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28" w:rsidRPr="00B74628" w:rsidRDefault="00B74628" w:rsidP="00B7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МЕНДЯНОВСКИЙ СЕЛЬСОВЕТ МУНИЦИПАЛЬНОГО РАЙОНА</w:t>
      </w:r>
    </w:p>
    <w:p w:rsidR="00B74628" w:rsidRPr="00B74628" w:rsidRDefault="00B74628" w:rsidP="00B7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B74628" w:rsidRPr="00B74628" w:rsidRDefault="00B74628" w:rsidP="00B74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628" w:rsidRPr="00B74628" w:rsidRDefault="00B74628" w:rsidP="00B746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628">
        <w:rPr>
          <w:rFonts w:ascii="Times New Roman" w:eastAsia="Calibri" w:hAnsi="Times New Roman" w:cs="Times New Roman"/>
          <w:b/>
          <w:sz w:val="28"/>
          <w:szCs w:val="28"/>
        </w:rPr>
        <w:t xml:space="preserve">К А </w:t>
      </w:r>
      <w:proofErr w:type="gramStart"/>
      <w:r w:rsidRPr="00B7462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74628">
        <w:rPr>
          <w:rFonts w:ascii="Times New Roman" w:eastAsia="Calibri" w:hAnsi="Times New Roman" w:cs="Times New Roman"/>
          <w:b/>
          <w:sz w:val="28"/>
          <w:szCs w:val="28"/>
        </w:rPr>
        <w:t xml:space="preserve"> А Р</w:t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74628">
        <w:rPr>
          <w:rFonts w:ascii="Times New Roman" w:eastAsia="Calibri" w:hAnsi="Times New Roman" w:cs="Times New Roman"/>
          <w:b/>
          <w:sz w:val="28"/>
          <w:szCs w:val="28"/>
        </w:rPr>
        <w:tab/>
        <w:t>П О С Т А Н О В Л Е Н И Е</w:t>
      </w:r>
    </w:p>
    <w:p w:rsidR="004C3D21" w:rsidRPr="00B74628" w:rsidRDefault="004C3D21" w:rsidP="004C3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D21" w:rsidRPr="00B74628" w:rsidRDefault="004C3D21" w:rsidP="004C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28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74628">
        <w:rPr>
          <w:rFonts w:ascii="Times New Roman" w:hAnsi="Times New Roman" w:cs="Times New Roman"/>
          <w:b/>
          <w:sz w:val="28"/>
          <w:szCs w:val="28"/>
        </w:rPr>
        <w:t xml:space="preserve"> »  октябрь 2018 </w:t>
      </w:r>
      <w:proofErr w:type="spellStart"/>
      <w:r w:rsidRPr="00B74628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B74628">
        <w:rPr>
          <w:rFonts w:ascii="Times New Roman" w:hAnsi="Times New Roman" w:cs="Times New Roman"/>
          <w:b/>
          <w:sz w:val="28"/>
          <w:szCs w:val="28"/>
        </w:rPr>
        <w:tab/>
      </w:r>
      <w:r w:rsidRPr="00B7462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B74628">
        <w:rPr>
          <w:rFonts w:ascii="Times New Roman" w:hAnsi="Times New Roman" w:cs="Times New Roman"/>
          <w:b/>
          <w:sz w:val="28"/>
          <w:szCs w:val="28"/>
        </w:rPr>
        <w:tab/>
      </w:r>
      <w:r w:rsidRPr="00B74628">
        <w:rPr>
          <w:rFonts w:ascii="Times New Roman" w:hAnsi="Times New Roman" w:cs="Times New Roman"/>
          <w:b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80C89">
        <w:rPr>
          <w:rFonts w:ascii="Times New Roman" w:hAnsi="Times New Roman" w:cs="Times New Roman"/>
          <w:b/>
          <w:sz w:val="28"/>
          <w:szCs w:val="28"/>
        </w:rPr>
        <w:t>»  октября</w:t>
      </w:r>
      <w:r w:rsidRPr="00B7462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 Программы комплексного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</w:t>
      </w:r>
    </w:p>
    <w:p w:rsidR="00AA5BEB" w:rsidRP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 сельского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Альшеев</w:t>
      </w: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74628" w:rsidRPr="00AA5BEB" w:rsidRDefault="00AA5BEB" w:rsidP="00AA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EB">
        <w:rPr>
          <w:rFonts w:ascii="Times New Roman" w:eastAsia="Times New Roman" w:hAnsi="Times New Roman" w:cs="Times New Roman"/>
          <w:b/>
          <w:sz w:val="24"/>
          <w:szCs w:val="24"/>
        </w:rPr>
        <w:t>на 2018-2027 годы</w:t>
      </w:r>
    </w:p>
    <w:p w:rsidR="00B74628" w:rsidRDefault="001D245E" w:rsidP="007D4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 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D245E" w:rsidRPr="001D245E" w:rsidRDefault="001D245E" w:rsidP="00B7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245E" w:rsidRPr="001D245E" w:rsidRDefault="001D245E" w:rsidP="001D2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комплексного развития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 на 2018 – 2027 гг. согласно приложению к настоящему </w:t>
      </w:r>
      <w:r w:rsid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постановлению.</w:t>
      </w:r>
    </w:p>
    <w:p w:rsidR="001D245E" w:rsidRPr="001D245E" w:rsidRDefault="00FA26C3" w:rsidP="001D2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разместить на официальном сайте сельского поселения в сет</w:t>
      </w:r>
      <w:r w:rsid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Интернет по адресу -</w:t>
      </w:r>
      <w:r w:rsidR="00FA57EB"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A57EB" w:rsidRPr="00FA57EB">
          <w:rPr>
            <w:rStyle w:val="a6"/>
            <w:color w:val="auto"/>
            <w:sz w:val="24"/>
            <w:szCs w:val="24"/>
          </w:rPr>
          <w:t>http://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  <w:lang w:val="en-US"/>
          </w:rPr>
          <w:t>mendyan</w:t>
        </w:r>
        <w:proofErr w:type="spellEnd"/>
        <w:r w:rsidR="00FA57EB" w:rsidRPr="00FA57EB">
          <w:rPr>
            <w:rStyle w:val="a6"/>
            <w:color w:val="auto"/>
            <w:sz w:val="24"/>
            <w:szCs w:val="24"/>
          </w:rPr>
          <w:t>.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  <w:lang w:val="en-US"/>
          </w:rPr>
          <w:t>xzpro</w:t>
        </w:r>
        <w:proofErr w:type="spellEnd"/>
        <w:r w:rsidR="00FA57EB" w:rsidRPr="00FA57EB">
          <w:rPr>
            <w:rStyle w:val="a6"/>
            <w:color w:val="auto"/>
            <w:sz w:val="24"/>
            <w:szCs w:val="24"/>
          </w:rPr>
          <w:t>.</w:t>
        </w:r>
        <w:proofErr w:type="spellStart"/>
        <w:r w:rsidR="00FA57EB" w:rsidRPr="00FA57EB">
          <w:rPr>
            <w:rStyle w:val="a6"/>
            <w:color w:val="auto"/>
            <w:sz w:val="24"/>
            <w:szCs w:val="24"/>
          </w:rPr>
          <w:t>ru</w:t>
        </w:r>
        <w:proofErr w:type="spellEnd"/>
      </w:hyperlink>
    </w:p>
    <w:p w:rsidR="001D245E" w:rsidRPr="001D245E" w:rsidRDefault="001D245E" w:rsidP="001D24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5E" w:rsidRPr="001D245E" w:rsidRDefault="001D245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 поселения</w:t>
      </w:r>
    </w:p>
    <w:p w:rsidR="0037384E" w:rsidRDefault="00ED1A50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D245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</w:t>
      </w:r>
      <w:r w:rsidR="00AA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Р.Р.Ситдиков</w:t>
      </w:r>
      <w:proofErr w:type="spellEnd"/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4E" w:rsidRDefault="0037384E" w:rsidP="0037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EB" w:rsidRDefault="00AA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45E" w:rsidRPr="001D245E" w:rsidRDefault="001D245E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D245E" w:rsidRDefault="00906850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D245E" w:rsidRPr="001D245E" w:rsidRDefault="00906850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D245E" w:rsidRPr="001D245E" w:rsidRDefault="001D245E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Республике Башкортостан</w:t>
      </w:r>
    </w:p>
    <w:p w:rsidR="001D245E" w:rsidRPr="001D245E" w:rsidRDefault="004C3D21" w:rsidP="00373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 октября</w:t>
      </w:r>
      <w:r w:rsidR="00BA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D245E" w:rsidRPr="00796EB7" w:rsidRDefault="001D245E" w:rsidP="0079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развитие социальной инфраструктуры</w:t>
      </w:r>
    </w:p>
    <w:p w:rsidR="001D245E" w:rsidRPr="001D245E" w:rsidRDefault="001D245E" w:rsidP="0079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D1A50"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Мендяновский</w:t>
      </w:r>
      <w:proofErr w:type="spellEnd"/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 </w:t>
      </w:r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</w:t>
      </w:r>
      <w:proofErr w:type="spellStart"/>
      <w:r w:rsid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</w:t>
      </w:r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Pr="0079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– 2027 годы</w:t>
      </w: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45E" w:rsidRPr="001D245E" w:rsidRDefault="001D245E" w:rsidP="001D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с. </w:t>
      </w:r>
      <w:proofErr w:type="spellStart"/>
      <w:r w:rsidR="00570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Мендяново</w:t>
      </w:r>
      <w:proofErr w:type="spellEnd"/>
    </w:p>
    <w:p w:rsidR="001D245E" w:rsidRPr="001D245E" w:rsidRDefault="001D245E" w:rsidP="001D2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2018 год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1D245E" w:rsidRPr="001D245E" w:rsidRDefault="00796EB7" w:rsidP="001D2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</w:p>
    <w:p w:rsidR="001D245E" w:rsidRPr="001D245E" w:rsidRDefault="001D245E" w:rsidP="001D24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существующего состояния социальной инфраструктуры </w:t>
      </w:r>
      <w:proofErr w:type="spellStart"/>
      <w:r w:rsidR="00A8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Мендяновского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1D245E" w:rsidRPr="001D245E" w:rsidRDefault="00796EB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3.Система программных мероприятий по развитию социальной инфраструктуры сельского поселения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1D245E" w:rsidRPr="001D245E" w:rsidRDefault="001D245E" w:rsidP="001D2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программы и оценка эффективности мероприятий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социальной инфраструктуры                                           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</w:p>
    <w:p w:rsidR="001D245E" w:rsidRPr="001D245E" w:rsidRDefault="00796EB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5.Ожидаемые результаты           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796EB7" w:rsidRDefault="001D245E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за</w:t>
      </w:r>
      <w:proofErr w:type="gramEnd"/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</w:t>
      </w:r>
    </w:p>
    <w:p w:rsidR="001D245E" w:rsidRPr="00796EB7" w:rsidRDefault="00796EB7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обновления Программы </w:t>
      </w:r>
    </w:p>
    <w:p w:rsidR="001D245E" w:rsidRPr="001D245E" w:rsidRDefault="001D245E" w:rsidP="001D2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мероприятий Программы 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26C3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ВВЕДЕНИЕ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 — важное условие повышения уровня и качества жизни населения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 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 для формирования прогрессивных тенденций в демографических процессах;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эффективное использование трудовых ресурсов;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оптимальных жилищно-коммунальных и бытовых условий жизни населения;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и сохранение физического здоровья населения;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рациональное использование свободного времени гражданами.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качества жизни населения, его занятости и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—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 Развитие отраслей социальной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— численность работающих, обучающихся, воспитанников, обслуживаемых, занимаемая площадь и уровень ее благоустройства.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— это удовлетворение потребностей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1D245E" w:rsidRPr="00FA26C3" w:rsidRDefault="001D245E" w:rsidP="001D24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064"/>
      </w:tblGrid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 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2018 – 2027 годы (далее – Программа)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Программы: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Градостроительный кодекс Российской Федерации;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Устав сельского поселения 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показатели ежегодного сокращения миграционного оттока населения;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улучшение качества услуг, предоставляемых учреждениями культуры сельского поселения;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условий для занятий спортом;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организация качественного водоснабжения населения;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транспортной инфраструктуры.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с 2018 по 2027 годы. </w:t>
            </w:r>
          </w:p>
          <w:p w:rsidR="00A92226" w:rsidRDefault="00A92226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226" w:rsidRPr="001D245E" w:rsidRDefault="00A92226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(инвестиционных проектов) по ремонту, реконструкции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социальной инфраструктуры</w:t>
            </w:r>
          </w:p>
        </w:tc>
        <w:tc>
          <w:tcPr>
            <w:tcW w:w="7800" w:type="dxa"/>
            <w:vAlign w:val="center"/>
            <w:hideMark/>
          </w:tcPr>
          <w:p w:rsidR="00A92226" w:rsidRDefault="007F61AC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245E" w:rsidRPr="001D245E" w:rsidRDefault="007F61AC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Капитальный  ремонт замены деревянных оконных блоков на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с.Старая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Капитальный ремонт и ремонт автомобильных дорог местного значения;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Косметический ремонт зданий сельских клубов;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с.Старая 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Косметический ремонт </w:t>
            </w:r>
            <w:r w:rsidR="0057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обелиска с.Старая Васильевка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45E" w:rsidRPr="001D245E" w:rsidRDefault="007F61AC" w:rsidP="007F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Капитальный ремонт моста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финансирование из местного, районного, республиканского и федерального бюджетов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Подпрограммы осуществляется за счет средств бюджета сельского поселения в рамках муниципальных  программ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соединяющего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и Школьная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99,6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95,2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85663E" w:rsidRDefault="0085663E" w:rsidP="00856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(восстановление поперечного профиля и ровности проезжей части гравийных и щебеночных покрытий) соединение  улиц Центральная и Школьная 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ендяново</w:t>
            </w:r>
            <w:proofErr w:type="spellEnd"/>
            <w:r w:rsidR="0016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79,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года- 50 тыс.</w:t>
            </w:r>
          </w:p>
          <w:p w:rsidR="00E14AE5" w:rsidRPr="00E14AE5" w:rsidRDefault="00E14AE5" w:rsidP="00E14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освещенных частей улиц, проездов, набережных в населенных пунктах сельского поселения, </w:t>
            </w:r>
            <w:r w:rsidRPr="00E1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>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160222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374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тыс. рублей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2019год</w:t>
            </w:r>
          </w:p>
          <w:p w:rsidR="001D245E" w:rsidRPr="001D245E" w:rsidRDefault="007F61AC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в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 тыс.рублей.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 – 50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E14AE5" w:rsidRDefault="00E14AE5" w:rsidP="00E14A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6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уличного освещения, р</w:t>
            </w: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>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="00E1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14AE5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  <w:r w:rsidR="00E1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63E" w:rsidRDefault="0085663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 общего пользования местного значения  сельского поселения и сооружений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ED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5E2D" w:rsidRPr="00C8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автомобильных дорог общего пользования местного значения  сельского поселения 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года – 50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E14AE5" w:rsidRPr="00A92226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  <w:r w:rsidR="00E14AE5" w:rsidRPr="00A92226">
              <w:rPr>
                <w:rFonts w:ascii="Times New Roman" w:hAnsi="Times New Roman" w:cs="Times New Roman"/>
                <w:sz w:val="24"/>
                <w:szCs w:val="24"/>
              </w:rPr>
              <w:t>, 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1D245E" w:rsidRP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Итого:200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2021год </w:t>
            </w:r>
          </w:p>
          <w:p w:rsidR="00A92226" w:rsidRPr="001D245E" w:rsidRDefault="00A92226" w:rsidP="00A9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(восстановление изношенных верхних слоев  асфальтобетонных покрытий)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кольная в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с.Мендяново</w:t>
            </w:r>
            <w:proofErr w:type="spell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 тыс.рублей.</w:t>
            </w:r>
          </w:p>
          <w:p w:rsid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85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зимнее время года – 50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A92226" w:rsidRPr="00A92226" w:rsidRDefault="00A92226" w:rsidP="00A92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освещения, 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тыс.</w:t>
            </w:r>
          </w:p>
          <w:p w:rsidR="00A92226" w:rsidRPr="001D245E" w:rsidRDefault="00A92226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45E" w:rsidRPr="001D245E" w:rsidRDefault="00ED1A50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Итого:200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 –300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  <w:p w:rsidR="001D245E" w:rsidRPr="001D245E" w:rsidRDefault="00ED1A50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программе: 1274</w:t>
            </w:r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1D245E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уровней.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2415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7800" w:type="dxa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повысить качество жизни жителей сельского поселения;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сформировать современный привлекательный имидж поселения</w:t>
            </w:r>
          </w:p>
        </w:tc>
      </w:tr>
    </w:tbl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существующего состояния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D245E" w:rsidRPr="00906850" w:rsidRDefault="005703C7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50">
        <w:rPr>
          <w:rFonts w:ascii="Times New Roman" w:hAnsi="Times New Roman" w:cs="Times New Roman"/>
          <w:sz w:val="24"/>
          <w:szCs w:val="24"/>
        </w:rPr>
        <w:t>С</w:t>
      </w:r>
      <w:r w:rsidR="0069489E" w:rsidRPr="00906850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находится в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- западной части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района, граничит на юге с сельским поселением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сельсовет, на востоке – с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Аврюзовским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, на западе – </w:t>
      </w:r>
      <w:proofErr w:type="spellStart"/>
      <w:r w:rsidR="0069489E" w:rsidRPr="00906850">
        <w:rPr>
          <w:rFonts w:ascii="Times New Roman" w:hAnsi="Times New Roman" w:cs="Times New Roman"/>
          <w:sz w:val="24"/>
          <w:szCs w:val="24"/>
        </w:rPr>
        <w:t>Слаковским</w:t>
      </w:r>
      <w:proofErr w:type="spell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и на севере – Шафрановским сельсоветами и расположена в 30 км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>т районного центра, в 15 км от ближайшей железнодорожной станции с. Шафраново и 180 км. от республиканского центра г</w:t>
      </w:r>
      <w:proofErr w:type="gramStart"/>
      <w:r w:rsidR="0069489E" w:rsidRPr="009068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9489E" w:rsidRPr="00906850">
        <w:rPr>
          <w:rFonts w:ascii="Times New Roman" w:hAnsi="Times New Roman" w:cs="Times New Roman"/>
          <w:sz w:val="24"/>
          <w:szCs w:val="24"/>
        </w:rPr>
        <w:t>фы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территории, расположенной в </w:t>
      </w:r>
      <w:proofErr w:type="spellStart"/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–лесной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отрогов Южного Урала, резко континентальный, с устойчивой холодной зимой, жарким летом и неустойчивым режимом погоды короткой весной и продолжительной осенью. На формирование климата накладывает отпечаток его открытость северным и южным ветрам, закрытость с запада Уральским хребтом от Атлантики, близость засушливых казахстанских степей на юге и расчлененность рельефа. Температурный фон в летний сезон понижен, в долинах в результате стока холодного воздуха имеют место температурной инверсии.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температура 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— -40º, максимальная- 35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º.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отопительного периода 218 дней. Территория хорошо обеспечена теплом – 128 дней с температурой выше +10º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засушливая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летом –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гидротермический коэффициент 06-07 единиц. В сочетании с ветром это при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суховейным явлениям, пагубно влияющим на сельскохозяйственные культуры.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относится к зоне рискованного земледелия. На территории сельского поселения есть месторождения полезных  ископаемых, </w:t>
      </w:r>
      <w:r w:rsidR="0069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щебенка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глина, нефть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действующие особо охраняемые природные территории отсутствуют.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сельского поселения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входят земли следующих населенных пунктов: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;  с</w:t>
      </w:r>
      <w:proofErr w:type="gram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03C7" w:rsidRDefault="001D245E" w:rsidP="005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связи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поддерживаются круглогодично автомобильным транспортом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железной дорогой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D245E" w:rsidRPr="001D245E" w:rsidRDefault="001D245E" w:rsidP="005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центра 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A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Раевка</w:t>
      </w:r>
      <w:proofErr w:type="spellEnd"/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</w:t>
      </w:r>
      <w:proofErr w:type="gram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 до районного центра</w:t>
      </w:r>
      <w:r w:rsidR="00A2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км.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речног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воздушного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в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отсутствует.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внешние связи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поддерживается социальной сетью автомобильных дорог общего пользования местного значения. По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проходят следующие автомобильные дороги общего пользования:</w:t>
      </w:r>
    </w:p>
    <w:p w:rsidR="00FB393C" w:rsidRPr="001D245E" w:rsidRDefault="00FB393C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Старая Васильевка, Старая Васильевка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Шафраново,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Раевка</w:t>
      </w:r>
      <w:proofErr w:type="spell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 автодорожной сети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сельского поселения составляет – </w:t>
      </w:r>
      <w:r w:rsidR="004F0BB0" w:rsidRP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8993</w:t>
      </w:r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1D245E" w:rsidRPr="001D245E" w:rsidRDefault="003A6EF5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-Земли лесного фонда – 137,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Земли сельскохоз</w:t>
      </w:r>
      <w:r w:rsidR="003A6EF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яйственного назначения – 2982,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Миграция и демография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</w:t>
      </w:r>
      <w:r w:rsidR="00AD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населения 677 человек. За 2017 год 1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906850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родилось,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умерло 9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2</w:t>
      </w:r>
      <w:r w:rsidR="00AC7176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7176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50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родилось,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умерло 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Рынок труда в поселении</w:t>
      </w:r>
    </w:p>
    <w:p w:rsidR="00C01457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677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численности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населения: трудоспособные — 337 чел. (49%), пенсионеров -199 чел. (29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молодежь до 18 лет – 125 чел.(18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Число </w:t>
      </w:r>
      <w:r w:rsidR="00AC7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 320 дворов, из них 58 дворов пустуют.</w:t>
      </w:r>
    </w:p>
    <w:p w:rsidR="00C01457" w:rsidRPr="00C01457" w:rsidRDefault="00C01457" w:rsidP="00C0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Население работает в ООО  «</w:t>
      </w:r>
      <w:proofErr w:type="spell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Мендян</w:t>
      </w:r>
      <w:proofErr w:type="spell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1457">
        <w:rPr>
          <w:rFonts w:ascii="Times New Roman" w:hAnsi="Times New Roman" w:cs="Times New Roman"/>
          <w:bCs/>
          <w:iCs/>
          <w:sz w:val="24"/>
          <w:szCs w:val="24"/>
        </w:rPr>
        <w:t>КФХ «</w:t>
      </w:r>
      <w:proofErr w:type="spell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Мирсаитов</w:t>
      </w:r>
      <w:proofErr w:type="spell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>», КФХ «Сафиуллин» в период уборочных работ, на предприятиях в с. Раевский, в г. Уфе, на предприятиях севера.</w:t>
      </w:r>
      <w:proofErr w:type="gramEnd"/>
    </w:p>
    <w:p w:rsidR="00C01457" w:rsidRPr="00C01457" w:rsidRDefault="00C01457" w:rsidP="00C01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</w:t>
      </w:r>
      <w:r w:rsidRPr="00C01457">
        <w:rPr>
          <w:rFonts w:ascii="Times New Roman" w:hAnsi="Times New Roman" w:cs="Times New Roman"/>
          <w:bCs/>
          <w:iCs/>
          <w:sz w:val="24"/>
          <w:szCs w:val="24"/>
        </w:rPr>
        <w:t>асть населения занимается личным подсобным хозяйством. В ЛПХ содержится 370 голов КРС, в т.ч. коров 114,  10 лошадей. Доход населени</w:t>
      </w:r>
      <w:proofErr w:type="gramStart"/>
      <w:r w:rsidRPr="00C01457">
        <w:rPr>
          <w:rFonts w:ascii="Times New Roman" w:hAnsi="Times New Roman" w:cs="Times New Roman"/>
          <w:bCs/>
          <w:iCs/>
          <w:sz w:val="24"/>
          <w:szCs w:val="24"/>
        </w:rPr>
        <w:t>я-</w:t>
      </w:r>
      <w:proofErr w:type="gramEnd"/>
      <w:r w:rsidRPr="00C01457">
        <w:rPr>
          <w:rFonts w:ascii="Times New Roman" w:hAnsi="Times New Roman" w:cs="Times New Roman"/>
          <w:bCs/>
          <w:iCs/>
          <w:sz w:val="24"/>
          <w:szCs w:val="24"/>
        </w:rPr>
        <w:t xml:space="preserve"> от реализации продукции животноводства, растениеводства.  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трудоспособного населения вынуждена работать за пределами сельского поселения (район, город, на севере). В сельском поселении существует серьезная проблема занятости трудоспособного населения. В связи с этим, одной из задач для органов местного самоуправления в сельском поселении должна стать занятость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отраслей социальной сферы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2018 год и на период до 202</w:t>
      </w:r>
      <w:r w:rsidR="00A718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определены следующие приоритеты социального развития поселения: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жизни населения поселения, в т.ч. на основе развития социальной инфраструктуры;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  поселении;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  поселении;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Мендяновском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сельский клуб  с. </w:t>
      </w:r>
      <w:proofErr w:type="spellStart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4F0B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сельский клуб 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457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42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сельская библиотека  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с.Старая Васильевка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 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музыкальные,  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в культурно —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—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 —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качеством услуг.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ведется спортивная работа в спортивных секциях при школе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имеется спортивная площадка хоккейная коробка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проводятся игры и соревнования по волейболу, баскетболу, футболу,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хоккею. С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соревнования среди 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и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сельсоветов</w:t>
      </w:r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населения является катание на коньках, на лыжах, скандинавская ходьба и т.д.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в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действуют одна школа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с. </w:t>
      </w:r>
      <w:proofErr w:type="spell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МОБУ ООШ с. </w:t>
      </w:r>
      <w:proofErr w:type="spellStart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="00C0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обучаются 47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трудятся 12 педагогов,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7,  11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имеют высшее образование;</w:t>
      </w:r>
    </w:p>
    <w:p w:rsidR="002D0ED9" w:rsidRPr="002D0ED9" w:rsidRDefault="002D0ED9" w:rsidP="002D0E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</w:t>
      </w:r>
      <w:proofErr w:type="spellStart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="001D245E" w:rsidRP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группа кратковременного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2301CD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1CD" w:rsidRPr="002D0ED9">
        <w:rPr>
          <w:rFonts w:ascii="Times New Roman" w:hAnsi="Times New Roman" w:cs="Times New Roman"/>
          <w:sz w:val="24"/>
          <w:szCs w:val="24"/>
        </w:rPr>
        <w:t xml:space="preserve"> в</w:t>
      </w:r>
      <w:r w:rsidRPr="002D0ED9">
        <w:rPr>
          <w:rFonts w:ascii="Times New Roman" w:hAnsi="Times New Roman" w:cs="Times New Roman"/>
          <w:sz w:val="24"/>
          <w:szCs w:val="24"/>
        </w:rPr>
        <w:t xml:space="preserve"> МБОУ ООШ с. </w:t>
      </w:r>
      <w:proofErr w:type="spellStart"/>
      <w:r w:rsidRPr="002D0ED9">
        <w:rPr>
          <w:rFonts w:ascii="Times New Roman" w:hAnsi="Times New Roman" w:cs="Times New Roman"/>
          <w:sz w:val="24"/>
          <w:szCs w:val="24"/>
        </w:rPr>
        <w:t>Мендяново</w:t>
      </w:r>
      <w:proofErr w:type="spellEnd"/>
      <w:r w:rsidRPr="002D0ED9">
        <w:rPr>
          <w:rFonts w:ascii="Times New Roman" w:hAnsi="Times New Roman" w:cs="Times New Roman"/>
          <w:sz w:val="24"/>
          <w:szCs w:val="24"/>
        </w:rPr>
        <w:t>. Посещают 13</w:t>
      </w:r>
      <w:r>
        <w:rPr>
          <w:rFonts w:ascii="Times New Roman" w:hAnsi="Times New Roman" w:cs="Times New Roman"/>
          <w:sz w:val="24"/>
          <w:szCs w:val="24"/>
        </w:rPr>
        <w:t xml:space="preserve"> детей, работает 1 воспитательница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 – специальным образованием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 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 функционируют 2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301CD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акушерских пункта (ФАП) – в с.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301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Старая Васильевка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расстоянии 20 км от сельского поселения в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Слаковском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  поселении работает врачебная амбулатория, где ведёт приём вра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терапевт, так же работают кабинет акушера, кабинет педиатра,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кабинет, процедурный кабинет,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 пункт.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32716910"/>
      <w:bookmarkEnd w:id="0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работает магазины частных предпринимателей. В с.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1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Нургалиевой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Г.Н;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Старая Васильевка</w:t>
      </w:r>
      <w:proofErr w:type="gramStart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—1 магазин ИП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Сираев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5E" w:rsidRPr="001D245E" w:rsidRDefault="002301CD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привоз свежего хлеба в торговые точки </w:t>
      </w:r>
      <w:proofErr w:type="gramStart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1- 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Давлеконово</w:t>
      </w:r>
      <w:proofErr w:type="spellEnd"/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жителей поселения полностью удовлетворён.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Отделения связи, почты, банка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ендяново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филиал почты, на кото</w:t>
      </w:r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принимаются все коммунальные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платежи, так же ведётся продажа товаров повседневного спроса.</w:t>
      </w:r>
    </w:p>
    <w:p w:rsidR="001D245E" w:rsidRPr="001D245E" w:rsidRDefault="002D0ED9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сбербанка расположен в 15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от сельского поселения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Шафрановского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жилищно-коммунального хозяйства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 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объектов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не имеются.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социально – культурной сферы (школы, клубы, ФАП, библиотеки) отапливаются самостоятельно.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защита населения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работают три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работника от </w:t>
      </w:r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СОН «</w:t>
      </w:r>
      <w:proofErr w:type="spellStart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Ихлас</w:t>
      </w:r>
      <w:proofErr w:type="spellEnd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D0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Альшеевского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один ветеринарный врач </w:t>
      </w:r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ГУ РБ 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райветстанция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Альшеевского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2716913"/>
      <w:bookmarkEnd w:id="1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социальной поддержки в сельском поселении пользуются следующие граждане: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получающие ЕВП;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получающие субсидию;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получающие детские пособия;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ВОВ;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Труженики тыла;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детства;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 семьи;</w:t>
      </w:r>
    </w:p>
    <w:p w:rsidR="001D245E" w:rsidRPr="001D245E" w:rsidRDefault="001D245E" w:rsidP="001D24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Мендяновском</w:t>
      </w:r>
      <w:proofErr w:type="spellEnd"/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числится 320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</w:t>
      </w:r>
      <w:r w:rsidR="0034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дома частные</w:t>
      </w:r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 домов 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отапливаются печным отоплением, остальные отапливаются газом. Общая площадь жилья составляет- </w:t>
      </w:r>
      <w:r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444E0"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,9 тыс.</w:t>
      </w:r>
      <w:r w:rsidRP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процент износа жилого фонда составляет </w:t>
      </w:r>
      <w:r w:rsidR="00906850" w:rsidRP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906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жилого фонда занимаются собственники жилья.</w:t>
      </w:r>
    </w:p>
    <w:p w:rsidR="00FA57EB" w:rsidRDefault="001D245E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 муниципального района </w:t>
      </w:r>
      <w:proofErr w:type="spellStart"/>
      <w:r w:rsidR="0057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действуют различные программы по обеспечению жильем: </w:t>
      </w:r>
    </w:p>
    <w:p w:rsidR="00FA57EB" w:rsidRPr="00FA57EB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сельских территорий Республики Башкортостан» Государственной программы «Развитие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и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 сельскохозяйственной продукции, сырья и продовольствия в Республике Башкортостан»</w:t>
      </w:r>
    </w:p>
    <w:p w:rsidR="00FA57EB" w:rsidRPr="00FA57EB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 «Обеспечение жильем молодых семей» Государственной программы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доступным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комфортным жильем и коммунальными услугами граждан Российской Федерации»</w:t>
      </w:r>
    </w:p>
    <w:p w:rsidR="001D245E" w:rsidRPr="001D245E" w:rsidRDefault="00FA57EB" w:rsidP="00FA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Программа по предоставлению Льготного денежного займа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дома "</w:t>
      </w:r>
      <w:proofErr w:type="spellStart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Домокомплект</w:t>
      </w:r>
      <w:proofErr w:type="spellEnd"/>
      <w:r w:rsidRPr="00FA57E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поступают из федерального и </w:t>
      </w:r>
      <w:r w:rsidR="0044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и выделяются гражданам на строительство приобретение жилья до 70% от стоимости  построенного и приобретенного жилья. К сожалению, жители сельского поселения не участвовали в данных программах, так как не имеют возможности обеспе</w:t>
      </w:r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свою долю </w:t>
      </w:r>
      <w:proofErr w:type="spellStart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E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подходят под другие условия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32716915"/>
      <w:bookmarkEnd w:id="3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стратегическими направлениями развития поселения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системы образования, культуры, здравоохранения за счет реконструкции и ремонта данных учреждений;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широких масс населения к занятиям спортом и культивирование здорового образа жизни;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реализуется в период 2018-202</w:t>
      </w:r>
      <w:r w:rsidR="00A718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1D245E" w:rsidRPr="001D245E" w:rsidRDefault="001D245E" w:rsidP="001D24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1D245E" w:rsidRPr="001D245E" w:rsidRDefault="001D245E" w:rsidP="001D24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45E" w:rsidRPr="001D245E" w:rsidRDefault="001D245E" w:rsidP="001D24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районных, Республиканских программах;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1D245E" w:rsidRPr="001D245E" w:rsidRDefault="001D245E" w:rsidP="001D24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Развитие личного подворья граждан, как источника доходов населения.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1D245E" w:rsidRPr="001D245E" w:rsidRDefault="001D245E" w:rsidP="001D24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членам их семей в устройстве на работу;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жилья.</w:t>
      </w:r>
    </w:p>
    <w:p w:rsidR="001D245E" w:rsidRPr="001D245E" w:rsidRDefault="001D245E" w:rsidP="001D24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социальной поддержки слабо защищенным слоям населения: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1D245E" w:rsidRPr="001D245E" w:rsidRDefault="001D245E" w:rsidP="001D24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средств из Республиканского и федерального бюджетов на укрепление жилищно-коммунальной сферы: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строительству жилья;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6.Привлечение средств  из Республиканского и районного бюджетов на строительство и ремонт источников водоснабжения.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7.Привлечение средств  из Республиканского  и районного бюджетов на строительство и ремонт внутри поселковых дорог.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2715995"/>
      <w:bookmarkEnd w:id="4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—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  основных программных мероприятий на период 2018-2027 гг., ответственных исполнителей  с указанием необходимых объемов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 таблице.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</w:t>
      </w:r>
      <w:r w:rsidR="00FC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 2018-2027 годов составляет 1274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 год —   374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—   200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—   </w:t>
      </w:r>
      <w:r w:rsidR="00FC0D5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D245E" w:rsidRPr="001D245E" w:rsidRDefault="00FC0D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—   20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2022-2027-  300 тыс. рублей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4.ЦЕЛЕВЫЕ ИНДИКАТОРЫ ПРОГРАММЫ И ОЦЕНКА ЭФЕКТИВНОСТИ МЕРОПРИЯТИЙ СОЦИАЛЬНОЙ ИНФРАСТРУКТУРЫ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2026 году: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</w:t>
      </w:r>
      <w:proofErr w:type="spellStart"/>
      <w:r w:rsidR="00B7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Мендяновского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удовлетворительном состоянии.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R = (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где</w:t>
      </w:r>
      <w:proofErr w:type="gramEnd"/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R — показатель эффективности;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значение объема выполненных работ на текущую дату;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плановое значение объема выполненных работ, заложенных в программе.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— 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показателях эффективности 90 и менее – низкой.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=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— степень соответствия бюджетных затрат на мероприятия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 — фактическое значение бюджетных затрат на мероприятие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 — плановое (прогнозное) значение бюджетных затрат на мероприятие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5.Ожидаемые результаты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внебюджетных инвестиций в экономику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благоустройства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современного привлекательного имиджа поселения;</w:t>
      </w:r>
    </w:p>
    <w:p w:rsidR="001D245E" w:rsidRPr="001D245E" w:rsidRDefault="001D245E" w:rsidP="001D24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социальной инфраструктуры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повысить качество жизни жителей сельского поселения;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6.Организация </w:t>
      </w:r>
      <w:proofErr w:type="gramStart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 </w:t>
      </w:r>
      <w:proofErr w:type="spellStart"/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функции по реализации Программы осуществляют специалисты администрации поселения под руководством главы сельского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реализации мероприятий Программы поселения.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осуществляет следующие функции: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проектов программ поселения по приоритетным направлениям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D245E" w:rsidRPr="001D245E" w:rsidRDefault="001D245E" w:rsidP="001D24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D245E" w:rsidRPr="001D245E" w:rsidRDefault="001D245E" w:rsidP="001D24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(инвестиционных проектов) по строительству, реконструкции и ремонту объектов социальной инфраструктуры сельского поселения </w:t>
      </w:r>
      <w:proofErr w:type="spellStart"/>
      <w:r w:rsidR="00ED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Мендяновский</w:t>
      </w:r>
      <w:proofErr w:type="spellEnd"/>
      <w:r w:rsidRPr="001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1D245E" w:rsidRPr="001D245E" w:rsidRDefault="001D245E" w:rsidP="001D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290"/>
        <w:gridCol w:w="706"/>
        <w:gridCol w:w="706"/>
        <w:gridCol w:w="706"/>
        <w:gridCol w:w="706"/>
        <w:gridCol w:w="1115"/>
        <w:gridCol w:w="149"/>
        <w:gridCol w:w="667"/>
      </w:tblGrid>
      <w:tr w:rsidR="001D245E" w:rsidRPr="001D245E" w:rsidTr="001D245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D245E" w:rsidRPr="001D245E" w:rsidRDefault="001D245E" w:rsidP="001D2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 (средства бюджета поселения)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41685F" w:rsidP="0041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моста с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Мендяново</w:t>
            </w:r>
            <w:proofErr w:type="spellEnd"/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 сельского поселения в зимнее время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906850" w:rsidP="0041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дорог</w:t>
            </w:r>
            <w:r w:rsidR="00FA26C3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  <w:r w:rsidR="001D245E"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зданий и помещений объектов соц. сферы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45E" w:rsidRPr="001D245E" w:rsidTr="001D2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45E" w:rsidRPr="001D245E" w:rsidRDefault="001D245E" w:rsidP="001D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26C3" w:rsidRDefault="001D245E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Мендяновский</w:t>
      </w:r>
      <w:proofErr w:type="spellEnd"/>
    </w:p>
    <w:p w:rsidR="001D245E" w:rsidRPr="001D245E" w:rsidRDefault="001D245E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1D245E" w:rsidRPr="001D245E" w:rsidRDefault="005703C7" w:rsidP="00FA2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79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D245E" w:rsidRPr="001D2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</w:t>
      </w:r>
      <w:proofErr w:type="spellStart"/>
      <w:r w:rsidR="0041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Р.Р.Ситдиков</w:t>
      </w:r>
      <w:proofErr w:type="spellEnd"/>
    </w:p>
    <w:p w:rsidR="00DC4DDA" w:rsidRDefault="00DC4DDA"/>
    <w:sectPr w:rsidR="00DC4DDA" w:rsidSect="00DC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590"/>
    <w:multiLevelType w:val="multilevel"/>
    <w:tmpl w:val="EA649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4543"/>
    <w:multiLevelType w:val="hybridMultilevel"/>
    <w:tmpl w:val="C2387D3A"/>
    <w:lvl w:ilvl="0" w:tplc="A8149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E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8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E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2D38E5"/>
    <w:multiLevelType w:val="multilevel"/>
    <w:tmpl w:val="C1F4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78"/>
    <w:multiLevelType w:val="multilevel"/>
    <w:tmpl w:val="558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5755D"/>
    <w:multiLevelType w:val="multilevel"/>
    <w:tmpl w:val="610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950F4"/>
    <w:multiLevelType w:val="multilevel"/>
    <w:tmpl w:val="D5F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81412"/>
    <w:multiLevelType w:val="multilevel"/>
    <w:tmpl w:val="3216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16BE2"/>
    <w:multiLevelType w:val="multilevel"/>
    <w:tmpl w:val="F8A21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E09D2"/>
    <w:multiLevelType w:val="multilevel"/>
    <w:tmpl w:val="FFCA9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C20A9"/>
    <w:multiLevelType w:val="multilevel"/>
    <w:tmpl w:val="3D26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6FF1"/>
    <w:multiLevelType w:val="multilevel"/>
    <w:tmpl w:val="77F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E2E4D"/>
    <w:multiLevelType w:val="multilevel"/>
    <w:tmpl w:val="DE6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B4110"/>
    <w:multiLevelType w:val="multilevel"/>
    <w:tmpl w:val="6CBCE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C340F"/>
    <w:multiLevelType w:val="multilevel"/>
    <w:tmpl w:val="E4E85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D123B"/>
    <w:multiLevelType w:val="multilevel"/>
    <w:tmpl w:val="0F0C9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C32CF"/>
    <w:multiLevelType w:val="multilevel"/>
    <w:tmpl w:val="F426F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2DCA"/>
    <w:multiLevelType w:val="multilevel"/>
    <w:tmpl w:val="B47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E4068"/>
    <w:multiLevelType w:val="hybridMultilevel"/>
    <w:tmpl w:val="2C38C9F6"/>
    <w:lvl w:ilvl="0" w:tplc="977AA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4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0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4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F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E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A80D44"/>
    <w:multiLevelType w:val="multilevel"/>
    <w:tmpl w:val="50DC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45CA7"/>
    <w:multiLevelType w:val="multilevel"/>
    <w:tmpl w:val="9CB2D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90BA1"/>
    <w:multiLevelType w:val="multilevel"/>
    <w:tmpl w:val="8E8E8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9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  <w:num w:numId="18">
    <w:abstractNumId w:val="8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45E"/>
    <w:rsid w:val="000872DF"/>
    <w:rsid w:val="00160222"/>
    <w:rsid w:val="001D245E"/>
    <w:rsid w:val="002301CD"/>
    <w:rsid w:val="002D0798"/>
    <w:rsid w:val="002D0ED9"/>
    <w:rsid w:val="00332A3D"/>
    <w:rsid w:val="003446E3"/>
    <w:rsid w:val="0037384E"/>
    <w:rsid w:val="00393D0B"/>
    <w:rsid w:val="003A6EF5"/>
    <w:rsid w:val="003C0A71"/>
    <w:rsid w:val="0041685F"/>
    <w:rsid w:val="004444E0"/>
    <w:rsid w:val="004A0BA3"/>
    <w:rsid w:val="004C3D21"/>
    <w:rsid w:val="004F0BB0"/>
    <w:rsid w:val="005703C7"/>
    <w:rsid w:val="00675E73"/>
    <w:rsid w:val="0069489E"/>
    <w:rsid w:val="006E2865"/>
    <w:rsid w:val="00720C24"/>
    <w:rsid w:val="00796EB7"/>
    <w:rsid w:val="007B1AF6"/>
    <w:rsid w:val="007D48F5"/>
    <w:rsid w:val="007F61AC"/>
    <w:rsid w:val="0085663E"/>
    <w:rsid w:val="00906850"/>
    <w:rsid w:val="00930130"/>
    <w:rsid w:val="00A234C7"/>
    <w:rsid w:val="00A718E2"/>
    <w:rsid w:val="00A81B53"/>
    <w:rsid w:val="00A92226"/>
    <w:rsid w:val="00AA5BEB"/>
    <w:rsid w:val="00AC7176"/>
    <w:rsid w:val="00AD5F5F"/>
    <w:rsid w:val="00B74628"/>
    <w:rsid w:val="00BA5A76"/>
    <w:rsid w:val="00BB3420"/>
    <w:rsid w:val="00C01457"/>
    <w:rsid w:val="00C85E2D"/>
    <w:rsid w:val="00CA03EB"/>
    <w:rsid w:val="00D80C89"/>
    <w:rsid w:val="00DB7023"/>
    <w:rsid w:val="00DC4DDA"/>
    <w:rsid w:val="00E14AE5"/>
    <w:rsid w:val="00E249FD"/>
    <w:rsid w:val="00ED1A50"/>
    <w:rsid w:val="00FA26C3"/>
    <w:rsid w:val="00FA57EB"/>
    <w:rsid w:val="00FB393C"/>
    <w:rsid w:val="00FC0D5E"/>
    <w:rsid w:val="00FD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DA"/>
  </w:style>
  <w:style w:type="paragraph" w:styleId="1">
    <w:name w:val="heading 1"/>
    <w:basedOn w:val="a"/>
    <w:link w:val="10"/>
    <w:uiPriority w:val="9"/>
    <w:qFormat/>
    <w:rsid w:val="001D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45E"/>
    <w:rPr>
      <w:b/>
      <w:bCs/>
    </w:rPr>
  </w:style>
  <w:style w:type="character" w:styleId="a5">
    <w:name w:val="Emphasis"/>
    <w:basedOn w:val="a0"/>
    <w:uiPriority w:val="20"/>
    <w:qFormat/>
    <w:rsid w:val="001D245E"/>
    <w:rPr>
      <w:i/>
      <w:iCs/>
    </w:rPr>
  </w:style>
  <w:style w:type="character" w:styleId="a6">
    <w:name w:val="Hyperlink"/>
    <w:basedOn w:val="a0"/>
    <w:rsid w:val="00FA57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dyan.xzp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BC43-D4E0-40BE-8C26-B64E9B22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dcterms:created xsi:type="dcterms:W3CDTF">2018-10-18T07:29:00Z</dcterms:created>
  <dcterms:modified xsi:type="dcterms:W3CDTF">2018-12-25T06:43:00Z</dcterms:modified>
</cp:coreProperties>
</file>