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98" w:rsidRPr="00973898" w:rsidRDefault="00755B79" w:rsidP="00755B79">
      <w:pPr>
        <w:pStyle w:val="ae"/>
        <w:spacing w:before="120" w:after="120"/>
        <w:ind w:left="0" w:right="23" w:firstLine="567"/>
        <w:jc w:val="left"/>
        <w:rPr>
          <w:rFonts w:ascii="Palatino Linotype" w:hAnsi="Palatino Linotype"/>
          <w:b/>
          <w:sz w:val="24"/>
          <w:szCs w:val="24"/>
        </w:rPr>
      </w:pPr>
      <w:r w:rsidRPr="00973898">
        <w:rPr>
          <w:rFonts w:ascii="Palatino Linotype" w:hAnsi="Palatino Linotype"/>
          <w:b/>
          <w:sz w:val="24"/>
          <w:szCs w:val="24"/>
        </w:rPr>
        <w:t>ВВЕДЕНИЕ</w:t>
      </w:r>
    </w:p>
    <w:p w:rsidR="00973898" w:rsidRPr="00973898" w:rsidRDefault="00973898" w:rsidP="00973898">
      <w:pPr>
        <w:shd w:val="clear" w:color="auto" w:fill="FFFFFF"/>
        <w:spacing w:line="276" w:lineRule="auto"/>
        <w:ind w:firstLine="567"/>
        <w:jc w:val="both"/>
        <w:rPr>
          <w:rFonts w:ascii="Palatino Linotype" w:hAnsi="Palatino Linotype"/>
          <w:sz w:val="24"/>
          <w:szCs w:val="24"/>
        </w:rPr>
      </w:pPr>
      <w:r w:rsidRPr="00973898">
        <w:rPr>
          <w:rFonts w:ascii="Palatino Linotype" w:hAnsi="Palatino Linotype"/>
          <w:sz w:val="24"/>
          <w:szCs w:val="24"/>
        </w:rPr>
        <w:t>Разработка генерального плана с</w:t>
      </w:r>
      <w:r>
        <w:rPr>
          <w:rFonts w:ascii="Palatino Linotype" w:hAnsi="Palatino Linotype"/>
          <w:sz w:val="24"/>
          <w:szCs w:val="24"/>
        </w:rPr>
        <w:t>ельского поселения Мендяновский сельсовет</w:t>
      </w:r>
      <w:r w:rsidRPr="00973898">
        <w:rPr>
          <w:rFonts w:ascii="Palatino Linotype" w:hAnsi="Palatino Linotype"/>
          <w:sz w:val="24"/>
          <w:szCs w:val="24"/>
        </w:rPr>
        <w:t xml:space="preserve"> муниципального района </w:t>
      </w:r>
      <w:r>
        <w:rPr>
          <w:rFonts w:ascii="Palatino Linotype" w:hAnsi="Palatino Linotype"/>
          <w:sz w:val="24"/>
          <w:szCs w:val="24"/>
        </w:rPr>
        <w:t>Альшеевский</w:t>
      </w:r>
      <w:r w:rsidRPr="00973898">
        <w:rPr>
          <w:rFonts w:ascii="Palatino Linotype" w:hAnsi="Palatino Linotype"/>
          <w:sz w:val="24"/>
          <w:szCs w:val="24"/>
        </w:rPr>
        <w:t xml:space="preserve"> район Республики Башкортостан выполнена на основании муниципального контракта</w:t>
      </w:r>
      <w:r>
        <w:rPr>
          <w:rFonts w:ascii="Palatino Linotype" w:hAnsi="Palatino Linotype"/>
          <w:sz w:val="24"/>
          <w:szCs w:val="24"/>
        </w:rPr>
        <w:t xml:space="preserve"> № </w:t>
      </w:r>
      <w:r w:rsidRPr="00973898">
        <w:rPr>
          <w:rFonts w:ascii="Palatino Linotype" w:hAnsi="Palatino Linotype"/>
          <w:sz w:val="24"/>
          <w:szCs w:val="24"/>
        </w:rPr>
        <w:t xml:space="preserve">0101300016813000001, заключенного </w:t>
      </w:r>
      <w:r>
        <w:rPr>
          <w:rFonts w:ascii="Palatino Linotype" w:hAnsi="Palatino Linotype"/>
          <w:sz w:val="24"/>
          <w:szCs w:val="24"/>
        </w:rPr>
        <w:t>ООО Инженерно-техническая компания «ВЕГА»</w:t>
      </w:r>
      <w:r w:rsidRPr="00973898">
        <w:rPr>
          <w:rFonts w:ascii="Palatino Linotype" w:hAnsi="Palatino Linotype"/>
          <w:sz w:val="24"/>
          <w:szCs w:val="24"/>
        </w:rPr>
        <w:t xml:space="preserve"> и администрацией </w:t>
      </w:r>
      <w:r>
        <w:rPr>
          <w:rFonts w:ascii="Palatino Linotype" w:hAnsi="Palatino Linotype"/>
          <w:sz w:val="24"/>
          <w:szCs w:val="24"/>
        </w:rPr>
        <w:t xml:space="preserve">сельского поселения Мендяновского сельсовета </w:t>
      </w:r>
      <w:r w:rsidRPr="00973898">
        <w:rPr>
          <w:rFonts w:ascii="Palatino Linotype" w:hAnsi="Palatino Linotype"/>
          <w:sz w:val="24"/>
          <w:szCs w:val="24"/>
        </w:rPr>
        <w:t xml:space="preserve">муниципального района </w:t>
      </w:r>
      <w:r>
        <w:rPr>
          <w:rFonts w:ascii="Palatino Linotype" w:hAnsi="Palatino Linotype"/>
          <w:sz w:val="24"/>
          <w:szCs w:val="24"/>
        </w:rPr>
        <w:t>Альшеевский</w:t>
      </w:r>
      <w:r w:rsidRPr="00973898">
        <w:rPr>
          <w:rFonts w:ascii="Palatino Linotype" w:hAnsi="Palatino Linotype"/>
          <w:sz w:val="24"/>
          <w:szCs w:val="24"/>
        </w:rPr>
        <w:t xml:space="preserve"> район Республики Башкортостан.</w:t>
      </w:r>
    </w:p>
    <w:p w:rsidR="00973898" w:rsidRPr="00973898" w:rsidRDefault="00973898" w:rsidP="00973898">
      <w:pPr>
        <w:spacing w:line="276" w:lineRule="auto"/>
        <w:ind w:right="23" w:firstLine="425"/>
        <w:jc w:val="both"/>
        <w:rPr>
          <w:rFonts w:ascii="Palatino Linotype" w:hAnsi="Palatino Linotype"/>
          <w:sz w:val="24"/>
          <w:szCs w:val="24"/>
        </w:rPr>
      </w:pPr>
      <w:r w:rsidRPr="00973898">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973898" w:rsidRPr="00973898" w:rsidRDefault="00973898" w:rsidP="00973898">
      <w:pPr>
        <w:spacing w:line="276" w:lineRule="auto"/>
        <w:ind w:right="22" w:firstLine="425"/>
        <w:jc w:val="both"/>
        <w:rPr>
          <w:rFonts w:ascii="Palatino Linotype" w:hAnsi="Palatino Linotype"/>
          <w:sz w:val="24"/>
          <w:szCs w:val="24"/>
        </w:rPr>
      </w:pPr>
      <w:r w:rsidRPr="00973898">
        <w:rPr>
          <w:rFonts w:ascii="Palatino Linotype" w:hAnsi="Palatino Linotype"/>
          <w:sz w:val="24"/>
          <w:szCs w:val="24"/>
        </w:rPr>
        <w:t>Необходимость разработки градостроительной документации возникла в связи с введением в действие в 2004 году.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w:t>
      </w:r>
      <w:r w:rsidR="0006422A">
        <w:rPr>
          <w:rFonts w:ascii="Palatino Linotype" w:hAnsi="Palatino Linotype"/>
          <w:sz w:val="24"/>
          <w:szCs w:val="24"/>
        </w:rPr>
        <w:t>14 годы», утвержденной</w:t>
      </w:r>
      <w:r w:rsidRPr="00973898">
        <w:rPr>
          <w:rFonts w:ascii="Palatino Linotype" w:hAnsi="Palatino Linotype"/>
          <w:sz w:val="24"/>
          <w:szCs w:val="24"/>
        </w:rPr>
        <w:t xml:space="preserve"> постановлением Правительства Республики Башкортостан от 21.10.2009 года № 391.</w:t>
      </w:r>
    </w:p>
    <w:p w:rsidR="00973898" w:rsidRPr="00973898" w:rsidRDefault="00973898" w:rsidP="00973898">
      <w:pPr>
        <w:tabs>
          <w:tab w:val="left" w:pos="915"/>
          <w:tab w:val="center" w:pos="4677"/>
          <w:tab w:val="left" w:pos="9360"/>
        </w:tabs>
        <w:spacing w:line="276" w:lineRule="auto"/>
        <w:ind w:right="22" w:firstLine="425"/>
        <w:jc w:val="both"/>
        <w:rPr>
          <w:rFonts w:ascii="Palatino Linotype" w:hAnsi="Palatino Linotype"/>
          <w:sz w:val="24"/>
          <w:szCs w:val="24"/>
        </w:rPr>
      </w:pPr>
      <w:r w:rsidRPr="00973898">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973898" w:rsidRDefault="00973898" w:rsidP="00973898">
      <w:pPr>
        <w:spacing w:line="276" w:lineRule="auto"/>
        <w:ind w:right="118" w:firstLine="425"/>
        <w:jc w:val="both"/>
        <w:rPr>
          <w:rFonts w:ascii="Palatino Linotype" w:hAnsi="Palatino Linotype"/>
          <w:sz w:val="24"/>
          <w:szCs w:val="24"/>
        </w:rPr>
      </w:pPr>
      <w:r w:rsidRPr="00973898">
        <w:rPr>
          <w:rFonts w:ascii="Palatino Linotype" w:hAnsi="Palatino Linotype"/>
          <w:sz w:val="24"/>
          <w:szCs w:val="24"/>
        </w:rPr>
        <w:t xml:space="preserve">Необходимость учета множества факторов развития территории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w:t>
      </w:r>
      <w:r w:rsidRPr="00973898">
        <w:rPr>
          <w:rFonts w:ascii="Palatino Linotype" w:hAnsi="Palatino Linotype"/>
          <w:sz w:val="24"/>
          <w:szCs w:val="24"/>
        </w:rPr>
        <w:lastRenderedPageBreak/>
        <w:t>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p>
    <w:p w:rsidR="0006422A" w:rsidRPr="0006422A" w:rsidRDefault="0006422A" w:rsidP="0006422A">
      <w:pPr>
        <w:tabs>
          <w:tab w:val="left" w:pos="9360"/>
        </w:tabs>
        <w:spacing w:line="276" w:lineRule="auto"/>
        <w:ind w:right="118" w:firstLine="436"/>
        <w:jc w:val="both"/>
        <w:rPr>
          <w:rFonts w:ascii="Palatino Linotype" w:hAnsi="Palatino Linotype"/>
          <w:sz w:val="24"/>
          <w:szCs w:val="24"/>
        </w:rPr>
      </w:pPr>
      <w:r w:rsidRPr="0006422A">
        <w:rPr>
          <w:rFonts w:ascii="Palatino Linotype" w:hAnsi="Palatino Linotype"/>
          <w:sz w:val="24"/>
          <w:szCs w:val="24"/>
        </w:rPr>
        <w:t>Проектирование осуществлялось в соответствии с положениями и требованиями:</w:t>
      </w:r>
    </w:p>
    <w:p w:rsidR="0006422A" w:rsidRPr="0006422A" w:rsidRDefault="0006422A" w:rsidP="005B3BC4">
      <w:pPr>
        <w:pStyle w:val="a8"/>
        <w:numPr>
          <w:ilvl w:val="0"/>
          <w:numId w:val="4"/>
        </w:numPr>
        <w:spacing w:line="276" w:lineRule="auto"/>
        <w:ind w:left="709" w:right="118"/>
        <w:jc w:val="both"/>
        <w:rPr>
          <w:rFonts w:ascii="Palatino Linotype" w:hAnsi="Palatino Linotype"/>
          <w:sz w:val="24"/>
          <w:szCs w:val="24"/>
        </w:rPr>
      </w:pPr>
      <w:r w:rsidRPr="0006422A">
        <w:rPr>
          <w:rFonts w:ascii="Palatino Linotype" w:hAnsi="Palatino Linotype"/>
          <w:sz w:val="24"/>
          <w:szCs w:val="24"/>
        </w:rPr>
        <w:t>Градостроительно</w:t>
      </w:r>
      <w:r>
        <w:rPr>
          <w:rFonts w:ascii="Palatino Linotype" w:hAnsi="Palatino Linotype"/>
          <w:sz w:val="24"/>
          <w:szCs w:val="24"/>
        </w:rPr>
        <w:t>го Кодекса Российской Федерации</w:t>
      </w:r>
      <w:r w:rsidRPr="0006422A">
        <w:rPr>
          <w:rFonts w:ascii="Palatino Linotype" w:hAnsi="Palatino Linotype"/>
          <w:sz w:val="24"/>
          <w:szCs w:val="24"/>
        </w:rPr>
        <w:t>;</w:t>
      </w:r>
    </w:p>
    <w:p w:rsidR="0006422A" w:rsidRDefault="0006422A" w:rsidP="005B3BC4">
      <w:pPr>
        <w:pStyle w:val="a8"/>
        <w:numPr>
          <w:ilvl w:val="0"/>
          <w:numId w:val="4"/>
        </w:numPr>
        <w:spacing w:line="276" w:lineRule="auto"/>
        <w:ind w:left="709" w:right="118"/>
        <w:jc w:val="both"/>
        <w:rPr>
          <w:rFonts w:ascii="Palatino Linotype" w:hAnsi="Palatino Linotype"/>
          <w:sz w:val="24"/>
          <w:szCs w:val="24"/>
        </w:rPr>
      </w:pPr>
      <w:r w:rsidRPr="0006422A">
        <w:rPr>
          <w:rFonts w:ascii="Palatino Linotype" w:hAnsi="Palatino Linotype"/>
          <w:sz w:val="24"/>
          <w:szCs w:val="24"/>
        </w:rPr>
        <w:t xml:space="preserve">Республиканских нормативов градостроительного проектирования Республики </w:t>
      </w:r>
    </w:p>
    <w:p w:rsidR="0006422A" w:rsidRPr="0006422A" w:rsidRDefault="0006422A" w:rsidP="0006422A">
      <w:pPr>
        <w:spacing w:line="276" w:lineRule="auto"/>
        <w:ind w:right="118"/>
        <w:jc w:val="both"/>
        <w:rPr>
          <w:rFonts w:ascii="Palatino Linotype" w:hAnsi="Palatino Linotype"/>
          <w:sz w:val="24"/>
          <w:szCs w:val="24"/>
        </w:rPr>
      </w:pPr>
      <w:r w:rsidRPr="0006422A">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06422A">
          <w:rPr>
            <w:rFonts w:ascii="Palatino Linotype" w:hAnsi="Palatino Linotype"/>
            <w:sz w:val="24"/>
            <w:szCs w:val="24"/>
          </w:rPr>
          <w:t>2008 г</w:t>
        </w:r>
      </w:smartTag>
      <w:r w:rsidRPr="0006422A">
        <w:rPr>
          <w:rFonts w:ascii="Palatino Linotype" w:hAnsi="Palatino Linotype"/>
          <w:sz w:val="24"/>
          <w:szCs w:val="24"/>
        </w:rPr>
        <w:t>.;</w:t>
      </w:r>
    </w:p>
    <w:p w:rsidR="0006422A" w:rsidRDefault="0006422A" w:rsidP="005B3BC4">
      <w:pPr>
        <w:pStyle w:val="a8"/>
        <w:numPr>
          <w:ilvl w:val="0"/>
          <w:numId w:val="5"/>
        </w:numPr>
        <w:spacing w:line="276" w:lineRule="auto"/>
        <w:ind w:left="709" w:right="118"/>
        <w:jc w:val="both"/>
        <w:rPr>
          <w:rFonts w:ascii="Palatino Linotype" w:hAnsi="Palatino Linotype"/>
          <w:sz w:val="24"/>
          <w:szCs w:val="24"/>
        </w:rPr>
      </w:pPr>
      <w:r w:rsidRPr="0006422A">
        <w:rPr>
          <w:rFonts w:ascii="Palatino Linotype" w:hAnsi="Palatino Linotype"/>
          <w:sz w:val="24"/>
          <w:szCs w:val="24"/>
        </w:rPr>
        <w:t>Земельного Кодекса Российской Федерации;</w:t>
      </w:r>
    </w:p>
    <w:p w:rsidR="0006422A" w:rsidRDefault="0006422A" w:rsidP="005B3BC4">
      <w:pPr>
        <w:pStyle w:val="a8"/>
        <w:numPr>
          <w:ilvl w:val="0"/>
          <w:numId w:val="5"/>
        </w:numPr>
        <w:spacing w:line="276" w:lineRule="auto"/>
        <w:ind w:left="709" w:right="118"/>
        <w:jc w:val="both"/>
        <w:rPr>
          <w:rFonts w:ascii="Palatino Linotype" w:hAnsi="Palatino Linotype"/>
          <w:sz w:val="24"/>
          <w:szCs w:val="24"/>
        </w:rPr>
      </w:pPr>
      <w:r w:rsidRPr="00A84155">
        <w:rPr>
          <w:rFonts w:ascii="Palatino Linotype" w:hAnsi="Palatino Linotype"/>
          <w:sz w:val="24"/>
          <w:szCs w:val="24"/>
        </w:rPr>
        <w:t>Водный кодекс РФ</w:t>
      </w:r>
      <w:r>
        <w:rPr>
          <w:rFonts w:ascii="Palatino Linotype" w:hAnsi="Palatino Linotype"/>
          <w:sz w:val="24"/>
          <w:szCs w:val="24"/>
        </w:rPr>
        <w:t>;</w:t>
      </w:r>
    </w:p>
    <w:p w:rsidR="0006422A" w:rsidRDefault="0006422A" w:rsidP="005B3BC4">
      <w:pPr>
        <w:pStyle w:val="a8"/>
        <w:numPr>
          <w:ilvl w:val="0"/>
          <w:numId w:val="5"/>
        </w:numPr>
        <w:spacing w:line="276" w:lineRule="auto"/>
        <w:ind w:left="709" w:right="118"/>
        <w:jc w:val="both"/>
        <w:rPr>
          <w:rFonts w:ascii="Palatino Linotype" w:hAnsi="Palatino Linotype"/>
          <w:sz w:val="24"/>
          <w:szCs w:val="24"/>
        </w:rPr>
      </w:pPr>
      <w:r w:rsidRPr="00A84155">
        <w:rPr>
          <w:rFonts w:ascii="Palatino Linotype" w:hAnsi="Palatino Linotype"/>
          <w:sz w:val="24"/>
          <w:szCs w:val="24"/>
        </w:rPr>
        <w:t>Закон РФ от 21.02.92г.  № 2395-1 «О недрах»</w:t>
      </w:r>
      <w:r>
        <w:rPr>
          <w:rFonts w:ascii="Palatino Linotype" w:hAnsi="Palatino Linotype"/>
          <w:sz w:val="24"/>
          <w:szCs w:val="24"/>
        </w:rPr>
        <w:t>;</w:t>
      </w:r>
    </w:p>
    <w:p w:rsidR="0006422A" w:rsidRDefault="0006422A" w:rsidP="005B3BC4">
      <w:pPr>
        <w:pStyle w:val="a8"/>
        <w:numPr>
          <w:ilvl w:val="0"/>
          <w:numId w:val="5"/>
        </w:numPr>
        <w:spacing w:line="276" w:lineRule="auto"/>
        <w:ind w:left="709" w:right="118"/>
        <w:jc w:val="both"/>
        <w:rPr>
          <w:rFonts w:ascii="Palatino Linotype" w:hAnsi="Palatino Linotype"/>
          <w:sz w:val="24"/>
          <w:szCs w:val="24"/>
        </w:rPr>
      </w:pPr>
      <w:r w:rsidRPr="00A84155">
        <w:rPr>
          <w:rFonts w:ascii="Palatino Linotype" w:hAnsi="Palatino Linotype"/>
          <w:sz w:val="24"/>
          <w:szCs w:val="24"/>
        </w:rPr>
        <w:t>СНиП 11-04-2003 «Инструкция о порядке разра</w:t>
      </w:r>
      <w:r>
        <w:rPr>
          <w:rFonts w:ascii="Palatino Linotype" w:hAnsi="Palatino Linotype"/>
          <w:sz w:val="24"/>
          <w:szCs w:val="24"/>
        </w:rPr>
        <w:t>ботки, согласования, экспертизы</w:t>
      </w:r>
    </w:p>
    <w:p w:rsidR="0006422A" w:rsidRDefault="0006422A" w:rsidP="0006422A">
      <w:pPr>
        <w:spacing w:line="276" w:lineRule="auto"/>
        <w:ind w:right="118"/>
        <w:jc w:val="both"/>
        <w:rPr>
          <w:rFonts w:ascii="Palatino Linotype" w:hAnsi="Palatino Linotype"/>
          <w:sz w:val="24"/>
          <w:szCs w:val="24"/>
        </w:rPr>
      </w:pPr>
      <w:r w:rsidRPr="0006422A">
        <w:rPr>
          <w:rFonts w:ascii="Palatino Linotype" w:hAnsi="Palatino Linotype"/>
          <w:sz w:val="24"/>
          <w:szCs w:val="24"/>
        </w:rPr>
        <w:t xml:space="preserve"> и</w:t>
      </w:r>
      <w:r w:rsidRPr="0006422A">
        <w:rPr>
          <w:sz w:val="24"/>
          <w:szCs w:val="24"/>
        </w:rPr>
        <w:t xml:space="preserve"> </w:t>
      </w:r>
      <w:r w:rsidRPr="0006422A">
        <w:rPr>
          <w:rFonts w:ascii="Palatino Linotype" w:hAnsi="Palatino Linotype"/>
          <w:sz w:val="24"/>
          <w:szCs w:val="24"/>
        </w:rPr>
        <w:t>утверждения градостроительной документации»</w:t>
      </w:r>
    </w:p>
    <w:p w:rsidR="0006422A" w:rsidRDefault="0006422A" w:rsidP="005B3BC4">
      <w:pPr>
        <w:pStyle w:val="a8"/>
        <w:numPr>
          <w:ilvl w:val="0"/>
          <w:numId w:val="6"/>
        </w:numPr>
        <w:spacing w:line="276" w:lineRule="auto"/>
        <w:ind w:right="118"/>
        <w:jc w:val="both"/>
        <w:rPr>
          <w:rFonts w:ascii="Palatino Linotype" w:hAnsi="Palatino Linotype"/>
          <w:sz w:val="24"/>
          <w:szCs w:val="24"/>
        </w:rPr>
      </w:pPr>
      <w:r w:rsidRPr="00A84155">
        <w:rPr>
          <w:rFonts w:ascii="Palatino Linotype" w:hAnsi="Palatino Linotype"/>
          <w:sz w:val="24"/>
          <w:szCs w:val="24"/>
        </w:rPr>
        <w:t>СНиП 2.07.01-89* «Градостроительство. Планировка и застройка городских и</w:t>
      </w:r>
    </w:p>
    <w:p w:rsidR="0006422A" w:rsidRDefault="0006422A" w:rsidP="0006422A">
      <w:pPr>
        <w:spacing w:line="276" w:lineRule="auto"/>
        <w:ind w:right="118"/>
        <w:jc w:val="both"/>
        <w:rPr>
          <w:rFonts w:ascii="Palatino Linotype" w:hAnsi="Palatino Linotype"/>
          <w:sz w:val="24"/>
          <w:szCs w:val="24"/>
        </w:rPr>
      </w:pPr>
      <w:r w:rsidRPr="0006422A">
        <w:rPr>
          <w:rFonts w:ascii="Palatino Linotype" w:hAnsi="Palatino Linotype"/>
          <w:sz w:val="24"/>
          <w:szCs w:val="24"/>
        </w:rPr>
        <w:t xml:space="preserve"> сельских поселений»</w:t>
      </w:r>
    </w:p>
    <w:p w:rsidR="0006422A" w:rsidRPr="0006422A" w:rsidRDefault="0006422A" w:rsidP="005B3BC4">
      <w:pPr>
        <w:pStyle w:val="a8"/>
        <w:numPr>
          <w:ilvl w:val="0"/>
          <w:numId w:val="6"/>
        </w:numPr>
        <w:spacing w:line="276" w:lineRule="auto"/>
        <w:ind w:right="118"/>
        <w:jc w:val="both"/>
        <w:rPr>
          <w:rFonts w:ascii="Palatino Linotype" w:hAnsi="Palatino Linotype"/>
          <w:sz w:val="24"/>
          <w:szCs w:val="24"/>
        </w:rPr>
      </w:pPr>
      <w:r w:rsidRPr="00A84155">
        <w:rPr>
          <w:rFonts w:ascii="Palatino Linotype" w:hAnsi="Palatino Linotype"/>
          <w:sz w:val="24"/>
        </w:rPr>
        <w:t xml:space="preserve">Методические рекомендации по разработке проектов генеральных планов </w:t>
      </w:r>
    </w:p>
    <w:p w:rsidR="0006422A" w:rsidRPr="0006422A" w:rsidRDefault="0006422A" w:rsidP="0006422A">
      <w:pPr>
        <w:spacing w:line="276" w:lineRule="auto"/>
        <w:ind w:right="118"/>
        <w:jc w:val="both"/>
        <w:rPr>
          <w:rFonts w:ascii="Palatino Linotype" w:hAnsi="Palatino Linotype"/>
          <w:sz w:val="24"/>
          <w:szCs w:val="24"/>
        </w:rPr>
      </w:pPr>
      <w:r w:rsidRPr="0006422A">
        <w:rPr>
          <w:rFonts w:ascii="Palatino Linotype" w:hAnsi="Palatino Linotype"/>
          <w:sz w:val="24"/>
        </w:rPr>
        <w:t xml:space="preserve">поселений и городских округов (утв. </w:t>
      </w:r>
      <w:r w:rsidRPr="0006422A">
        <w:rPr>
          <w:rStyle w:val="ac"/>
          <w:rFonts w:ascii="Palatino Linotype" w:hAnsi="Palatino Linotype" w:cs="Arial"/>
          <w:color w:val="auto"/>
          <w:sz w:val="24"/>
        </w:rPr>
        <w:t>приказом</w:t>
      </w:r>
      <w:r w:rsidRPr="0006422A">
        <w:rPr>
          <w:rFonts w:ascii="Palatino Linotype" w:hAnsi="Palatino Linotype"/>
          <w:sz w:val="24"/>
        </w:rPr>
        <w:t xml:space="preserve"> Министерства регионального развития РФ от 26 мая 2011 г. N 244)</w:t>
      </w:r>
    </w:p>
    <w:p w:rsidR="0006422A" w:rsidRPr="0006422A" w:rsidRDefault="0006422A" w:rsidP="005B3BC4">
      <w:pPr>
        <w:pStyle w:val="a8"/>
        <w:numPr>
          <w:ilvl w:val="0"/>
          <w:numId w:val="5"/>
        </w:numPr>
        <w:spacing w:line="276" w:lineRule="auto"/>
        <w:ind w:left="709" w:right="118"/>
        <w:jc w:val="both"/>
        <w:rPr>
          <w:rFonts w:ascii="Palatino Linotype" w:hAnsi="Palatino Linotype"/>
          <w:sz w:val="24"/>
          <w:szCs w:val="24"/>
        </w:rPr>
      </w:pPr>
      <w:r>
        <w:rPr>
          <w:rFonts w:ascii="Palatino Linotype" w:hAnsi="Palatino Linotype"/>
          <w:sz w:val="24"/>
          <w:szCs w:val="24"/>
        </w:rPr>
        <w:t>С</w:t>
      </w:r>
      <w:r w:rsidRPr="0006422A">
        <w:rPr>
          <w:rFonts w:ascii="Palatino Linotype" w:hAnsi="Palatino Linotype"/>
          <w:sz w:val="24"/>
          <w:szCs w:val="24"/>
        </w:rPr>
        <w:t>анитарных, противопожарных и других норм проектирования.</w:t>
      </w:r>
    </w:p>
    <w:p w:rsidR="0006422A" w:rsidRPr="0006422A" w:rsidRDefault="0006422A" w:rsidP="0006422A">
      <w:pPr>
        <w:pStyle w:val="ae"/>
        <w:spacing w:line="276" w:lineRule="auto"/>
        <w:ind w:left="0" w:right="118" w:firstLine="436"/>
        <w:rPr>
          <w:rFonts w:ascii="Palatino Linotype" w:hAnsi="Palatino Linotype"/>
          <w:color w:val="FF0000"/>
          <w:sz w:val="24"/>
          <w:szCs w:val="24"/>
        </w:rPr>
      </w:pPr>
      <w:r w:rsidRPr="0006422A">
        <w:rPr>
          <w:rFonts w:ascii="Palatino Linotype" w:hAnsi="Palatino Linotype"/>
          <w:sz w:val="24"/>
          <w:szCs w:val="24"/>
        </w:rPr>
        <w:t xml:space="preserve">Генеральный план </w:t>
      </w:r>
      <w:r w:rsidR="00755B79">
        <w:rPr>
          <w:rFonts w:ascii="Palatino Linotype" w:hAnsi="Palatino Linotype"/>
          <w:sz w:val="24"/>
          <w:szCs w:val="24"/>
        </w:rPr>
        <w:t>сельского поселения Мендяновский сельсовет</w:t>
      </w:r>
      <w:r w:rsidRPr="0006422A">
        <w:rPr>
          <w:rFonts w:ascii="Palatino Linotype" w:hAnsi="Palatino Linotype"/>
          <w:sz w:val="24"/>
          <w:szCs w:val="24"/>
        </w:rPr>
        <w:t xml:space="preserve"> разработан на съемке, представленной администрацией МР в электронном виде. Цифровая картографическая основа (ЦКО) сельского поселения </w:t>
      </w:r>
      <w:r w:rsidR="00755B79">
        <w:rPr>
          <w:rFonts w:ascii="Palatino Linotype" w:hAnsi="Palatino Linotype"/>
          <w:sz w:val="24"/>
          <w:szCs w:val="24"/>
        </w:rPr>
        <w:t>Мендяновский</w:t>
      </w:r>
      <w:r w:rsidRPr="0006422A">
        <w:rPr>
          <w:rFonts w:ascii="Palatino Linotype" w:hAnsi="Palatino Linotype"/>
          <w:sz w:val="24"/>
          <w:szCs w:val="24"/>
        </w:rPr>
        <w:t xml:space="preserve"> сельсовет муниципального района </w:t>
      </w:r>
      <w:r w:rsidR="00755B79">
        <w:rPr>
          <w:rFonts w:ascii="Palatino Linotype" w:hAnsi="Palatino Linotype"/>
          <w:sz w:val="24"/>
          <w:szCs w:val="24"/>
        </w:rPr>
        <w:t>Альшеевский</w:t>
      </w:r>
      <w:r w:rsidRPr="0006422A">
        <w:rPr>
          <w:rFonts w:ascii="Palatino Linotype" w:hAnsi="Palatino Linotype"/>
          <w:sz w:val="24"/>
          <w:szCs w:val="24"/>
        </w:rPr>
        <w:t xml:space="preserve"> район Республики Башкортостан выполненный ООО «Технология 2000» г. Екатеринбург в 201</w:t>
      </w:r>
      <w:r w:rsidR="00755B79">
        <w:rPr>
          <w:rFonts w:ascii="Palatino Linotype" w:hAnsi="Palatino Linotype"/>
          <w:sz w:val="24"/>
          <w:szCs w:val="24"/>
        </w:rPr>
        <w:t>2</w:t>
      </w:r>
      <w:r w:rsidRPr="0006422A">
        <w:rPr>
          <w:rFonts w:ascii="Palatino Linotype" w:hAnsi="Palatino Linotype"/>
          <w:sz w:val="24"/>
          <w:szCs w:val="24"/>
        </w:rPr>
        <w:t xml:space="preserve"> году</w:t>
      </w:r>
      <w:r w:rsidRPr="00576A86">
        <w:rPr>
          <w:rFonts w:ascii="Palatino Linotype" w:hAnsi="Palatino Linotype"/>
          <w:sz w:val="24"/>
          <w:szCs w:val="24"/>
        </w:rPr>
        <w:t>.</w:t>
      </w:r>
      <w:r w:rsidR="00576A86" w:rsidRPr="00576A86">
        <w:rPr>
          <w:rFonts w:ascii="Palatino Linotype" w:hAnsi="Palatino Linotype"/>
          <w:sz w:val="24"/>
          <w:szCs w:val="24"/>
        </w:rPr>
        <w:t xml:space="preserve"> Проект генерального плана выполнен на срок первой очереди строительства – 202</w:t>
      </w:r>
      <w:r w:rsidR="00576A86">
        <w:rPr>
          <w:rFonts w:ascii="Palatino Linotype" w:hAnsi="Palatino Linotype"/>
          <w:sz w:val="24"/>
          <w:szCs w:val="24"/>
        </w:rPr>
        <w:t>3</w:t>
      </w:r>
      <w:r w:rsidR="00576A86" w:rsidRPr="00576A86">
        <w:rPr>
          <w:rFonts w:ascii="Palatino Linotype" w:hAnsi="Palatino Linotype"/>
          <w:sz w:val="24"/>
          <w:szCs w:val="24"/>
        </w:rPr>
        <w:t xml:space="preserve"> год, расчетный срок – 203</w:t>
      </w:r>
      <w:r w:rsidR="00576A86">
        <w:rPr>
          <w:rFonts w:ascii="Palatino Linotype" w:hAnsi="Palatino Linotype"/>
          <w:sz w:val="24"/>
          <w:szCs w:val="24"/>
        </w:rPr>
        <w:t>3</w:t>
      </w:r>
      <w:r w:rsidR="00576A86" w:rsidRPr="00576A86">
        <w:rPr>
          <w:rFonts w:ascii="Palatino Linotype" w:hAnsi="Palatino Linotype"/>
          <w:sz w:val="24"/>
          <w:szCs w:val="24"/>
        </w:rPr>
        <w:t xml:space="preserve"> год</w:t>
      </w:r>
    </w:p>
    <w:p w:rsidR="00755B79" w:rsidRDefault="00755B79" w:rsidP="00755B79">
      <w:pPr>
        <w:spacing w:line="276" w:lineRule="auto"/>
        <w:ind w:right="118" w:firstLine="1134"/>
        <w:jc w:val="both"/>
        <w:rPr>
          <w:rFonts w:ascii="Palatino Linotype" w:hAnsi="Palatino Linotype"/>
          <w:sz w:val="24"/>
          <w:szCs w:val="24"/>
        </w:rPr>
      </w:pPr>
    </w:p>
    <w:p w:rsidR="0006422A" w:rsidRDefault="00755B79" w:rsidP="00755B79">
      <w:pPr>
        <w:spacing w:line="276" w:lineRule="auto"/>
        <w:ind w:right="118" w:firstLine="567"/>
        <w:jc w:val="both"/>
        <w:rPr>
          <w:rFonts w:ascii="Palatino Linotype" w:hAnsi="Palatino Linotype"/>
          <w:b/>
          <w:sz w:val="24"/>
          <w:szCs w:val="24"/>
        </w:rPr>
      </w:pPr>
      <w:r>
        <w:rPr>
          <w:rFonts w:ascii="Palatino Linotype" w:hAnsi="Palatino Linotype"/>
          <w:b/>
          <w:sz w:val="24"/>
          <w:szCs w:val="24"/>
        </w:rPr>
        <w:t>ЦЕЛИ И ЗАДАЧИ ПРОЕКТА ГЕНЕРАЛЬНОГО ПЛАНА</w:t>
      </w:r>
    </w:p>
    <w:p w:rsidR="00FF2E26" w:rsidRPr="00FF2E26" w:rsidRDefault="00FF2E26" w:rsidP="00FF2E26">
      <w:pPr>
        <w:spacing w:line="276" w:lineRule="auto"/>
        <w:ind w:right="118" w:firstLine="426"/>
        <w:jc w:val="both"/>
        <w:rPr>
          <w:rFonts w:ascii="Palatino Linotype" w:hAnsi="Palatino Linotype"/>
          <w:sz w:val="24"/>
          <w:szCs w:val="24"/>
        </w:rPr>
      </w:pPr>
      <w:r w:rsidRPr="00FF2E26">
        <w:rPr>
          <w:rFonts w:ascii="Palatino Linotype" w:hAnsi="Palatino Linotype"/>
          <w:sz w:val="24"/>
          <w:szCs w:val="24"/>
        </w:rPr>
        <w:t>В соответствии с Градостроительным Кодексом Российской Федерации, подготовка документа территориального планирования – генерального плана</w:t>
      </w:r>
      <w:r>
        <w:rPr>
          <w:rFonts w:ascii="Palatino Linotype" w:hAnsi="Palatino Linotype"/>
          <w:sz w:val="24"/>
          <w:szCs w:val="24"/>
        </w:rPr>
        <w:t xml:space="preserve"> сельского </w:t>
      </w:r>
      <w:r w:rsidRPr="00FF2E26">
        <w:rPr>
          <w:rFonts w:ascii="Palatino Linotype" w:hAnsi="Palatino Linotype"/>
          <w:sz w:val="24"/>
          <w:szCs w:val="24"/>
        </w:rPr>
        <w:t>поселения, направлена на определение функциональных зон, зон планируемого</w:t>
      </w:r>
      <w:r>
        <w:rPr>
          <w:rFonts w:ascii="Palatino Linotype" w:hAnsi="Palatino Linotype"/>
          <w:sz w:val="24"/>
          <w:szCs w:val="24"/>
        </w:rPr>
        <w:t xml:space="preserve"> </w:t>
      </w:r>
      <w:r w:rsidRPr="00FF2E26">
        <w:rPr>
          <w:rFonts w:ascii="Palatino Linotype" w:hAnsi="Palatino Linotype"/>
          <w:sz w:val="24"/>
          <w:szCs w:val="24"/>
        </w:rPr>
        <w:t>размещения объектов капитального строительства местного значения с (учетом</w:t>
      </w:r>
      <w:r>
        <w:rPr>
          <w:rFonts w:ascii="Palatino Linotype" w:hAnsi="Palatino Linotype"/>
          <w:sz w:val="24"/>
          <w:szCs w:val="24"/>
        </w:rPr>
        <w:t xml:space="preserve"> </w:t>
      </w:r>
      <w:r w:rsidRPr="00FF2E26">
        <w:rPr>
          <w:rFonts w:ascii="Palatino Linotype" w:hAnsi="Palatino Linotype"/>
          <w:sz w:val="24"/>
          <w:szCs w:val="24"/>
        </w:rPr>
        <w:t xml:space="preserve">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F2E26" w:rsidRPr="00FF2E26" w:rsidRDefault="00FF2E26" w:rsidP="005B3BC4">
      <w:pPr>
        <w:pStyle w:val="a8"/>
        <w:numPr>
          <w:ilvl w:val="0"/>
          <w:numId w:val="5"/>
        </w:numPr>
        <w:spacing w:line="276" w:lineRule="auto"/>
        <w:ind w:left="426" w:right="118"/>
        <w:jc w:val="both"/>
        <w:rPr>
          <w:rFonts w:ascii="Palatino Linotype" w:hAnsi="Palatino Linotype"/>
          <w:sz w:val="24"/>
          <w:szCs w:val="24"/>
        </w:rPr>
      </w:pPr>
      <w:r w:rsidRPr="00FF2E26">
        <w:rPr>
          <w:rFonts w:ascii="Palatino Linotype" w:hAnsi="Palatino Linotype"/>
          <w:sz w:val="24"/>
          <w:szCs w:val="24"/>
        </w:rPr>
        <w:t xml:space="preserve">обеспечения устойчивого развития территории </w:t>
      </w:r>
      <w:r>
        <w:rPr>
          <w:rFonts w:ascii="Palatino Linotype" w:hAnsi="Palatino Linotype"/>
          <w:sz w:val="24"/>
          <w:szCs w:val="24"/>
        </w:rPr>
        <w:t xml:space="preserve">сельского </w:t>
      </w:r>
      <w:r w:rsidRPr="00FF2E26">
        <w:rPr>
          <w:rFonts w:ascii="Palatino Linotype" w:hAnsi="Palatino Linotype"/>
          <w:sz w:val="24"/>
          <w:szCs w:val="24"/>
        </w:rPr>
        <w:t xml:space="preserve">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w:t>
      </w:r>
      <w:r w:rsidRPr="00FF2E26">
        <w:rPr>
          <w:rFonts w:ascii="Palatino Linotype" w:hAnsi="Palatino Linotype"/>
          <w:sz w:val="24"/>
          <w:szCs w:val="24"/>
        </w:rPr>
        <w:lastRenderedPageBreak/>
        <w:t>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r w:rsidR="00BB1A05">
        <w:rPr>
          <w:rFonts w:ascii="Palatino Linotype" w:hAnsi="Palatino Linotype"/>
          <w:sz w:val="24"/>
          <w:szCs w:val="24"/>
        </w:rPr>
        <w:t>;</w:t>
      </w:r>
      <w:r w:rsidRPr="00FF2E26">
        <w:rPr>
          <w:rFonts w:ascii="Palatino Linotype" w:hAnsi="Palatino Linotype"/>
          <w:sz w:val="24"/>
          <w:szCs w:val="24"/>
        </w:rPr>
        <w:t xml:space="preserve"> </w:t>
      </w:r>
    </w:p>
    <w:p w:rsidR="00FF2E26" w:rsidRPr="00FF2E26" w:rsidRDefault="00FF2E26" w:rsidP="005B3BC4">
      <w:pPr>
        <w:pStyle w:val="a8"/>
        <w:numPr>
          <w:ilvl w:val="0"/>
          <w:numId w:val="5"/>
        </w:numPr>
        <w:spacing w:line="276" w:lineRule="auto"/>
        <w:ind w:left="426" w:right="118"/>
        <w:rPr>
          <w:rFonts w:ascii="Palatino Linotype" w:hAnsi="Palatino Linotype"/>
          <w:sz w:val="24"/>
          <w:szCs w:val="24"/>
        </w:rPr>
      </w:pPr>
      <w:r w:rsidRPr="00FF2E26">
        <w:rPr>
          <w:rFonts w:ascii="Palatino Linotype" w:hAnsi="Palatino Linotype"/>
          <w:sz w:val="24"/>
          <w:szCs w:val="24"/>
        </w:rPr>
        <w:t>Развития инженерной, транспортной и социальной инфраструктуры</w:t>
      </w:r>
      <w:r w:rsidR="00BB1A05">
        <w:rPr>
          <w:rFonts w:ascii="Palatino Linotype" w:hAnsi="Palatino Linotype"/>
          <w:sz w:val="24"/>
          <w:szCs w:val="24"/>
        </w:rPr>
        <w:t>;</w:t>
      </w:r>
    </w:p>
    <w:p w:rsidR="00973898" w:rsidRPr="00FF2E26" w:rsidRDefault="00FF2E26" w:rsidP="005B3BC4">
      <w:pPr>
        <w:pStyle w:val="a8"/>
        <w:numPr>
          <w:ilvl w:val="0"/>
          <w:numId w:val="5"/>
        </w:numPr>
        <w:spacing w:line="276" w:lineRule="auto"/>
        <w:ind w:left="426" w:right="118"/>
        <w:rPr>
          <w:rFonts w:ascii="Palatino Linotype" w:hAnsi="Palatino Linotype"/>
          <w:sz w:val="24"/>
          <w:szCs w:val="24"/>
        </w:rPr>
      </w:pPr>
      <w:r w:rsidRPr="00FF2E26">
        <w:rPr>
          <w:rFonts w:ascii="Palatino Linotype" w:hAnsi="Palatino Linotype"/>
          <w:sz w:val="24"/>
          <w:szCs w:val="24"/>
        </w:rPr>
        <w:t>Обеспечения качества окружающей среды;</w:t>
      </w:r>
    </w:p>
    <w:p w:rsidR="00FF2E26" w:rsidRPr="00BB1A05" w:rsidRDefault="00FF2E26" w:rsidP="005B3BC4">
      <w:pPr>
        <w:pStyle w:val="a8"/>
        <w:numPr>
          <w:ilvl w:val="0"/>
          <w:numId w:val="5"/>
        </w:numPr>
        <w:spacing w:line="276" w:lineRule="auto"/>
        <w:ind w:left="426" w:right="118"/>
        <w:rPr>
          <w:rFonts w:ascii="Palatino Linotype" w:hAnsi="Palatino Linotype"/>
          <w:sz w:val="24"/>
          <w:szCs w:val="24"/>
        </w:rPr>
      </w:pPr>
      <w:r w:rsidRPr="00BB1A05">
        <w:rPr>
          <w:rFonts w:ascii="Palatino Linotype" w:hAnsi="Palatino Linotype"/>
          <w:sz w:val="24"/>
          <w:szCs w:val="24"/>
        </w:rPr>
        <w:t>Сохранение и восстановление территорий и объектов исторического и</w:t>
      </w:r>
      <w:r w:rsidR="00BB1A05" w:rsidRPr="00BB1A05">
        <w:rPr>
          <w:rFonts w:ascii="Palatino Linotype" w:hAnsi="Palatino Linotype"/>
          <w:sz w:val="24"/>
          <w:szCs w:val="24"/>
        </w:rPr>
        <w:t xml:space="preserve"> </w:t>
      </w:r>
      <w:r w:rsidRPr="00BB1A05">
        <w:rPr>
          <w:rFonts w:ascii="Palatino Linotype" w:hAnsi="Palatino Linotype"/>
          <w:sz w:val="24"/>
          <w:szCs w:val="24"/>
        </w:rPr>
        <w:t>культурного наследия</w:t>
      </w:r>
      <w:r w:rsidR="00BB1A05">
        <w:rPr>
          <w:rFonts w:ascii="Palatino Linotype" w:hAnsi="Palatino Linotype"/>
          <w:sz w:val="24"/>
          <w:szCs w:val="24"/>
        </w:rPr>
        <w:t>;</w:t>
      </w:r>
    </w:p>
    <w:p w:rsidR="00FF2E26" w:rsidRPr="00BB1A05" w:rsidRDefault="00FF2E26" w:rsidP="005B3BC4">
      <w:pPr>
        <w:pStyle w:val="a8"/>
        <w:numPr>
          <w:ilvl w:val="0"/>
          <w:numId w:val="5"/>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Обеспечения учетов интересов граждан и объединений, Российской Федерации, </w:t>
      </w:r>
      <w:r w:rsidR="00BB1A05">
        <w:rPr>
          <w:rFonts w:ascii="Palatino Linotype" w:hAnsi="Palatino Linotype"/>
          <w:sz w:val="24"/>
          <w:szCs w:val="24"/>
        </w:rPr>
        <w:t>Республики Башкортостан</w:t>
      </w:r>
      <w:r w:rsidRPr="00BB1A05">
        <w:rPr>
          <w:rFonts w:ascii="Palatino Linotype" w:hAnsi="Palatino Linotype"/>
          <w:sz w:val="24"/>
          <w:szCs w:val="24"/>
        </w:rPr>
        <w:t xml:space="preserve">, </w:t>
      </w:r>
      <w:r w:rsidR="00BB1A05">
        <w:rPr>
          <w:rFonts w:ascii="Palatino Linotype" w:hAnsi="Palatino Linotype"/>
          <w:sz w:val="24"/>
          <w:szCs w:val="24"/>
        </w:rPr>
        <w:t>Альшеевского</w:t>
      </w:r>
      <w:r w:rsidRPr="00BB1A05">
        <w:rPr>
          <w:rFonts w:ascii="Palatino Linotype" w:hAnsi="Palatino Linotype"/>
          <w:sz w:val="24"/>
          <w:szCs w:val="24"/>
        </w:rPr>
        <w:t xml:space="preserve"> муниципального района и </w:t>
      </w:r>
      <w:r w:rsidR="00BB1A05">
        <w:rPr>
          <w:rFonts w:ascii="Palatino Linotype" w:hAnsi="Palatino Linotype"/>
          <w:sz w:val="24"/>
          <w:szCs w:val="24"/>
        </w:rPr>
        <w:t>Мендяновского</w:t>
      </w:r>
      <w:r w:rsidR="00BB1A05" w:rsidRPr="00BB1A05">
        <w:rPr>
          <w:rFonts w:ascii="Palatino Linotype" w:hAnsi="Palatino Linotype"/>
          <w:sz w:val="24"/>
          <w:szCs w:val="24"/>
        </w:rPr>
        <w:t xml:space="preserve"> </w:t>
      </w:r>
      <w:r w:rsidRPr="00BB1A05">
        <w:rPr>
          <w:rFonts w:ascii="Palatino Linotype" w:hAnsi="Palatino Linotype"/>
          <w:sz w:val="24"/>
          <w:szCs w:val="24"/>
        </w:rPr>
        <w:t xml:space="preserve">сельского поселения. </w:t>
      </w:r>
    </w:p>
    <w:p w:rsidR="00FF2E26" w:rsidRPr="006559F8" w:rsidRDefault="00FF2E26" w:rsidP="00FF2E26">
      <w:pPr>
        <w:spacing w:line="276" w:lineRule="auto"/>
        <w:ind w:right="118"/>
        <w:rPr>
          <w:rFonts w:ascii="Palatino Linotype" w:hAnsi="Palatino Linotype"/>
          <w:b/>
          <w:sz w:val="24"/>
          <w:szCs w:val="24"/>
          <w:u w:val="single"/>
        </w:rPr>
      </w:pPr>
      <w:r w:rsidRPr="006559F8">
        <w:rPr>
          <w:rFonts w:ascii="Palatino Linotype" w:hAnsi="Palatino Linotype"/>
          <w:b/>
          <w:sz w:val="24"/>
          <w:szCs w:val="24"/>
          <w:u w:val="single"/>
        </w:rPr>
        <w:t xml:space="preserve">Основными задачами территориального планирования являются: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опорного пространственного каркаса территории сельского поселения;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Функциональное зонирование территории</w:t>
      </w:r>
      <w:r w:rsidR="00BB1A05">
        <w:rPr>
          <w:rFonts w:ascii="Palatino Linotype" w:hAnsi="Palatino Linotype"/>
          <w:sz w:val="24"/>
          <w:szCs w:val="24"/>
        </w:rPr>
        <w:t xml:space="preserve"> </w:t>
      </w:r>
      <w:r w:rsidRPr="00BB1A05">
        <w:rPr>
          <w:rFonts w:ascii="Palatino Linotype" w:hAnsi="Palatino Linotype"/>
          <w:sz w:val="24"/>
          <w:szCs w:val="24"/>
        </w:rPr>
        <w:t xml:space="preserve">сельского поселения;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Улучшение экологической ситуации, охрана и воспроизводство потенциала</w:t>
      </w:r>
      <w:r w:rsidR="00BB1A05" w:rsidRPr="00BB1A05">
        <w:rPr>
          <w:rFonts w:ascii="Palatino Linotype" w:hAnsi="Palatino Linotype"/>
          <w:sz w:val="24"/>
          <w:szCs w:val="24"/>
        </w:rPr>
        <w:t xml:space="preserve"> </w:t>
      </w:r>
      <w:r w:rsidRPr="00BB1A05">
        <w:rPr>
          <w:rFonts w:ascii="Palatino Linotype" w:hAnsi="Palatino Linotype"/>
          <w:sz w:val="24"/>
          <w:szCs w:val="24"/>
        </w:rPr>
        <w:t xml:space="preserve">природных ресурсов;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Развитие социальной и производственной инфраструктуры как основы</w:t>
      </w:r>
      <w:r w:rsidR="00BB1A05" w:rsidRPr="00BB1A05">
        <w:rPr>
          <w:rFonts w:ascii="Palatino Linotype" w:hAnsi="Palatino Linotype"/>
          <w:sz w:val="24"/>
          <w:szCs w:val="24"/>
        </w:rPr>
        <w:t xml:space="preserve"> </w:t>
      </w:r>
      <w:r w:rsidRPr="00BB1A05">
        <w:rPr>
          <w:rFonts w:ascii="Palatino Linotype" w:hAnsi="Palatino Linotype"/>
          <w:sz w:val="24"/>
          <w:szCs w:val="24"/>
        </w:rPr>
        <w:t xml:space="preserve">использования современных технологий;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рекреационно-туристической инфраструктуры; </w:t>
      </w:r>
    </w:p>
    <w:p w:rsidR="00FF2E26" w:rsidRPr="00BB1A05" w:rsidRDefault="00FF2E26" w:rsidP="005B3BC4">
      <w:pPr>
        <w:pStyle w:val="a8"/>
        <w:numPr>
          <w:ilvl w:val="0"/>
          <w:numId w:val="7"/>
        </w:numPr>
        <w:spacing w:line="276" w:lineRule="auto"/>
        <w:ind w:left="426" w:right="118"/>
        <w:rPr>
          <w:rFonts w:ascii="Palatino Linotype" w:hAnsi="Palatino Linotype"/>
          <w:sz w:val="24"/>
          <w:szCs w:val="24"/>
        </w:rPr>
      </w:pPr>
      <w:r w:rsidRPr="00BB1A05">
        <w:rPr>
          <w:rFonts w:ascii="Palatino Linotype" w:hAnsi="Palatino Linotype"/>
          <w:sz w:val="24"/>
          <w:szCs w:val="24"/>
        </w:rPr>
        <w:t xml:space="preserve">Развитие транспортной и инженерной инфраструктуры. </w:t>
      </w:r>
    </w:p>
    <w:p w:rsidR="00FF2E26" w:rsidRPr="00FF2E26" w:rsidRDefault="00FF2E26" w:rsidP="006559F8">
      <w:pPr>
        <w:spacing w:line="276" w:lineRule="auto"/>
        <w:ind w:right="118" w:firstLine="426"/>
        <w:jc w:val="both"/>
        <w:rPr>
          <w:rFonts w:ascii="Palatino Linotype" w:hAnsi="Palatino Linotype"/>
          <w:sz w:val="24"/>
          <w:szCs w:val="24"/>
        </w:rPr>
      </w:pPr>
      <w:r w:rsidRPr="00FF2E26">
        <w:rPr>
          <w:rFonts w:ascii="Palatino Linotype" w:hAnsi="Palatino Linotype"/>
          <w:sz w:val="24"/>
          <w:szCs w:val="24"/>
        </w:rPr>
        <w:t>Генеральный план является, прежде всего, правовым градорегулирующим</w:t>
      </w:r>
      <w:r w:rsidR="006559F8">
        <w:rPr>
          <w:rFonts w:ascii="Palatino Linotype" w:hAnsi="Palatino Linotype"/>
          <w:sz w:val="24"/>
          <w:szCs w:val="24"/>
        </w:rPr>
        <w:t xml:space="preserve"> </w:t>
      </w:r>
      <w:r w:rsidRPr="00FF2E26">
        <w:rPr>
          <w:rFonts w:ascii="Palatino Linotype" w:hAnsi="Palatino Linotype"/>
          <w:sz w:val="24"/>
          <w:szCs w:val="24"/>
        </w:rPr>
        <w:t xml:space="preserve">документом для принятия управленческих решений по развитию района и </w:t>
      </w:r>
      <w:r w:rsidR="006559F8">
        <w:rPr>
          <w:rFonts w:ascii="Palatino Linotype" w:hAnsi="Palatino Linotype"/>
          <w:sz w:val="24"/>
          <w:szCs w:val="24"/>
        </w:rPr>
        <w:t>р</w:t>
      </w:r>
      <w:r w:rsidRPr="00FF2E26">
        <w:rPr>
          <w:rFonts w:ascii="Palatino Linotype" w:hAnsi="Palatino Linotype"/>
          <w:sz w:val="24"/>
          <w:szCs w:val="24"/>
        </w:rPr>
        <w:t>азработана</w:t>
      </w:r>
      <w:r w:rsidR="006559F8">
        <w:rPr>
          <w:rFonts w:ascii="Palatino Linotype" w:hAnsi="Palatino Linotype"/>
          <w:sz w:val="24"/>
          <w:szCs w:val="24"/>
        </w:rPr>
        <w:t xml:space="preserve"> </w:t>
      </w:r>
      <w:r w:rsidRPr="00FF2E26">
        <w:rPr>
          <w:rFonts w:ascii="Palatino Linotype" w:hAnsi="Palatino Linotype"/>
          <w:sz w:val="24"/>
          <w:szCs w:val="24"/>
        </w:rPr>
        <w:t>с учетом нормативно-правовых актов РФ</w:t>
      </w:r>
      <w:r w:rsidR="006559F8">
        <w:rPr>
          <w:rFonts w:ascii="Palatino Linotype" w:hAnsi="Palatino Linotype"/>
          <w:sz w:val="24"/>
          <w:szCs w:val="24"/>
        </w:rPr>
        <w:t>, Республики Башкортостан</w:t>
      </w:r>
      <w:r w:rsidRPr="00FF2E26">
        <w:rPr>
          <w:rFonts w:ascii="Palatino Linotype" w:hAnsi="Palatino Linotype"/>
          <w:sz w:val="24"/>
          <w:szCs w:val="24"/>
        </w:rPr>
        <w:t xml:space="preserve"> и </w:t>
      </w:r>
      <w:r w:rsidR="006559F8">
        <w:rPr>
          <w:rFonts w:ascii="Palatino Linotype" w:hAnsi="Palatino Linotype"/>
          <w:sz w:val="24"/>
          <w:szCs w:val="24"/>
        </w:rPr>
        <w:t>Альшеевского</w:t>
      </w:r>
      <w:r w:rsidRPr="00FF2E26">
        <w:rPr>
          <w:rFonts w:ascii="Palatino Linotype" w:hAnsi="Palatino Linotype"/>
          <w:sz w:val="24"/>
          <w:szCs w:val="24"/>
        </w:rPr>
        <w:t xml:space="preserve"> района, как в сфере</w:t>
      </w:r>
      <w:r w:rsidR="006559F8">
        <w:rPr>
          <w:rFonts w:ascii="Palatino Linotype" w:hAnsi="Palatino Linotype"/>
          <w:sz w:val="24"/>
          <w:szCs w:val="24"/>
        </w:rPr>
        <w:t xml:space="preserve"> </w:t>
      </w:r>
      <w:r w:rsidRPr="00FF2E26">
        <w:rPr>
          <w:rFonts w:ascii="Palatino Linotype" w:hAnsi="Palatino Linotype"/>
          <w:sz w:val="24"/>
          <w:szCs w:val="24"/>
        </w:rPr>
        <w:t xml:space="preserve">градостроительства, так и в области земельных, имущественных, </w:t>
      </w:r>
      <w:r w:rsidR="006559F8">
        <w:rPr>
          <w:rFonts w:ascii="Palatino Linotype" w:hAnsi="Palatino Linotype"/>
          <w:sz w:val="24"/>
          <w:szCs w:val="24"/>
        </w:rPr>
        <w:t>п</w:t>
      </w:r>
      <w:r w:rsidRPr="00FF2E26">
        <w:rPr>
          <w:rFonts w:ascii="Palatino Linotype" w:hAnsi="Palatino Linotype"/>
          <w:sz w:val="24"/>
          <w:szCs w:val="24"/>
        </w:rPr>
        <w:t>риродоохранных</w:t>
      </w:r>
      <w:r w:rsidR="006559F8">
        <w:rPr>
          <w:rFonts w:ascii="Palatino Linotype" w:hAnsi="Palatino Linotype"/>
          <w:sz w:val="24"/>
          <w:szCs w:val="24"/>
        </w:rPr>
        <w:t xml:space="preserve"> </w:t>
      </w:r>
      <w:r w:rsidRPr="00FF2E26">
        <w:rPr>
          <w:rFonts w:ascii="Palatino Linotype" w:hAnsi="Palatino Linotype"/>
          <w:sz w:val="24"/>
          <w:szCs w:val="24"/>
        </w:rPr>
        <w:t>отношений и других сфер деятельности. Это – программа действий в плане управления</w:t>
      </w:r>
      <w:r w:rsidR="006559F8">
        <w:rPr>
          <w:rFonts w:ascii="Palatino Linotype" w:hAnsi="Palatino Linotype"/>
          <w:sz w:val="24"/>
          <w:szCs w:val="24"/>
        </w:rPr>
        <w:t xml:space="preserve"> </w:t>
      </w:r>
      <w:r w:rsidRPr="00FF2E26">
        <w:rPr>
          <w:rFonts w:ascii="Palatino Linotype" w:hAnsi="Palatino Linotype"/>
          <w:sz w:val="24"/>
          <w:szCs w:val="24"/>
        </w:rPr>
        <w:t xml:space="preserve">территорией, вовлечения всех структурных служб района и общественности. </w:t>
      </w:r>
    </w:p>
    <w:p w:rsidR="00FF2E26" w:rsidRPr="00FF2E26" w:rsidRDefault="00FF2E26" w:rsidP="006559F8">
      <w:pPr>
        <w:spacing w:line="276" w:lineRule="auto"/>
        <w:ind w:right="118" w:firstLine="426"/>
        <w:jc w:val="both"/>
        <w:rPr>
          <w:rFonts w:ascii="Palatino Linotype" w:hAnsi="Palatino Linotype"/>
          <w:sz w:val="24"/>
          <w:szCs w:val="24"/>
        </w:rPr>
      </w:pPr>
      <w:r w:rsidRPr="00FF2E26">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r w:rsidR="006559F8">
        <w:rPr>
          <w:rFonts w:ascii="Palatino Linotype" w:hAnsi="Palatino Linotype"/>
          <w:sz w:val="24"/>
          <w:szCs w:val="24"/>
        </w:rPr>
        <w:t xml:space="preserve">Альшеевского района, </w:t>
      </w:r>
      <w:r w:rsidRPr="00FF2E26">
        <w:rPr>
          <w:rFonts w:ascii="Palatino Linotype" w:hAnsi="Palatino Linotype"/>
          <w:sz w:val="24"/>
          <w:szCs w:val="24"/>
        </w:rPr>
        <w:t>сельского поселения</w:t>
      </w:r>
      <w:r w:rsidR="006559F8">
        <w:rPr>
          <w:rFonts w:ascii="Palatino Linotype" w:hAnsi="Palatino Linotype"/>
          <w:sz w:val="24"/>
          <w:szCs w:val="24"/>
        </w:rPr>
        <w:t xml:space="preserve"> Мендяновкого сельсовета</w:t>
      </w:r>
      <w:r w:rsidRPr="00FF2E26">
        <w:rPr>
          <w:rFonts w:ascii="Palatino Linotype" w:hAnsi="Palatino Linotype"/>
          <w:sz w:val="24"/>
          <w:szCs w:val="24"/>
        </w:rPr>
        <w:t xml:space="preserve"> и выявлены факторы</w:t>
      </w:r>
      <w:r w:rsidR="006559F8">
        <w:rPr>
          <w:rFonts w:ascii="Palatino Linotype" w:hAnsi="Palatino Linotype"/>
          <w:sz w:val="24"/>
          <w:szCs w:val="24"/>
        </w:rPr>
        <w:t xml:space="preserve"> </w:t>
      </w:r>
      <w:r w:rsidRPr="00FF2E26">
        <w:rPr>
          <w:rFonts w:ascii="Palatino Linotype" w:hAnsi="Palatino Linotype"/>
          <w:sz w:val="24"/>
          <w:szCs w:val="24"/>
        </w:rPr>
        <w:t>(предпосылки), способствующие развитию района на перспективу. Основное</w:t>
      </w:r>
      <w:r w:rsidR="006559F8">
        <w:rPr>
          <w:rFonts w:ascii="Palatino Linotype" w:hAnsi="Palatino Linotype"/>
          <w:sz w:val="24"/>
          <w:szCs w:val="24"/>
        </w:rPr>
        <w:t xml:space="preserve"> </w:t>
      </w:r>
      <w:r w:rsidRPr="00FF2E26">
        <w:rPr>
          <w:rFonts w:ascii="Palatino Linotype" w:hAnsi="Palatino Linotype"/>
          <w:sz w:val="24"/>
          <w:szCs w:val="24"/>
        </w:rPr>
        <w:t>противоречие, которое требует разрешения в данном проекте, – несоответствие</w:t>
      </w:r>
      <w:r w:rsidR="006559F8">
        <w:rPr>
          <w:rFonts w:ascii="Palatino Linotype" w:hAnsi="Palatino Linotype"/>
          <w:sz w:val="24"/>
          <w:szCs w:val="24"/>
        </w:rPr>
        <w:t xml:space="preserve"> </w:t>
      </w:r>
      <w:r w:rsidRPr="00FF2E26">
        <w:rPr>
          <w:rFonts w:ascii="Palatino Linotype" w:hAnsi="Palatino Linotype"/>
          <w:sz w:val="24"/>
          <w:szCs w:val="24"/>
        </w:rPr>
        <w:t xml:space="preserve">предпосылок для успешного и интенсивного развития района и </w:t>
      </w:r>
      <w:r w:rsidR="006559F8">
        <w:rPr>
          <w:rFonts w:ascii="Palatino Linotype" w:hAnsi="Palatino Linotype"/>
          <w:sz w:val="24"/>
          <w:szCs w:val="24"/>
        </w:rPr>
        <w:t>р</w:t>
      </w:r>
      <w:r w:rsidRPr="00FF2E26">
        <w:rPr>
          <w:rFonts w:ascii="Palatino Linotype" w:hAnsi="Palatino Linotype"/>
          <w:sz w:val="24"/>
          <w:szCs w:val="24"/>
        </w:rPr>
        <w:t>еального его</w:t>
      </w:r>
      <w:r w:rsidR="006559F8">
        <w:rPr>
          <w:rFonts w:ascii="Palatino Linotype" w:hAnsi="Palatino Linotype"/>
          <w:sz w:val="24"/>
          <w:szCs w:val="24"/>
        </w:rPr>
        <w:t xml:space="preserve"> </w:t>
      </w:r>
      <w:r w:rsidRPr="00FF2E26">
        <w:rPr>
          <w:rFonts w:ascii="Palatino Linotype" w:hAnsi="Palatino Linotype"/>
          <w:sz w:val="24"/>
          <w:szCs w:val="24"/>
        </w:rPr>
        <w:t xml:space="preserve">социально-экономического состояния. </w:t>
      </w:r>
    </w:p>
    <w:p w:rsidR="00FF2E26" w:rsidRPr="00FF2E26" w:rsidRDefault="00FF2E26" w:rsidP="006559F8">
      <w:pPr>
        <w:spacing w:line="276" w:lineRule="auto"/>
        <w:ind w:right="118" w:firstLine="426"/>
        <w:jc w:val="both"/>
        <w:rPr>
          <w:rFonts w:ascii="Palatino Linotype" w:hAnsi="Palatino Linotype"/>
          <w:sz w:val="24"/>
          <w:szCs w:val="24"/>
        </w:rPr>
      </w:pPr>
      <w:r w:rsidRPr="006559F8">
        <w:rPr>
          <w:rFonts w:ascii="Palatino Linotype" w:hAnsi="Palatino Linotype"/>
          <w:b/>
          <w:sz w:val="24"/>
          <w:szCs w:val="24"/>
        </w:rPr>
        <w:t>Главная стратегическая цель проекта</w:t>
      </w:r>
      <w:r w:rsidR="006559F8">
        <w:rPr>
          <w:rFonts w:ascii="Palatino Linotype" w:hAnsi="Palatino Linotype"/>
          <w:b/>
          <w:sz w:val="24"/>
          <w:szCs w:val="24"/>
        </w:rPr>
        <w:t xml:space="preserve"> генерального плана</w:t>
      </w:r>
      <w:r w:rsidRPr="00FF2E26">
        <w:rPr>
          <w:rFonts w:ascii="Palatino Linotype" w:hAnsi="Palatino Linotype"/>
          <w:sz w:val="24"/>
          <w:szCs w:val="24"/>
        </w:rPr>
        <w:t xml:space="preserve"> – последовательное повышение</w:t>
      </w:r>
      <w:r w:rsidR="006559F8">
        <w:rPr>
          <w:rFonts w:ascii="Palatino Linotype" w:hAnsi="Palatino Linotype"/>
          <w:sz w:val="24"/>
          <w:szCs w:val="24"/>
        </w:rPr>
        <w:t xml:space="preserve"> </w:t>
      </w:r>
      <w:r w:rsidRPr="00FF2E26">
        <w:rPr>
          <w:rFonts w:ascii="Palatino Linotype" w:hAnsi="Palatino Linotype"/>
          <w:sz w:val="24"/>
          <w:szCs w:val="24"/>
        </w:rPr>
        <w:t>жизненного уровня населения района и качества жизни населения путем решения</w:t>
      </w:r>
      <w:r w:rsidR="006559F8">
        <w:rPr>
          <w:rFonts w:ascii="Palatino Linotype" w:hAnsi="Palatino Linotype"/>
          <w:sz w:val="24"/>
          <w:szCs w:val="24"/>
        </w:rPr>
        <w:t xml:space="preserve"> </w:t>
      </w:r>
      <w:r w:rsidRPr="00FF2E26">
        <w:rPr>
          <w:rFonts w:ascii="Palatino Linotype" w:hAnsi="Palatino Linotype"/>
          <w:sz w:val="24"/>
          <w:szCs w:val="24"/>
        </w:rPr>
        <w:t xml:space="preserve">основных задач, поставленных и решаемых в данном проекте. Исходя из </w:t>
      </w:r>
      <w:r w:rsidR="006559F8">
        <w:rPr>
          <w:rFonts w:ascii="Palatino Linotype" w:hAnsi="Palatino Linotype"/>
          <w:sz w:val="24"/>
          <w:szCs w:val="24"/>
        </w:rPr>
        <w:t>с</w:t>
      </w:r>
      <w:r w:rsidRPr="00FF2E26">
        <w:rPr>
          <w:rFonts w:ascii="Palatino Linotype" w:hAnsi="Palatino Linotype"/>
          <w:sz w:val="24"/>
          <w:szCs w:val="24"/>
        </w:rPr>
        <w:t>пецифики</w:t>
      </w:r>
      <w:r w:rsidR="006559F8">
        <w:rPr>
          <w:rFonts w:ascii="Palatino Linotype" w:hAnsi="Palatino Linotype"/>
          <w:sz w:val="24"/>
          <w:szCs w:val="24"/>
        </w:rPr>
        <w:t xml:space="preserve"> как Альшеевского района так и</w:t>
      </w:r>
      <w:r w:rsidRPr="00FF2E26">
        <w:rPr>
          <w:rFonts w:ascii="Palatino Linotype" w:hAnsi="Palatino Linotype"/>
          <w:sz w:val="24"/>
          <w:szCs w:val="24"/>
        </w:rPr>
        <w:t xml:space="preserve"> сельского поселения</w:t>
      </w:r>
      <w:r w:rsidR="006559F8">
        <w:rPr>
          <w:rFonts w:ascii="Palatino Linotype" w:hAnsi="Palatino Linotype"/>
          <w:sz w:val="24"/>
          <w:szCs w:val="24"/>
        </w:rPr>
        <w:t xml:space="preserve"> Мендяновского </w:t>
      </w:r>
      <w:r w:rsidR="006559F8">
        <w:rPr>
          <w:rFonts w:ascii="Palatino Linotype" w:hAnsi="Palatino Linotype"/>
          <w:sz w:val="24"/>
          <w:szCs w:val="24"/>
        </w:rPr>
        <w:lastRenderedPageBreak/>
        <w:t>сельсовета</w:t>
      </w:r>
      <w:r w:rsidRPr="00FF2E26">
        <w:rPr>
          <w:rFonts w:ascii="Palatino Linotype" w:hAnsi="Palatino Linotype"/>
          <w:sz w:val="24"/>
          <w:szCs w:val="24"/>
        </w:rPr>
        <w:t>, анализа позитивных и негативных сторон</w:t>
      </w:r>
      <w:r w:rsidR="006559F8">
        <w:rPr>
          <w:rFonts w:ascii="Palatino Linotype" w:hAnsi="Palatino Linotype"/>
          <w:sz w:val="24"/>
          <w:szCs w:val="24"/>
        </w:rPr>
        <w:t xml:space="preserve"> </w:t>
      </w:r>
      <w:r w:rsidRPr="00FF2E26">
        <w:rPr>
          <w:rFonts w:ascii="Palatino Linotype" w:hAnsi="Palatino Linotype"/>
          <w:sz w:val="24"/>
          <w:szCs w:val="24"/>
        </w:rPr>
        <w:t>современного состояния экономики района, сформулированы основные цели и задачи</w:t>
      </w:r>
      <w:r w:rsidR="006559F8">
        <w:rPr>
          <w:rFonts w:ascii="Palatino Linotype" w:hAnsi="Palatino Linotype"/>
          <w:sz w:val="24"/>
          <w:szCs w:val="24"/>
        </w:rPr>
        <w:t xml:space="preserve"> </w:t>
      </w:r>
      <w:r w:rsidRPr="00FF2E26">
        <w:rPr>
          <w:rFonts w:ascii="Palatino Linotype" w:hAnsi="Palatino Linotype"/>
          <w:sz w:val="24"/>
          <w:szCs w:val="24"/>
        </w:rPr>
        <w:t xml:space="preserve">проекта. </w:t>
      </w:r>
    </w:p>
    <w:p w:rsidR="00FF2E26" w:rsidRPr="006559F8" w:rsidRDefault="00FF2E26" w:rsidP="006559F8">
      <w:pPr>
        <w:spacing w:line="276" w:lineRule="auto"/>
        <w:ind w:right="118" w:firstLine="142"/>
        <w:rPr>
          <w:rFonts w:ascii="Palatino Linotype" w:hAnsi="Palatino Linotype"/>
          <w:b/>
          <w:sz w:val="24"/>
          <w:szCs w:val="24"/>
          <w:u w:val="single"/>
        </w:rPr>
      </w:pPr>
      <w:r w:rsidRPr="006559F8">
        <w:rPr>
          <w:rFonts w:ascii="Palatino Linotype" w:hAnsi="Palatino Linotype"/>
          <w:b/>
          <w:sz w:val="24"/>
          <w:szCs w:val="24"/>
          <w:u w:val="single"/>
        </w:rPr>
        <w:t xml:space="preserve">Основные цели проекта: </w:t>
      </w:r>
    </w:p>
    <w:p w:rsidR="00FF2E26" w:rsidRPr="006559F8" w:rsidRDefault="00FF2E26" w:rsidP="005B3BC4">
      <w:pPr>
        <w:pStyle w:val="a8"/>
        <w:numPr>
          <w:ilvl w:val="0"/>
          <w:numId w:val="8"/>
        </w:numPr>
        <w:spacing w:line="276" w:lineRule="auto"/>
        <w:ind w:left="426" w:right="118"/>
        <w:rPr>
          <w:rFonts w:ascii="Palatino Linotype" w:hAnsi="Palatino Linotype"/>
          <w:sz w:val="24"/>
          <w:szCs w:val="24"/>
        </w:rPr>
      </w:pPr>
      <w:r w:rsidRPr="006559F8">
        <w:rPr>
          <w:rFonts w:ascii="Palatino Linotype" w:hAnsi="Palatino Linotype"/>
          <w:sz w:val="24"/>
          <w:szCs w:val="24"/>
        </w:rPr>
        <w:t xml:space="preserve">стабилизация экономики </w:t>
      </w:r>
      <w:r w:rsidR="006559F8" w:rsidRPr="006559F8">
        <w:rPr>
          <w:rFonts w:ascii="Palatino Linotype" w:hAnsi="Palatino Linotype"/>
          <w:sz w:val="24"/>
          <w:szCs w:val="24"/>
        </w:rPr>
        <w:t>сельского поселения</w:t>
      </w:r>
      <w:r w:rsidR="006559F8">
        <w:rPr>
          <w:rFonts w:ascii="Palatino Linotype" w:hAnsi="Palatino Linotype"/>
          <w:sz w:val="24"/>
          <w:szCs w:val="24"/>
        </w:rPr>
        <w:t xml:space="preserve"> Мендяновского сельсовета</w:t>
      </w:r>
      <w:r w:rsidRPr="006559F8">
        <w:rPr>
          <w:rFonts w:ascii="Palatino Linotype" w:hAnsi="Palatino Linotype"/>
          <w:sz w:val="24"/>
          <w:szCs w:val="24"/>
        </w:rPr>
        <w:t xml:space="preserve">; </w:t>
      </w:r>
    </w:p>
    <w:p w:rsidR="00FF2E26" w:rsidRPr="006559F8" w:rsidRDefault="00FF2E26" w:rsidP="005B3BC4">
      <w:pPr>
        <w:pStyle w:val="a8"/>
        <w:numPr>
          <w:ilvl w:val="0"/>
          <w:numId w:val="8"/>
        </w:numPr>
        <w:spacing w:line="276" w:lineRule="auto"/>
        <w:ind w:left="426" w:right="118"/>
        <w:rPr>
          <w:rFonts w:ascii="Palatino Linotype" w:hAnsi="Palatino Linotype"/>
          <w:sz w:val="24"/>
          <w:szCs w:val="24"/>
        </w:rPr>
      </w:pPr>
      <w:r w:rsidRPr="006559F8">
        <w:rPr>
          <w:rFonts w:ascii="Palatino Linotype" w:hAnsi="Palatino Linotype"/>
          <w:sz w:val="24"/>
          <w:szCs w:val="24"/>
        </w:rPr>
        <w:t>обеспечение устойчивого функционирования хозяйственного</w:t>
      </w:r>
      <w:r w:rsidR="006559F8">
        <w:rPr>
          <w:rFonts w:ascii="Palatino Linotype" w:hAnsi="Palatino Linotype"/>
          <w:sz w:val="24"/>
          <w:szCs w:val="24"/>
        </w:rPr>
        <w:t xml:space="preserve"> и производственного</w:t>
      </w:r>
      <w:r w:rsidRPr="006559F8">
        <w:rPr>
          <w:rFonts w:ascii="Palatino Linotype" w:hAnsi="Palatino Linotype"/>
          <w:sz w:val="24"/>
          <w:szCs w:val="24"/>
        </w:rPr>
        <w:t xml:space="preserve"> комплекса; </w:t>
      </w:r>
    </w:p>
    <w:p w:rsidR="00FF2E26" w:rsidRPr="006559F8" w:rsidRDefault="00FF2E26" w:rsidP="005B3BC4">
      <w:pPr>
        <w:pStyle w:val="a8"/>
        <w:numPr>
          <w:ilvl w:val="0"/>
          <w:numId w:val="8"/>
        </w:numPr>
        <w:spacing w:line="276" w:lineRule="auto"/>
        <w:ind w:left="426" w:right="118"/>
        <w:rPr>
          <w:rFonts w:ascii="Palatino Linotype" w:hAnsi="Palatino Linotype"/>
          <w:sz w:val="24"/>
          <w:szCs w:val="24"/>
        </w:rPr>
      </w:pPr>
      <w:r w:rsidRPr="006559F8">
        <w:rPr>
          <w:rFonts w:ascii="Palatino Linotype" w:hAnsi="Palatino Linotype"/>
          <w:sz w:val="24"/>
          <w:szCs w:val="24"/>
        </w:rPr>
        <w:t>стабилизация и увеличение численности населения, закрепление трудовых</w:t>
      </w:r>
      <w:r w:rsidR="006559F8" w:rsidRPr="006559F8">
        <w:rPr>
          <w:rFonts w:ascii="Palatino Linotype" w:hAnsi="Palatino Linotype"/>
          <w:sz w:val="24"/>
          <w:szCs w:val="24"/>
        </w:rPr>
        <w:t xml:space="preserve"> </w:t>
      </w:r>
      <w:r w:rsidRPr="006559F8">
        <w:rPr>
          <w:rFonts w:ascii="Palatino Linotype" w:hAnsi="Palatino Linotype"/>
          <w:sz w:val="24"/>
          <w:szCs w:val="24"/>
        </w:rPr>
        <w:t xml:space="preserve">ресурсов в районе, в первую очередь – молодежи. </w:t>
      </w:r>
    </w:p>
    <w:p w:rsidR="00FF2E26" w:rsidRPr="006559F8" w:rsidRDefault="00FF2E26" w:rsidP="006559F8">
      <w:pPr>
        <w:spacing w:line="276" w:lineRule="auto"/>
        <w:ind w:right="118" w:firstLine="142"/>
        <w:rPr>
          <w:rFonts w:ascii="Palatino Linotype" w:hAnsi="Palatino Linotype"/>
          <w:b/>
          <w:sz w:val="24"/>
          <w:szCs w:val="24"/>
          <w:u w:val="single"/>
        </w:rPr>
      </w:pPr>
      <w:r w:rsidRPr="006559F8">
        <w:rPr>
          <w:rFonts w:ascii="Palatino Linotype" w:hAnsi="Palatino Linotype"/>
          <w:b/>
          <w:sz w:val="24"/>
          <w:szCs w:val="24"/>
          <w:u w:val="single"/>
        </w:rPr>
        <w:t xml:space="preserve">Основные задачи, решение которых обеспечит достижение этих целей: </w:t>
      </w:r>
    </w:p>
    <w:p w:rsidR="00FF2E26" w:rsidRPr="00576A86" w:rsidRDefault="00FF2E26" w:rsidP="005B3BC4">
      <w:pPr>
        <w:pStyle w:val="a8"/>
        <w:numPr>
          <w:ilvl w:val="0"/>
          <w:numId w:val="9"/>
        </w:numPr>
        <w:spacing w:line="276" w:lineRule="auto"/>
        <w:ind w:left="426" w:right="118"/>
        <w:rPr>
          <w:rFonts w:ascii="Palatino Linotype" w:hAnsi="Palatino Linotype"/>
          <w:sz w:val="24"/>
          <w:szCs w:val="24"/>
        </w:rPr>
      </w:pPr>
      <w:r w:rsidRPr="00576A86">
        <w:rPr>
          <w:rFonts w:ascii="Palatino Linotype" w:hAnsi="Palatino Linotype"/>
          <w:sz w:val="24"/>
          <w:szCs w:val="24"/>
        </w:rPr>
        <w:t>выявление и оценка природного и экономического потенциала территории и</w:t>
      </w:r>
      <w:r w:rsidR="006559F8" w:rsidRPr="00576A86">
        <w:rPr>
          <w:rFonts w:ascii="Palatino Linotype" w:hAnsi="Palatino Linotype"/>
          <w:sz w:val="24"/>
          <w:szCs w:val="24"/>
        </w:rPr>
        <w:t xml:space="preserve"> </w:t>
      </w:r>
      <w:r w:rsidRPr="00576A86">
        <w:rPr>
          <w:rFonts w:ascii="Palatino Linotype" w:hAnsi="Palatino Linotype"/>
          <w:sz w:val="24"/>
          <w:szCs w:val="24"/>
        </w:rPr>
        <w:t xml:space="preserve">условий наиболее полного и эффективного его использования; </w:t>
      </w:r>
    </w:p>
    <w:p w:rsidR="00FF2E26" w:rsidRPr="00576A86" w:rsidRDefault="00576A86" w:rsidP="005B3BC4">
      <w:pPr>
        <w:pStyle w:val="a8"/>
        <w:numPr>
          <w:ilvl w:val="0"/>
          <w:numId w:val="9"/>
        </w:numPr>
        <w:spacing w:line="276" w:lineRule="auto"/>
        <w:ind w:left="426" w:right="118"/>
        <w:rPr>
          <w:rFonts w:ascii="Palatino Linotype" w:hAnsi="Palatino Linotype"/>
          <w:sz w:val="24"/>
          <w:szCs w:val="24"/>
        </w:rPr>
      </w:pPr>
      <w:r w:rsidRPr="00576A86">
        <w:rPr>
          <w:rFonts w:ascii="Palatino Linotype" w:hAnsi="Palatino Linotype"/>
          <w:sz w:val="24"/>
          <w:szCs w:val="24"/>
        </w:rPr>
        <w:t>о</w:t>
      </w:r>
      <w:r w:rsidR="00FF2E26" w:rsidRPr="00576A86">
        <w:rPr>
          <w:rFonts w:ascii="Palatino Linotype" w:hAnsi="Palatino Linotype"/>
          <w:sz w:val="24"/>
          <w:szCs w:val="24"/>
        </w:rPr>
        <w:t>пределение приоритетов государственного инвестирования – первоочередных</w:t>
      </w:r>
      <w:r w:rsidRPr="00576A86">
        <w:rPr>
          <w:rFonts w:ascii="Palatino Linotype" w:hAnsi="Palatino Linotype"/>
          <w:sz w:val="24"/>
          <w:szCs w:val="24"/>
        </w:rPr>
        <w:t xml:space="preserve"> </w:t>
      </w:r>
      <w:r w:rsidR="00FF2E26" w:rsidRPr="00576A86">
        <w:rPr>
          <w:rFonts w:ascii="Palatino Linotype" w:hAnsi="Palatino Linotype"/>
          <w:sz w:val="24"/>
          <w:szCs w:val="24"/>
        </w:rPr>
        <w:t xml:space="preserve">и на расчетный срок; </w:t>
      </w:r>
    </w:p>
    <w:p w:rsidR="00FF2E26" w:rsidRPr="00576A86" w:rsidRDefault="00FF2E26" w:rsidP="005B3BC4">
      <w:pPr>
        <w:pStyle w:val="a8"/>
        <w:numPr>
          <w:ilvl w:val="0"/>
          <w:numId w:val="9"/>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выявление инвестиционно</w:t>
      </w:r>
      <w:r w:rsidR="00576A86">
        <w:rPr>
          <w:rFonts w:ascii="Palatino Linotype" w:hAnsi="Palatino Linotype"/>
          <w:sz w:val="24"/>
          <w:szCs w:val="24"/>
        </w:rPr>
        <w:t xml:space="preserve"> </w:t>
      </w:r>
      <w:r w:rsidRPr="00576A86">
        <w:rPr>
          <w:rFonts w:ascii="Palatino Linotype" w:hAnsi="Palatino Linotype"/>
          <w:sz w:val="24"/>
          <w:szCs w:val="24"/>
        </w:rPr>
        <w:t>привлекательных зон и объектов, создание</w:t>
      </w:r>
      <w:r w:rsidR="00576A86" w:rsidRPr="00576A86">
        <w:rPr>
          <w:rFonts w:ascii="Palatino Linotype" w:hAnsi="Palatino Linotype"/>
          <w:sz w:val="24"/>
          <w:szCs w:val="24"/>
        </w:rPr>
        <w:t xml:space="preserve"> </w:t>
      </w:r>
      <w:r w:rsidRPr="00576A86">
        <w:rPr>
          <w:rFonts w:ascii="Palatino Linotype" w:hAnsi="Palatino Linotype"/>
          <w:sz w:val="24"/>
          <w:szCs w:val="24"/>
        </w:rPr>
        <w:t xml:space="preserve">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FF2E26" w:rsidRPr="00576A86" w:rsidRDefault="00FF2E26" w:rsidP="005B3BC4">
      <w:pPr>
        <w:pStyle w:val="a8"/>
        <w:numPr>
          <w:ilvl w:val="0"/>
          <w:numId w:val="9"/>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повышение жизненного уровня населения путем создания для трудоспособной</w:t>
      </w:r>
      <w:r w:rsidR="00576A86" w:rsidRPr="00576A86">
        <w:rPr>
          <w:rFonts w:ascii="Palatino Linotype" w:hAnsi="Palatino Linotype"/>
          <w:sz w:val="24"/>
          <w:szCs w:val="24"/>
        </w:rPr>
        <w:t xml:space="preserve"> </w:t>
      </w:r>
      <w:r w:rsidRPr="00576A86">
        <w:rPr>
          <w:rFonts w:ascii="Palatino Linotype" w:hAnsi="Palatino Linotype"/>
          <w:sz w:val="24"/>
          <w:szCs w:val="24"/>
        </w:rPr>
        <w:t>его части экономических условий, позволяющих за счет собственных доходов</w:t>
      </w:r>
      <w:r w:rsidR="00576A86" w:rsidRPr="00576A86">
        <w:rPr>
          <w:rFonts w:ascii="Palatino Linotype" w:hAnsi="Palatino Linotype"/>
          <w:sz w:val="24"/>
          <w:szCs w:val="24"/>
        </w:rPr>
        <w:t xml:space="preserve"> </w:t>
      </w:r>
      <w:r w:rsidRPr="00576A86">
        <w:rPr>
          <w:rFonts w:ascii="Palatino Linotype" w:hAnsi="Palatino Linotype"/>
          <w:sz w:val="24"/>
          <w:szCs w:val="24"/>
        </w:rPr>
        <w:t xml:space="preserve">обеспечить более высокий уровень потребления; комфортное жилище, качественные бытовые услуги, услуги транспорта, связи и.т.д.; </w:t>
      </w:r>
    </w:p>
    <w:p w:rsidR="00FF2E26" w:rsidRPr="00576A86" w:rsidRDefault="00FF2E26" w:rsidP="005B3BC4">
      <w:pPr>
        <w:pStyle w:val="a8"/>
        <w:numPr>
          <w:ilvl w:val="0"/>
          <w:numId w:val="9"/>
        </w:numPr>
        <w:spacing w:line="276" w:lineRule="auto"/>
        <w:ind w:left="426" w:right="118"/>
        <w:rPr>
          <w:rFonts w:ascii="Palatino Linotype" w:hAnsi="Palatino Linotype"/>
          <w:sz w:val="24"/>
          <w:szCs w:val="24"/>
        </w:rPr>
      </w:pPr>
      <w:r w:rsidRPr="00576A86">
        <w:rPr>
          <w:rFonts w:ascii="Palatino Linotype" w:hAnsi="Palatino Linotype"/>
          <w:sz w:val="24"/>
          <w:szCs w:val="24"/>
        </w:rPr>
        <w:t>расширение сферы приложения труда, как в количественном, так и в</w:t>
      </w:r>
      <w:r w:rsidR="00576A86" w:rsidRPr="00576A86">
        <w:rPr>
          <w:rFonts w:ascii="Palatino Linotype" w:hAnsi="Palatino Linotype"/>
          <w:sz w:val="24"/>
          <w:szCs w:val="24"/>
        </w:rPr>
        <w:t xml:space="preserve"> </w:t>
      </w:r>
      <w:r w:rsidRPr="00576A86">
        <w:rPr>
          <w:rFonts w:ascii="Palatino Linotype" w:hAnsi="Palatino Linotype"/>
          <w:sz w:val="24"/>
          <w:szCs w:val="24"/>
        </w:rPr>
        <w:t xml:space="preserve">качественном отношении – т.е. не только увеличение количества рабочих мест, но и разнообразие выбора; </w:t>
      </w:r>
    </w:p>
    <w:p w:rsidR="00FF2E26" w:rsidRPr="00576A86" w:rsidRDefault="00FF2E26" w:rsidP="005B3BC4">
      <w:pPr>
        <w:pStyle w:val="a8"/>
        <w:numPr>
          <w:ilvl w:val="0"/>
          <w:numId w:val="9"/>
        </w:numPr>
        <w:spacing w:line="276" w:lineRule="auto"/>
        <w:ind w:left="426" w:right="118"/>
        <w:rPr>
          <w:rFonts w:ascii="Palatino Linotype" w:hAnsi="Palatino Linotype"/>
          <w:sz w:val="24"/>
          <w:szCs w:val="24"/>
        </w:rPr>
      </w:pPr>
      <w:r w:rsidRPr="00576A86">
        <w:rPr>
          <w:rFonts w:ascii="Palatino Linotype" w:hAnsi="Palatino Linotype"/>
          <w:sz w:val="24"/>
          <w:szCs w:val="24"/>
        </w:rPr>
        <w:t>создание эффективной общественной и качественной среды обитания – т.е. среды</w:t>
      </w:r>
      <w:r w:rsidR="00576A86">
        <w:rPr>
          <w:rFonts w:ascii="Palatino Linotype" w:hAnsi="Palatino Linotype"/>
          <w:sz w:val="24"/>
          <w:szCs w:val="24"/>
        </w:rPr>
        <w:t xml:space="preserve"> </w:t>
      </w:r>
      <w:r w:rsidRPr="00576A86">
        <w:rPr>
          <w:rFonts w:ascii="Palatino Linotype" w:hAnsi="Palatino Linotype"/>
          <w:sz w:val="24"/>
          <w:szCs w:val="24"/>
        </w:rPr>
        <w:t xml:space="preserve">обеспечивающей комфортное и безопасное проживание; </w:t>
      </w:r>
    </w:p>
    <w:p w:rsidR="00FF2E26" w:rsidRPr="00576A86" w:rsidRDefault="00FF2E26" w:rsidP="005B3BC4">
      <w:pPr>
        <w:pStyle w:val="a8"/>
        <w:numPr>
          <w:ilvl w:val="0"/>
          <w:numId w:val="9"/>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развитие малого предпринимательства и создание новых рабочих мест, как в</w:t>
      </w:r>
      <w:r w:rsidR="00576A86" w:rsidRPr="00576A86">
        <w:rPr>
          <w:rFonts w:ascii="Palatino Linotype" w:hAnsi="Palatino Linotype"/>
          <w:sz w:val="24"/>
          <w:szCs w:val="24"/>
        </w:rPr>
        <w:t xml:space="preserve"> </w:t>
      </w:r>
      <w:r w:rsidRPr="00576A86">
        <w:rPr>
          <w:rFonts w:ascii="Palatino Linotype" w:hAnsi="Palatino Linotype"/>
          <w:sz w:val="24"/>
          <w:szCs w:val="24"/>
        </w:rPr>
        <w:t>процессе формирования общественной инфраструктуры, так и в качественном</w:t>
      </w:r>
      <w:r w:rsidR="00576A86" w:rsidRPr="00576A86">
        <w:rPr>
          <w:rFonts w:ascii="Palatino Linotype" w:hAnsi="Palatino Linotype"/>
          <w:sz w:val="24"/>
          <w:szCs w:val="24"/>
        </w:rPr>
        <w:t xml:space="preserve"> </w:t>
      </w:r>
      <w:r w:rsidRPr="00576A86">
        <w:rPr>
          <w:rFonts w:ascii="Palatino Linotype" w:hAnsi="Palatino Linotype"/>
          <w:sz w:val="24"/>
          <w:szCs w:val="24"/>
        </w:rPr>
        <w:t xml:space="preserve">текущем содержании и обслуживании объектов, в том числе отдыха и туризма; </w:t>
      </w:r>
    </w:p>
    <w:p w:rsidR="00FF2E26" w:rsidRPr="00576A86" w:rsidRDefault="00FF2E26" w:rsidP="005B3BC4">
      <w:pPr>
        <w:pStyle w:val="a8"/>
        <w:numPr>
          <w:ilvl w:val="0"/>
          <w:numId w:val="9"/>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разработка стратегии развития культуры села, направленной на поддержку</w:t>
      </w:r>
      <w:r w:rsidR="00576A86" w:rsidRPr="00576A86">
        <w:rPr>
          <w:rFonts w:ascii="Palatino Linotype" w:hAnsi="Palatino Linotype"/>
          <w:sz w:val="24"/>
          <w:szCs w:val="24"/>
        </w:rPr>
        <w:t xml:space="preserve"> </w:t>
      </w:r>
      <w:r w:rsidRPr="00576A86">
        <w:rPr>
          <w:rFonts w:ascii="Palatino Linotype" w:hAnsi="Palatino Linotype"/>
          <w:sz w:val="24"/>
          <w:szCs w:val="24"/>
        </w:rPr>
        <w:t xml:space="preserve">национальных традиций и обычаев </w:t>
      </w:r>
      <w:r w:rsidR="00576A86" w:rsidRPr="00576A86">
        <w:rPr>
          <w:rFonts w:ascii="Palatino Linotype" w:hAnsi="Palatino Linotype"/>
          <w:sz w:val="24"/>
          <w:szCs w:val="24"/>
        </w:rPr>
        <w:t>татрского</w:t>
      </w:r>
      <w:r w:rsidRPr="00576A86">
        <w:rPr>
          <w:rFonts w:ascii="Palatino Linotype" w:hAnsi="Palatino Linotype"/>
          <w:sz w:val="24"/>
          <w:szCs w:val="24"/>
        </w:rPr>
        <w:t xml:space="preserve"> и других народов и включающей в</w:t>
      </w:r>
      <w:r w:rsidR="00576A86" w:rsidRPr="00576A86">
        <w:rPr>
          <w:rFonts w:ascii="Palatino Linotype" w:hAnsi="Palatino Linotype"/>
          <w:sz w:val="24"/>
          <w:szCs w:val="24"/>
        </w:rPr>
        <w:t xml:space="preserve"> </w:t>
      </w:r>
      <w:r w:rsidRPr="00576A86">
        <w:rPr>
          <w:rFonts w:ascii="Palatino Linotype" w:hAnsi="Palatino Linotype"/>
          <w:sz w:val="24"/>
          <w:szCs w:val="24"/>
        </w:rPr>
        <w:t>себя развитие инфраструктуры образовательной и досуговой сферы с</w:t>
      </w:r>
      <w:r w:rsidR="00576A86" w:rsidRPr="00576A86">
        <w:rPr>
          <w:rFonts w:ascii="Palatino Linotype" w:hAnsi="Palatino Linotype"/>
          <w:sz w:val="24"/>
          <w:szCs w:val="24"/>
        </w:rPr>
        <w:t xml:space="preserve"> </w:t>
      </w:r>
      <w:r w:rsidRPr="00576A86">
        <w:rPr>
          <w:rFonts w:ascii="Palatino Linotype" w:hAnsi="Palatino Linotype"/>
          <w:sz w:val="24"/>
          <w:szCs w:val="24"/>
        </w:rPr>
        <w:t>использованием новых организационных подходов (создание культурных</w:t>
      </w:r>
      <w:r w:rsidR="00576A86" w:rsidRPr="00576A86">
        <w:rPr>
          <w:rFonts w:ascii="Palatino Linotype" w:hAnsi="Palatino Linotype"/>
          <w:sz w:val="24"/>
          <w:szCs w:val="24"/>
        </w:rPr>
        <w:t xml:space="preserve"> </w:t>
      </w:r>
      <w:r w:rsidRPr="00576A86">
        <w:rPr>
          <w:rFonts w:ascii="Palatino Linotype" w:hAnsi="Palatino Linotype"/>
          <w:sz w:val="24"/>
          <w:szCs w:val="24"/>
        </w:rPr>
        <w:t xml:space="preserve">комплексов – культурно-образовательных, клубно-досуговых, информационно-компьютерных центров на базе школ, клубов, библиотек и.т.д.); </w:t>
      </w:r>
    </w:p>
    <w:p w:rsidR="00FF2E26" w:rsidRDefault="00FF2E26" w:rsidP="005B3BC4">
      <w:pPr>
        <w:pStyle w:val="a8"/>
        <w:numPr>
          <w:ilvl w:val="0"/>
          <w:numId w:val="9"/>
        </w:numPr>
        <w:spacing w:line="276" w:lineRule="auto"/>
        <w:ind w:left="426" w:right="118"/>
        <w:jc w:val="both"/>
        <w:rPr>
          <w:rFonts w:ascii="Palatino Linotype" w:hAnsi="Palatino Linotype"/>
          <w:sz w:val="24"/>
          <w:szCs w:val="24"/>
        </w:rPr>
      </w:pPr>
      <w:r w:rsidRPr="00576A86">
        <w:rPr>
          <w:rFonts w:ascii="Palatino Linotype" w:hAnsi="Palatino Linotype"/>
          <w:sz w:val="24"/>
          <w:szCs w:val="24"/>
        </w:rPr>
        <w:t>привлечение во все сферы деятельности и подготовка собственных</w:t>
      </w:r>
      <w:r w:rsidR="00576A86" w:rsidRPr="00576A86">
        <w:rPr>
          <w:rFonts w:ascii="Palatino Linotype" w:hAnsi="Palatino Linotype"/>
          <w:sz w:val="24"/>
          <w:szCs w:val="24"/>
        </w:rPr>
        <w:t xml:space="preserve"> </w:t>
      </w:r>
      <w:r w:rsidRPr="00576A86">
        <w:rPr>
          <w:rFonts w:ascii="Palatino Linotype" w:hAnsi="Palatino Linotype"/>
          <w:sz w:val="24"/>
          <w:szCs w:val="24"/>
        </w:rPr>
        <w:t>квалифицированных кадров, владеющих основами менеджмента, маркетинга, компьютерными технологиями.</w:t>
      </w:r>
    </w:p>
    <w:p w:rsidR="0090477B" w:rsidRDefault="0090477B" w:rsidP="0090477B">
      <w:pPr>
        <w:spacing w:line="276" w:lineRule="auto"/>
        <w:ind w:right="118"/>
        <w:jc w:val="both"/>
        <w:rPr>
          <w:rFonts w:ascii="Palatino Linotype" w:hAnsi="Palatino Linotype"/>
          <w:sz w:val="24"/>
          <w:szCs w:val="24"/>
        </w:rPr>
      </w:pPr>
    </w:p>
    <w:p w:rsidR="00F169C9" w:rsidRPr="00F169C9" w:rsidRDefault="00F169C9" w:rsidP="00F169C9">
      <w:pPr>
        <w:pStyle w:val="a8"/>
        <w:tabs>
          <w:tab w:val="num" w:pos="-4962"/>
        </w:tabs>
        <w:spacing w:line="276" w:lineRule="auto"/>
        <w:ind w:left="142" w:right="119"/>
        <w:rPr>
          <w:rFonts w:ascii="Palatino Linotype" w:hAnsi="Palatino Linotype"/>
          <w:b/>
          <w:sz w:val="24"/>
          <w:szCs w:val="24"/>
        </w:rPr>
      </w:pPr>
      <w:r>
        <w:rPr>
          <w:rFonts w:ascii="Palatino Linotype" w:hAnsi="Palatino Linotype"/>
          <w:b/>
          <w:sz w:val="24"/>
          <w:szCs w:val="24"/>
        </w:rPr>
        <w:lastRenderedPageBreak/>
        <w:t>П</w:t>
      </w:r>
      <w:r w:rsidRPr="00F169C9">
        <w:rPr>
          <w:rFonts w:ascii="Palatino Linotype" w:hAnsi="Palatino Linotype"/>
          <w:b/>
          <w:sz w:val="24"/>
          <w:szCs w:val="24"/>
        </w:rPr>
        <w:t>РОЕКТНЫЕ ПРЕДЛОЖЕНИЯ ПО ГЕНЕРАЛЬНОМУ ПЛАНУ.</w:t>
      </w:r>
    </w:p>
    <w:p w:rsidR="00F169C9" w:rsidRPr="00F169C9" w:rsidRDefault="00F169C9" w:rsidP="00F169C9">
      <w:pPr>
        <w:pStyle w:val="a8"/>
        <w:snapToGrid w:val="0"/>
        <w:spacing w:line="276" w:lineRule="auto"/>
        <w:ind w:left="420" w:right="118"/>
        <w:jc w:val="both"/>
        <w:rPr>
          <w:rFonts w:ascii="Palatino Linotype" w:hAnsi="Palatino Linotype"/>
          <w:bCs/>
          <w:i/>
          <w:sz w:val="24"/>
          <w:szCs w:val="24"/>
          <w:u w:val="single"/>
        </w:rPr>
      </w:pPr>
      <w:r w:rsidRPr="00F169C9">
        <w:rPr>
          <w:rFonts w:ascii="Palatino Linotype" w:hAnsi="Palatino Linotype"/>
          <w:bCs/>
          <w:sz w:val="24"/>
          <w:szCs w:val="24"/>
        </w:rPr>
        <w:t>Генеральным планом предлагается на</w:t>
      </w:r>
      <w:r w:rsidRPr="00F169C9">
        <w:rPr>
          <w:rFonts w:ascii="Palatino Linotype" w:hAnsi="Palatino Linotype"/>
          <w:bCs/>
          <w:i/>
          <w:sz w:val="24"/>
          <w:szCs w:val="24"/>
        </w:rPr>
        <w:t xml:space="preserve"> </w:t>
      </w:r>
      <w:r w:rsidRPr="00F169C9">
        <w:rPr>
          <w:rFonts w:ascii="Palatino Linotype" w:hAnsi="Palatino Linotype"/>
          <w:bCs/>
          <w:i/>
          <w:sz w:val="24"/>
          <w:szCs w:val="24"/>
          <w:u w:val="single"/>
        </w:rPr>
        <w:t>расчетный срок:</w:t>
      </w:r>
    </w:p>
    <w:p w:rsidR="00F169C9" w:rsidRPr="00F169C9" w:rsidRDefault="00F169C9" w:rsidP="00F169C9">
      <w:pPr>
        <w:pStyle w:val="a8"/>
        <w:snapToGrid w:val="0"/>
        <w:spacing w:line="276" w:lineRule="auto"/>
        <w:ind w:left="420" w:right="118"/>
        <w:jc w:val="both"/>
        <w:rPr>
          <w:rFonts w:ascii="Palatino Linotype" w:hAnsi="Palatino Linotype"/>
          <w:bCs/>
          <w:sz w:val="24"/>
          <w:szCs w:val="24"/>
        </w:rPr>
      </w:pPr>
      <w:r w:rsidRPr="00F169C9">
        <w:rPr>
          <w:rFonts w:ascii="Palatino Linotype" w:hAnsi="Palatino Linotype"/>
          <w:bCs/>
          <w:sz w:val="24"/>
          <w:szCs w:val="24"/>
        </w:rPr>
        <w:t>Полное асфальтирование дорог между населенными пунктами на территории мендяновского сельсовета.</w:t>
      </w:r>
    </w:p>
    <w:p w:rsidR="00F169C9" w:rsidRDefault="00F169C9" w:rsidP="00F169C9">
      <w:pPr>
        <w:pStyle w:val="a8"/>
        <w:snapToGrid w:val="0"/>
        <w:spacing w:line="276" w:lineRule="auto"/>
        <w:ind w:left="420" w:right="118"/>
        <w:jc w:val="both"/>
        <w:rPr>
          <w:rFonts w:ascii="Palatino Linotype" w:hAnsi="Palatino Linotype"/>
          <w:b/>
          <w:bCs/>
          <w:i/>
          <w:sz w:val="24"/>
          <w:szCs w:val="24"/>
          <w:u w:val="single"/>
        </w:rPr>
      </w:pPr>
      <w:r w:rsidRPr="002E107C">
        <w:rPr>
          <w:rFonts w:ascii="Palatino Linotype" w:hAnsi="Palatino Linotype"/>
          <w:b/>
          <w:bCs/>
          <w:i/>
          <w:sz w:val="24"/>
          <w:szCs w:val="24"/>
          <w:u w:val="single"/>
        </w:rPr>
        <w:t>с. Мендяново</w:t>
      </w:r>
    </w:p>
    <w:p w:rsidR="00042A09" w:rsidRPr="00042A09" w:rsidRDefault="00042A09" w:rsidP="00F169C9">
      <w:pPr>
        <w:pStyle w:val="a8"/>
        <w:snapToGrid w:val="0"/>
        <w:spacing w:line="276" w:lineRule="auto"/>
        <w:ind w:left="420" w:right="118"/>
        <w:jc w:val="both"/>
        <w:rPr>
          <w:rFonts w:ascii="Palatino Linotype" w:hAnsi="Palatino Linotype"/>
          <w:bCs/>
          <w:sz w:val="24"/>
          <w:szCs w:val="24"/>
        </w:rPr>
      </w:pPr>
      <w:r>
        <w:rPr>
          <w:rFonts w:ascii="Palatino Linotype" w:hAnsi="Palatino Linotype"/>
          <w:bCs/>
          <w:sz w:val="24"/>
          <w:szCs w:val="24"/>
        </w:rPr>
        <w:t>-  выделение земельных участков под индивидуальное жилищное строительство в южной стороне села с увеличением территории населенного пункта;</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строительство детского сада № 1 на 60 мест (возле здания школы);</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строительство спортивного комплекса с бассейном, в том числе помещение общественного питания;</w:t>
      </w:r>
    </w:p>
    <w:p w:rsid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xml:space="preserve">- </w:t>
      </w:r>
      <w:r w:rsidR="00630F4A">
        <w:rPr>
          <w:rFonts w:ascii="Palatino Linotype" w:hAnsi="Palatino Linotype"/>
          <w:sz w:val="24"/>
          <w:szCs w:val="24"/>
        </w:rPr>
        <w:t xml:space="preserve"> </w:t>
      </w:r>
      <w:r w:rsidRPr="00F169C9">
        <w:rPr>
          <w:rFonts w:ascii="Palatino Linotype" w:hAnsi="Palatino Linotype"/>
          <w:sz w:val="24"/>
          <w:szCs w:val="24"/>
        </w:rPr>
        <w:t>строительство двух магазинов (продуктовый, хозтовары);</w:t>
      </w:r>
    </w:p>
    <w:p w:rsidR="00042A09" w:rsidRPr="00F169C9" w:rsidRDefault="00042A09" w:rsidP="00F169C9">
      <w:pPr>
        <w:pStyle w:val="a8"/>
        <w:snapToGrid w:val="0"/>
        <w:spacing w:line="276" w:lineRule="auto"/>
        <w:ind w:left="420" w:right="118"/>
        <w:jc w:val="both"/>
        <w:rPr>
          <w:rFonts w:ascii="Palatino Linotype" w:hAnsi="Palatino Linotype"/>
          <w:sz w:val="24"/>
          <w:szCs w:val="24"/>
        </w:rPr>
      </w:pPr>
      <w:r>
        <w:rPr>
          <w:rFonts w:ascii="Palatino Linotype" w:hAnsi="Palatino Linotype"/>
          <w:sz w:val="24"/>
          <w:szCs w:val="24"/>
        </w:rPr>
        <w:t>-  выполнить капитальный ремонт здания СДК;</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организовать в селе размещение аптеки</w:t>
      </w:r>
      <w:r w:rsidR="004178CD">
        <w:rPr>
          <w:rFonts w:ascii="Palatino Linotype" w:hAnsi="Palatino Linotype"/>
          <w:sz w:val="24"/>
          <w:szCs w:val="24"/>
        </w:rPr>
        <w:t xml:space="preserve"> ФАП</w:t>
      </w:r>
      <w:r w:rsidRPr="00F169C9">
        <w:rPr>
          <w:rFonts w:ascii="Palatino Linotype" w:hAnsi="Palatino Linotype"/>
          <w:sz w:val="24"/>
          <w:szCs w:val="24"/>
        </w:rPr>
        <w:t>;</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xml:space="preserve">-  организовать в селе размещение одного операционно-кассового места </w:t>
      </w:r>
    </w:p>
    <w:p w:rsidR="00F169C9" w:rsidRPr="00F169C9" w:rsidRDefault="00F169C9" w:rsidP="00F169C9">
      <w:pPr>
        <w:snapToGrid w:val="0"/>
        <w:spacing w:line="276" w:lineRule="auto"/>
        <w:ind w:right="118"/>
        <w:jc w:val="both"/>
        <w:rPr>
          <w:rFonts w:ascii="Palatino Linotype" w:hAnsi="Palatino Linotype"/>
          <w:sz w:val="24"/>
          <w:szCs w:val="24"/>
        </w:rPr>
      </w:pPr>
      <w:r w:rsidRPr="00F169C9">
        <w:rPr>
          <w:rFonts w:ascii="Palatino Linotype" w:hAnsi="Palatino Linotype"/>
          <w:sz w:val="24"/>
          <w:szCs w:val="24"/>
        </w:rPr>
        <w:t xml:space="preserve">     </w:t>
      </w:r>
      <w:r>
        <w:rPr>
          <w:rFonts w:ascii="Palatino Linotype" w:hAnsi="Palatino Linotype"/>
          <w:sz w:val="24"/>
          <w:szCs w:val="24"/>
        </w:rPr>
        <w:t xml:space="preserve">    </w:t>
      </w:r>
      <w:r w:rsidRPr="00F169C9">
        <w:rPr>
          <w:rFonts w:ascii="Palatino Linotype" w:hAnsi="Palatino Linotype"/>
          <w:sz w:val="24"/>
          <w:szCs w:val="24"/>
        </w:rPr>
        <w:t>(сберкасса);</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xml:space="preserve">-  приобрести </w:t>
      </w:r>
      <w:r w:rsidR="00DE2D1C">
        <w:rPr>
          <w:rFonts w:ascii="Palatino Linotype" w:hAnsi="Palatino Linotype"/>
          <w:sz w:val="24"/>
          <w:szCs w:val="24"/>
        </w:rPr>
        <w:t xml:space="preserve">2 </w:t>
      </w:r>
      <w:r w:rsidRPr="00F169C9">
        <w:rPr>
          <w:rFonts w:ascii="Palatino Linotype" w:hAnsi="Palatino Linotype"/>
          <w:sz w:val="24"/>
          <w:szCs w:val="24"/>
        </w:rPr>
        <w:t>пожарн</w:t>
      </w:r>
      <w:r w:rsidR="00DE2D1C">
        <w:rPr>
          <w:rFonts w:ascii="Palatino Linotype" w:hAnsi="Palatino Linotype"/>
          <w:sz w:val="24"/>
          <w:szCs w:val="24"/>
        </w:rPr>
        <w:t>ые</w:t>
      </w:r>
      <w:r w:rsidRPr="00F169C9">
        <w:rPr>
          <w:rFonts w:ascii="Palatino Linotype" w:hAnsi="Palatino Linotype"/>
          <w:sz w:val="24"/>
          <w:szCs w:val="24"/>
        </w:rPr>
        <w:t xml:space="preserve"> машин</w:t>
      </w:r>
      <w:r w:rsidR="00DE2D1C">
        <w:rPr>
          <w:rFonts w:ascii="Palatino Linotype" w:hAnsi="Palatino Linotype"/>
          <w:sz w:val="24"/>
          <w:szCs w:val="24"/>
        </w:rPr>
        <w:t>ы</w:t>
      </w:r>
      <w:r w:rsidRPr="00F169C9">
        <w:rPr>
          <w:rFonts w:ascii="Palatino Linotype" w:hAnsi="Palatino Linotype"/>
          <w:sz w:val="24"/>
          <w:szCs w:val="24"/>
        </w:rPr>
        <w:t xml:space="preserve"> для пожарного депо; </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w:t>
      </w:r>
      <w:r>
        <w:rPr>
          <w:rFonts w:ascii="Palatino Linotype" w:hAnsi="Palatino Linotype"/>
          <w:sz w:val="24"/>
          <w:szCs w:val="24"/>
        </w:rPr>
        <w:t xml:space="preserve"> </w:t>
      </w:r>
      <w:r w:rsidRPr="00F169C9">
        <w:rPr>
          <w:rFonts w:ascii="Palatino Linotype" w:hAnsi="Palatino Linotype"/>
          <w:sz w:val="24"/>
          <w:szCs w:val="24"/>
        </w:rPr>
        <w:t>выполнить асфальтирование всех улиц, с благоустройством и полным освещением;</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выполнить центральное водоснабжение села;</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выполнить центральную канализацию села;</w:t>
      </w:r>
    </w:p>
    <w:p w:rsidR="00F169C9" w:rsidRDefault="00F169C9" w:rsidP="00F169C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выполнить современное электроснабжение населенного пункта;</w:t>
      </w:r>
    </w:p>
    <w:p w:rsidR="00F169C9" w:rsidRPr="00F169C9" w:rsidRDefault="00F169C9" w:rsidP="00F169C9">
      <w:pPr>
        <w:pStyle w:val="a8"/>
        <w:snapToGrid w:val="0"/>
        <w:spacing w:line="276" w:lineRule="auto"/>
        <w:ind w:left="420" w:right="118"/>
        <w:jc w:val="both"/>
        <w:rPr>
          <w:rFonts w:ascii="Palatino Linotype" w:hAnsi="Palatino Linotype"/>
          <w:sz w:val="24"/>
          <w:szCs w:val="24"/>
        </w:rPr>
      </w:pPr>
      <w:r>
        <w:rPr>
          <w:rFonts w:ascii="Palatino Linotype" w:hAnsi="Palatino Linotype"/>
          <w:sz w:val="24"/>
          <w:szCs w:val="24"/>
        </w:rPr>
        <w:t>-  полное газоснабжение населенного пункта;</w:t>
      </w:r>
    </w:p>
    <w:p w:rsidR="00F169C9" w:rsidRDefault="00F169C9" w:rsidP="00F169C9">
      <w:pPr>
        <w:pStyle w:val="a8"/>
        <w:tabs>
          <w:tab w:val="num" w:pos="-4962"/>
        </w:tabs>
        <w:spacing w:line="276" w:lineRule="auto"/>
        <w:ind w:left="420" w:right="119"/>
        <w:rPr>
          <w:rFonts w:ascii="Palatino Linotype" w:hAnsi="Palatino Linotype"/>
          <w:sz w:val="24"/>
          <w:szCs w:val="24"/>
        </w:rPr>
      </w:pPr>
      <w:r>
        <w:rPr>
          <w:rFonts w:ascii="Palatino Linotype" w:hAnsi="Palatino Linotype"/>
          <w:sz w:val="24"/>
          <w:szCs w:val="24"/>
        </w:rPr>
        <w:t>-  проектирование и строительство ливневой канализации</w:t>
      </w:r>
      <w:r w:rsidR="00042A09">
        <w:rPr>
          <w:rFonts w:ascii="Palatino Linotype" w:hAnsi="Palatino Linotype"/>
          <w:sz w:val="24"/>
          <w:szCs w:val="24"/>
        </w:rPr>
        <w:t>;</w:t>
      </w:r>
    </w:p>
    <w:p w:rsidR="00042A09" w:rsidRDefault="00042A09" w:rsidP="00F169C9">
      <w:pPr>
        <w:pStyle w:val="a8"/>
        <w:tabs>
          <w:tab w:val="num" w:pos="-4962"/>
        </w:tabs>
        <w:spacing w:line="276" w:lineRule="auto"/>
        <w:ind w:left="420" w:right="119"/>
        <w:rPr>
          <w:rFonts w:ascii="Palatino Linotype" w:hAnsi="Palatino Linotype"/>
          <w:sz w:val="24"/>
          <w:szCs w:val="24"/>
        </w:rPr>
      </w:pPr>
    </w:p>
    <w:p w:rsidR="00042A09" w:rsidRDefault="00042A09" w:rsidP="00F169C9">
      <w:pPr>
        <w:pStyle w:val="a8"/>
        <w:tabs>
          <w:tab w:val="num" w:pos="-4962"/>
        </w:tabs>
        <w:spacing w:line="276" w:lineRule="auto"/>
        <w:ind w:left="420" w:right="119"/>
        <w:rPr>
          <w:rFonts w:ascii="Palatino Linotype" w:hAnsi="Palatino Linotype"/>
          <w:b/>
          <w:i/>
          <w:sz w:val="24"/>
          <w:szCs w:val="24"/>
          <w:u w:val="single"/>
        </w:rPr>
      </w:pPr>
      <w:r w:rsidRPr="00042A09">
        <w:rPr>
          <w:rFonts w:ascii="Palatino Linotype" w:hAnsi="Palatino Linotype"/>
          <w:b/>
          <w:i/>
          <w:sz w:val="24"/>
          <w:szCs w:val="24"/>
          <w:u w:val="single"/>
        </w:rPr>
        <w:t>с. Старая Васильевка</w:t>
      </w:r>
    </w:p>
    <w:p w:rsidR="00BC3A78" w:rsidRDefault="00BC3A78" w:rsidP="00F169C9">
      <w:pPr>
        <w:pStyle w:val="a8"/>
        <w:tabs>
          <w:tab w:val="num" w:pos="-4962"/>
        </w:tabs>
        <w:spacing w:line="276" w:lineRule="auto"/>
        <w:ind w:left="420" w:right="119"/>
        <w:rPr>
          <w:rFonts w:ascii="Palatino Linotype" w:hAnsi="Palatino Linotype"/>
          <w:bCs/>
          <w:sz w:val="24"/>
          <w:szCs w:val="24"/>
        </w:rPr>
      </w:pPr>
      <w:r>
        <w:rPr>
          <w:rFonts w:ascii="Palatino Linotype" w:hAnsi="Palatino Linotype"/>
          <w:bCs/>
          <w:sz w:val="24"/>
          <w:szCs w:val="24"/>
        </w:rPr>
        <w:t xml:space="preserve">-  выделение земельных участков под индивидуальное жилищное строительство в </w:t>
      </w:r>
    </w:p>
    <w:p w:rsidR="00BC3A78" w:rsidRDefault="00BC3A78" w:rsidP="00F169C9">
      <w:pPr>
        <w:pStyle w:val="a8"/>
        <w:tabs>
          <w:tab w:val="num" w:pos="-4962"/>
        </w:tabs>
        <w:spacing w:line="276" w:lineRule="auto"/>
        <w:ind w:left="420" w:right="119"/>
        <w:rPr>
          <w:rFonts w:ascii="Palatino Linotype" w:hAnsi="Palatino Linotype"/>
          <w:b/>
          <w:i/>
          <w:sz w:val="24"/>
          <w:szCs w:val="24"/>
          <w:u w:val="single"/>
        </w:rPr>
      </w:pPr>
      <w:r>
        <w:rPr>
          <w:rFonts w:ascii="Palatino Linotype" w:hAnsi="Palatino Linotype"/>
          <w:bCs/>
          <w:sz w:val="24"/>
          <w:szCs w:val="24"/>
        </w:rPr>
        <w:t xml:space="preserve">   северо-западной стороне села с увеличением территории населенного пункта</w:t>
      </w:r>
    </w:p>
    <w:p w:rsidR="00042A09" w:rsidRDefault="00042A09" w:rsidP="00042A09">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xml:space="preserve">- </w:t>
      </w:r>
      <w:r>
        <w:rPr>
          <w:rFonts w:ascii="Palatino Linotype" w:hAnsi="Palatino Linotype"/>
          <w:sz w:val="24"/>
          <w:szCs w:val="24"/>
        </w:rPr>
        <w:t xml:space="preserve"> </w:t>
      </w:r>
      <w:r w:rsidRPr="00F169C9">
        <w:rPr>
          <w:rFonts w:ascii="Palatino Linotype" w:hAnsi="Palatino Linotype"/>
          <w:sz w:val="24"/>
          <w:szCs w:val="24"/>
        </w:rPr>
        <w:t>строительство двух магазинов (продуктовый, хозтовары);</w:t>
      </w:r>
    </w:p>
    <w:p w:rsidR="00042A09" w:rsidRPr="00F169C9" w:rsidRDefault="00042A09" w:rsidP="00042A09">
      <w:pPr>
        <w:pStyle w:val="a8"/>
        <w:snapToGrid w:val="0"/>
        <w:spacing w:line="276" w:lineRule="auto"/>
        <w:ind w:left="420" w:right="118"/>
        <w:jc w:val="both"/>
        <w:rPr>
          <w:rFonts w:ascii="Palatino Linotype" w:hAnsi="Palatino Linotype"/>
          <w:sz w:val="24"/>
          <w:szCs w:val="24"/>
        </w:rPr>
      </w:pPr>
      <w:r>
        <w:rPr>
          <w:rFonts w:ascii="Palatino Linotype" w:hAnsi="Palatino Linotype"/>
          <w:sz w:val="24"/>
          <w:szCs w:val="24"/>
        </w:rPr>
        <w:t>-  выполнить капитальный ремонт здания СДК;</w:t>
      </w:r>
    </w:p>
    <w:p w:rsidR="004178CD" w:rsidRPr="00F169C9" w:rsidRDefault="004178CD" w:rsidP="004178CD">
      <w:pPr>
        <w:pStyle w:val="a8"/>
        <w:snapToGrid w:val="0"/>
        <w:spacing w:line="276" w:lineRule="auto"/>
        <w:ind w:left="426" w:right="118"/>
        <w:rPr>
          <w:rFonts w:ascii="Palatino Linotype" w:hAnsi="Palatino Linotype"/>
          <w:sz w:val="24"/>
          <w:szCs w:val="24"/>
        </w:rPr>
      </w:pPr>
      <w:r>
        <w:rPr>
          <w:rFonts w:ascii="Palatino Linotype" w:hAnsi="Palatino Linotype"/>
          <w:sz w:val="24"/>
          <w:szCs w:val="24"/>
        </w:rPr>
        <w:t xml:space="preserve">-  </w:t>
      </w:r>
      <w:r w:rsidRPr="00F169C9">
        <w:rPr>
          <w:rFonts w:ascii="Palatino Linotype" w:hAnsi="Palatino Linotype"/>
          <w:sz w:val="24"/>
          <w:szCs w:val="24"/>
        </w:rPr>
        <w:t>выполнить асфальтирование всех улиц, с благоустройством и полным освещением;</w:t>
      </w:r>
    </w:p>
    <w:p w:rsidR="004178CD" w:rsidRPr="00F169C9" w:rsidRDefault="004178CD" w:rsidP="004178CD">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выполнить центральное водоснабжение села;</w:t>
      </w:r>
    </w:p>
    <w:p w:rsidR="004178CD" w:rsidRPr="00F169C9" w:rsidRDefault="004178CD" w:rsidP="004178CD">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выполнить центральную канализацию села;</w:t>
      </w:r>
    </w:p>
    <w:p w:rsidR="004178CD" w:rsidRDefault="004178CD" w:rsidP="004178CD">
      <w:pPr>
        <w:pStyle w:val="a8"/>
        <w:snapToGrid w:val="0"/>
        <w:spacing w:line="276" w:lineRule="auto"/>
        <w:ind w:left="420" w:right="118"/>
        <w:jc w:val="both"/>
        <w:rPr>
          <w:rFonts w:ascii="Palatino Linotype" w:hAnsi="Palatino Linotype"/>
          <w:sz w:val="24"/>
          <w:szCs w:val="24"/>
        </w:rPr>
      </w:pPr>
      <w:r w:rsidRPr="00F169C9">
        <w:rPr>
          <w:rFonts w:ascii="Palatino Linotype" w:hAnsi="Palatino Linotype"/>
          <w:sz w:val="24"/>
          <w:szCs w:val="24"/>
        </w:rPr>
        <w:t>-  выполнить современное электроснабжение населенного пункта;</w:t>
      </w:r>
    </w:p>
    <w:p w:rsidR="004178CD" w:rsidRPr="00F169C9" w:rsidRDefault="004178CD" w:rsidP="004178CD">
      <w:pPr>
        <w:pStyle w:val="a8"/>
        <w:snapToGrid w:val="0"/>
        <w:spacing w:line="276" w:lineRule="auto"/>
        <w:ind w:left="420" w:right="118"/>
        <w:jc w:val="both"/>
        <w:rPr>
          <w:rFonts w:ascii="Palatino Linotype" w:hAnsi="Palatino Linotype"/>
          <w:sz w:val="24"/>
          <w:szCs w:val="24"/>
        </w:rPr>
      </w:pPr>
      <w:r>
        <w:rPr>
          <w:rFonts w:ascii="Palatino Linotype" w:hAnsi="Palatino Linotype"/>
          <w:sz w:val="24"/>
          <w:szCs w:val="24"/>
        </w:rPr>
        <w:t>-  полное газоснабжение населенного пункта;</w:t>
      </w:r>
    </w:p>
    <w:p w:rsidR="004178CD" w:rsidRDefault="004178CD" w:rsidP="004178CD">
      <w:pPr>
        <w:pStyle w:val="a8"/>
        <w:tabs>
          <w:tab w:val="num" w:pos="-4962"/>
        </w:tabs>
        <w:spacing w:line="276" w:lineRule="auto"/>
        <w:ind w:left="420" w:right="119"/>
        <w:rPr>
          <w:rFonts w:ascii="Palatino Linotype" w:hAnsi="Palatino Linotype"/>
          <w:sz w:val="24"/>
          <w:szCs w:val="24"/>
        </w:rPr>
      </w:pPr>
      <w:r>
        <w:rPr>
          <w:rFonts w:ascii="Palatino Linotype" w:hAnsi="Palatino Linotype"/>
          <w:sz w:val="24"/>
          <w:szCs w:val="24"/>
        </w:rPr>
        <w:t>-  проектирование и строительство ливневой канализации;</w:t>
      </w:r>
    </w:p>
    <w:p w:rsidR="00042A09" w:rsidRPr="00042A09" w:rsidRDefault="00042A09" w:rsidP="00042A09">
      <w:pPr>
        <w:pStyle w:val="a8"/>
        <w:tabs>
          <w:tab w:val="num" w:pos="-4962"/>
        </w:tabs>
        <w:spacing w:line="276" w:lineRule="auto"/>
        <w:ind w:left="420" w:right="119"/>
        <w:rPr>
          <w:rFonts w:ascii="Palatino Linotype" w:eastAsia="Arial Unicode MS" w:hAnsi="Palatino Linotype"/>
          <w:sz w:val="24"/>
          <w:szCs w:val="24"/>
        </w:rPr>
      </w:pPr>
    </w:p>
    <w:p w:rsidR="00F169C9" w:rsidRDefault="00F169C9" w:rsidP="00F169C9">
      <w:pPr>
        <w:tabs>
          <w:tab w:val="num" w:pos="-4962"/>
        </w:tabs>
        <w:spacing w:line="276" w:lineRule="auto"/>
        <w:ind w:right="119" w:firstLine="437"/>
        <w:jc w:val="center"/>
        <w:rPr>
          <w:rFonts w:ascii="Palatino Linotype" w:eastAsia="Arial Unicode MS" w:hAnsi="Palatino Linotype"/>
          <w:b/>
          <w:sz w:val="24"/>
          <w:szCs w:val="24"/>
        </w:rPr>
      </w:pPr>
    </w:p>
    <w:p w:rsidR="004178CD" w:rsidRDefault="004178CD" w:rsidP="00F169C9">
      <w:pPr>
        <w:tabs>
          <w:tab w:val="num" w:pos="-4962"/>
        </w:tabs>
        <w:spacing w:line="276" w:lineRule="auto"/>
        <w:ind w:right="119" w:firstLine="437"/>
        <w:jc w:val="center"/>
        <w:rPr>
          <w:rFonts w:ascii="Palatino Linotype" w:eastAsia="Arial Unicode MS" w:hAnsi="Palatino Linotype"/>
          <w:b/>
          <w:sz w:val="24"/>
          <w:szCs w:val="24"/>
        </w:rPr>
      </w:pPr>
    </w:p>
    <w:p w:rsidR="00F169C9" w:rsidRDefault="00F169C9" w:rsidP="00F169C9">
      <w:pPr>
        <w:tabs>
          <w:tab w:val="num" w:pos="-4962"/>
        </w:tabs>
        <w:spacing w:line="276" w:lineRule="auto"/>
        <w:ind w:right="119" w:firstLine="437"/>
        <w:jc w:val="center"/>
        <w:rPr>
          <w:rFonts w:ascii="Palatino Linotype" w:hAnsi="Palatino Linotype"/>
          <w:b/>
          <w:sz w:val="24"/>
          <w:szCs w:val="24"/>
        </w:rPr>
      </w:pPr>
      <w:r w:rsidRPr="00A25441">
        <w:rPr>
          <w:rFonts w:ascii="Palatino Linotype" w:eastAsia="Arial Unicode MS" w:hAnsi="Palatino Linotype"/>
          <w:b/>
          <w:sz w:val="24"/>
          <w:szCs w:val="24"/>
        </w:rPr>
        <w:t xml:space="preserve">ГЛАВА 1. </w:t>
      </w:r>
      <w:r w:rsidRPr="00A25441">
        <w:rPr>
          <w:rFonts w:ascii="Palatino Linotype" w:hAnsi="Palatino Linotype"/>
          <w:b/>
          <w:sz w:val="24"/>
          <w:szCs w:val="24"/>
        </w:rPr>
        <w:t>ПЕРЕЧЕНЬ МЕРОПРИЯТИЙ ПО ТЕРРИТОРИАЛЬНОМУ ПЛАНИРОВАНИЮ</w:t>
      </w:r>
    </w:p>
    <w:p w:rsidR="00F169C9" w:rsidRDefault="00F169C9" w:rsidP="00A25441">
      <w:pPr>
        <w:snapToGrid w:val="0"/>
        <w:spacing w:line="276" w:lineRule="auto"/>
        <w:ind w:right="119" w:firstLine="437"/>
        <w:jc w:val="both"/>
        <w:rPr>
          <w:rFonts w:ascii="Palatino Linotype" w:eastAsia="Arial Unicode MS" w:hAnsi="Palatino Linotype"/>
          <w:b/>
          <w:bCs/>
          <w:sz w:val="24"/>
          <w:szCs w:val="24"/>
        </w:rPr>
      </w:pPr>
    </w:p>
    <w:p w:rsidR="00A25441" w:rsidRPr="00A25441" w:rsidRDefault="004178CD" w:rsidP="00A25441">
      <w:pPr>
        <w:snapToGrid w:val="0"/>
        <w:spacing w:line="276" w:lineRule="auto"/>
        <w:ind w:right="119" w:firstLine="437"/>
        <w:jc w:val="both"/>
        <w:rPr>
          <w:rFonts w:ascii="Palatino Linotype" w:eastAsia="Arial Unicode MS" w:hAnsi="Palatino Linotype"/>
          <w:b/>
          <w:bCs/>
          <w:sz w:val="24"/>
          <w:szCs w:val="24"/>
        </w:rPr>
      </w:pPr>
      <w:r>
        <w:rPr>
          <w:rFonts w:ascii="Palatino Linotype" w:eastAsia="Arial Unicode MS" w:hAnsi="Palatino Linotype"/>
          <w:b/>
          <w:bCs/>
          <w:sz w:val="24"/>
          <w:szCs w:val="24"/>
        </w:rPr>
        <w:t>1.1</w:t>
      </w:r>
      <w:r w:rsidR="00A25441" w:rsidRPr="00A25441">
        <w:rPr>
          <w:rFonts w:ascii="Palatino Linotype" w:eastAsia="Arial Unicode MS" w:hAnsi="Palatino Linotype"/>
          <w:b/>
          <w:bCs/>
          <w:sz w:val="24"/>
          <w:szCs w:val="24"/>
        </w:rPr>
        <w:t>. Архитектурно-планировочная организация территории</w:t>
      </w:r>
    </w:p>
    <w:p w:rsidR="00A25441" w:rsidRPr="00A25441" w:rsidRDefault="00A25441" w:rsidP="00A25441">
      <w:pPr>
        <w:snapToGrid w:val="0"/>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Предлагаемая настоящим проектом генерального плана территориально - пространственная модель населенного пункта построена для комплексного градостроительного освоения его территории, создания максимально благоприятных условий для развития её социальной, производственной, транспортной и инженерной инфраструктур, эффективного функционального зонирования, выразительной и индивидуальной архитектурно-планировочной и объемно-пространственной организации территории.</w:t>
      </w:r>
    </w:p>
    <w:p w:rsidR="00A25441" w:rsidRPr="00A25441" w:rsidRDefault="00A25441" w:rsidP="00A25441">
      <w:pPr>
        <w:snapToGrid w:val="0"/>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A25441" w:rsidRPr="00A25441" w:rsidRDefault="00A25441" w:rsidP="00A25441">
      <w:pPr>
        <w:snapToGrid w:val="0"/>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размещения мест приложения труда и производств в структуре поселения и района, специфике их современного и планируемого использования.</w:t>
      </w:r>
    </w:p>
    <w:p w:rsidR="00C95B68" w:rsidRPr="00255250" w:rsidRDefault="00C95B68" w:rsidP="00A25441">
      <w:pPr>
        <w:snapToGrid w:val="0"/>
        <w:spacing w:line="276" w:lineRule="auto"/>
        <w:ind w:right="118" w:firstLine="436"/>
        <w:jc w:val="both"/>
        <w:rPr>
          <w:rFonts w:ascii="Palatino Linotype" w:hAnsi="Palatino Linotype"/>
          <w:b/>
          <w:i/>
          <w:sz w:val="24"/>
          <w:szCs w:val="24"/>
          <w:u w:val="single"/>
        </w:rPr>
      </w:pPr>
      <w:r w:rsidRPr="00255250">
        <w:rPr>
          <w:rFonts w:ascii="Palatino Linotype" w:hAnsi="Palatino Linotype"/>
          <w:b/>
          <w:i/>
          <w:sz w:val="24"/>
          <w:szCs w:val="24"/>
          <w:u w:val="single"/>
        </w:rPr>
        <w:t>с. Мендяново</w:t>
      </w:r>
    </w:p>
    <w:p w:rsidR="00A25441" w:rsidRPr="004178CD" w:rsidRDefault="00A25441" w:rsidP="00A25441">
      <w:pPr>
        <w:snapToGrid w:val="0"/>
        <w:spacing w:line="276" w:lineRule="auto"/>
        <w:ind w:right="118" w:firstLine="436"/>
        <w:jc w:val="both"/>
        <w:rPr>
          <w:rFonts w:ascii="Palatino Linotype" w:hAnsi="Palatino Linotype"/>
          <w:sz w:val="24"/>
          <w:szCs w:val="24"/>
        </w:rPr>
      </w:pPr>
      <w:r w:rsidRPr="004178CD">
        <w:rPr>
          <w:rFonts w:ascii="Palatino Linotype" w:hAnsi="Palatino Linotype"/>
          <w:sz w:val="24"/>
          <w:szCs w:val="24"/>
        </w:rPr>
        <w:t xml:space="preserve">Основой территориально-пространственной модели районного центра является </w:t>
      </w:r>
      <w:r w:rsidR="004178CD" w:rsidRPr="004178CD">
        <w:rPr>
          <w:rFonts w:ascii="Palatino Linotype" w:hAnsi="Palatino Linotype"/>
          <w:sz w:val="24"/>
          <w:szCs w:val="24"/>
        </w:rPr>
        <w:t>главная улица Центральная</w:t>
      </w:r>
      <w:r w:rsidR="0031585D">
        <w:rPr>
          <w:rFonts w:ascii="Palatino Linotype" w:hAnsi="Palatino Linotype"/>
          <w:sz w:val="24"/>
          <w:szCs w:val="24"/>
        </w:rPr>
        <w:t xml:space="preserve"> проходящая вдоль села и </w:t>
      </w:r>
      <w:r w:rsidR="00255250">
        <w:rPr>
          <w:rFonts w:ascii="Palatino Linotype" w:hAnsi="Palatino Linotype"/>
          <w:sz w:val="24"/>
          <w:szCs w:val="24"/>
        </w:rPr>
        <w:t>являющаяся</w:t>
      </w:r>
      <w:r w:rsidR="0031585D">
        <w:rPr>
          <w:rFonts w:ascii="Palatino Linotype" w:hAnsi="Palatino Linotype"/>
          <w:sz w:val="24"/>
          <w:szCs w:val="24"/>
        </w:rPr>
        <w:t xml:space="preserve"> как въездом в село Мендяново так и выездом в сторону села Старая Васильевка</w:t>
      </w:r>
      <w:r w:rsidR="004178CD">
        <w:rPr>
          <w:rFonts w:ascii="Palatino Linotype" w:hAnsi="Palatino Linotype"/>
          <w:sz w:val="24"/>
          <w:szCs w:val="24"/>
        </w:rPr>
        <w:t>.</w:t>
      </w:r>
      <w:r w:rsidR="0031585D">
        <w:rPr>
          <w:rFonts w:ascii="Palatino Linotype" w:hAnsi="Palatino Linotype"/>
          <w:sz w:val="24"/>
          <w:szCs w:val="24"/>
        </w:rPr>
        <w:t xml:space="preserve">  На ул. Центральная находятся все основные объекты села. </w:t>
      </w:r>
    </w:p>
    <w:p w:rsidR="00A25441" w:rsidRPr="004178CD" w:rsidRDefault="00A25441" w:rsidP="00A25441">
      <w:pPr>
        <w:snapToGrid w:val="0"/>
        <w:spacing w:line="276" w:lineRule="auto"/>
        <w:ind w:right="118" w:firstLine="436"/>
        <w:jc w:val="both"/>
        <w:rPr>
          <w:rFonts w:ascii="Palatino Linotype" w:hAnsi="Palatino Linotype"/>
          <w:sz w:val="24"/>
          <w:szCs w:val="24"/>
        </w:rPr>
      </w:pPr>
      <w:r w:rsidRPr="004178CD">
        <w:rPr>
          <w:rFonts w:ascii="Palatino Linotype" w:hAnsi="Palatino Linotype"/>
          <w:sz w:val="24"/>
          <w:szCs w:val="24"/>
        </w:rPr>
        <w:t xml:space="preserve">В совокупности существующие ограничения для развития территории по западным и </w:t>
      </w:r>
      <w:r w:rsidR="004178CD" w:rsidRPr="004178CD">
        <w:rPr>
          <w:rFonts w:ascii="Palatino Linotype" w:hAnsi="Palatino Linotype"/>
          <w:sz w:val="24"/>
          <w:szCs w:val="24"/>
        </w:rPr>
        <w:t>восточным</w:t>
      </w:r>
      <w:r w:rsidRPr="004178CD">
        <w:rPr>
          <w:rFonts w:ascii="Palatino Linotype" w:hAnsi="Palatino Linotype"/>
          <w:sz w:val="24"/>
          <w:szCs w:val="24"/>
        </w:rPr>
        <w:t xml:space="preserve"> границам села, формируют составляющую его территориально-пространственной модели. </w:t>
      </w:r>
    </w:p>
    <w:p w:rsidR="00A25441" w:rsidRPr="00C95B68" w:rsidRDefault="00A25441" w:rsidP="00A25441">
      <w:pPr>
        <w:snapToGrid w:val="0"/>
        <w:spacing w:line="276" w:lineRule="auto"/>
        <w:ind w:right="118" w:firstLine="436"/>
        <w:jc w:val="both"/>
        <w:rPr>
          <w:rFonts w:ascii="Palatino Linotype" w:hAnsi="Palatino Linotype"/>
          <w:color w:val="C00000"/>
          <w:sz w:val="24"/>
          <w:szCs w:val="24"/>
        </w:rPr>
      </w:pPr>
      <w:r w:rsidRPr="0031585D">
        <w:rPr>
          <w:rFonts w:ascii="Palatino Linotype" w:hAnsi="Palatino Linotype"/>
          <w:sz w:val="24"/>
          <w:szCs w:val="24"/>
        </w:rPr>
        <w:t>Центральным ядром формируемой территориально-пространственной модели, фокусирующим основные функциональные и композиционные связи радиальных направлений, в силу своего назначения, роли в системе обслуживания населения и масштаба населенного пункта</w:t>
      </w:r>
      <w:r w:rsidR="0031585D" w:rsidRPr="0031585D">
        <w:rPr>
          <w:rFonts w:ascii="Palatino Linotype" w:hAnsi="Palatino Linotype"/>
          <w:sz w:val="24"/>
          <w:szCs w:val="24"/>
        </w:rPr>
        <w:t xml:space="preserve"> является административно деловая зона со зданиями СДК, магазина, администрацией, ФАП</w:t>
      </w:r>
      <w:r w:rsidRPr="0031585D">
        <w:rPr>
          <w:rFonts w:ascii="Palatino Linotype" w:hAnsi="Palatino Linotype"/>
          <w:sz w:val="24"/>
          <w:szCs w:val="24"/>
        </w:rPr>
        <w:t>,</w:t>
      </w:r>
      <w:r w:rsidR="0031585D" w:rsidRPr="0031585D">
        <w:rPr>
          <w:rFonts w:ascii="Palatino Linotype" w:hAnsi="Palatino Linotype"/>
          <w:sz w:val="24"/>
          <w:szCs w:val="24"/>
        </w:rPr>
        <w:t xml:space="preserve"> библиотеки</w:t>
      </w:r>
      <w:r w:rsidR="0031585D">
        <w:rPr>
          <w:rFonts w:ascii="Palatino Linotype" w:hAnsi="Palatino Linotype"/>
          <w:sz w:val="24"/>
          <w:szCs w:val="24"/>
        </w:rPr>
        <w:t>, мечети</w:t>
      </w:r>
      <w:r w:rsidR="0031585D" w:rsidRPr="0031585D">
        <w:rPr>
          <w:rFonts w:ascii="Palatino Linotype" w:hAnsi="Palatino Linotype"/>
          <w:sz w:val="24"/>
          <w:szCs w:val="24"/>
        </w:rPr>
        <w:t>.</w:t>
      </w:r>
      <w:r w:rsidRPr="00C95B68">
        <w:rPr>
          <w:rFonts w:ascii="Palatino Linotype" w:hAnsi="Palatino Linotype"/>
          <w:color w:val="C00000"/>
          <w:sz w:val="24"/>
          <w:szCs w:val="24"/>
        </w:rPr>
        <w:t xml:space="preserve"> </w:t>
      </w:r>
      <w:r w:rsidR="0031585D" w:rsidRPr="0031585D">
        <w:rPr>
          <w:rFonts w:ascii="Palatino Linotype" w:hAnsi="Palatino Linotype"/>
          <w:sz w:val="24"/>
          <w:szCs w:val="24"/>
        </w:rPr>
        <w:t xml:space="preserve">Подцентром будет </w:t>
      </w:r>
      <w:r w:rsidRPr="0031585D">
        <w:rPr>
          <w:rFonts w:ascii="Palatino Linotype" w:hAnsi="Palatino Linotype"/>
          <w:sz w:val="24"/>
          <w:szCs w:val="24"/>
        </w:rPr>
        <w:t xml:space="preserve">является </w:t>
      </w:r>
      <w:r w:rsidR="0031585D" w:rsidRPr="0031585D">
        <w:rPr>
          <w:rFonts w:ascii="Palatino Linotype" w:hAnsi="Palatino Linotype"/>
          <w:sz w:val="24"/>
          <w:szCs w:val="24"/>
        </w:rPr>
        <w:t xml:space="preserve">проектируемый </w:t>
      </w:r>
      <w:r w:rsidR="00C95B68" w:rsidRPr="0031585D">
        <w:rPr>
          <w:rFonts w:ascii="Palatino Linotype" w:hAnsi="Palatino Linotype"/>
          <w:sz w:val="24"/>
          <w:szCs w:val="24"/>
        </w:rPr>
        <w:t>спортивный</w:t>
      </w:r>
      <w:r w:rsidRPr="0031585D">
        <w:rPr>
          <w:rFonts w:ascii="Palatino Linotype" w:hAnsi="Palatino Linotype"/>
          <w:sz w:val="24"/>
          <w:szCs w:val="24"/>
        </w:rPr>
        <w:t xml:space="preserve"> </w:t>
      </w:r>
      <w:r w:rsidR="00C95B68" w:rsidRPr="0031585D">
        <w:rPr>
          <w:rFonts w:ascii="Palatino Linotype" w:hAnsi="Palatino Linotype"/>
          <w:sz w:val="24"/>
          <w:szCs w:val="24"/>
        </w:rPr>
        <w:t>комплекс</w:t>
      </w:r>
      <w:r w:rsidR="0031585D" w:rsidRPr="0031585D">
        <w:rPr>
          <w:rFonts w:ascii="Palatino Linotype" w:hAnsi="Palatino Linotype"/>
          <w:sz w:val="24"/>
          <w:szCs w:val="24"/>
        </w:rPr>
        <w:t xml:space="preserve"> в южной стороне села</w:t>
      </w:r>
      <w:r w:rsidRPr="0031585D">
        <w:rPr>
          <w:rFonts w:ascii="Palatino Linotype" w:hAnsi="Palatino Linotype"/>
          <w:sz w:val="24"/>
          <w:szCs w:val="24"/>
        </w:rPr>
        <w:t>.</w:t>
      </w:r>
    </w:p>
    <w:p w:rsidR="00A25441" w:rsidRPr="00255250" w:rsidRDefault="00A25441" w:rsidP="00A25441">
      <w:pPr>
        <w:snapToGrid w:val="0"/>
        <w:spacing w:line="276" w:lineRule="auto"/>
        <w:ind w:right="118" w:firstLine="436"/>
        <w:jc w:val="both"/>
        <w:rPr>
          <w:rFonts w:ascii="Palatino Linotype" w:hAnsi="Palatino Linotype"/>
          <w:sz w:val="24"/>
          <w:szCs w:val="24"/>
        </w:rPr>
      </w:pPr>
      <w:r w:rsidRPr="00255250">
        <w:rPr>
          <w:rFonts w:ascii="Palatino Linotype" w:hAnsi="Palatino Linotype"/>
          <w:sz w:val="24"/>
          <w:szCs w:val="24"/>
        </w:rPr>
        <w:t xml:space="preserve">Таким образом, архитектурно-планировочная структура села </w:t>
      </w:r>
      <w:r w:rsidR="00255250" w:rsidRPr="00255250">
        <w:rPr>
          <w:rFonts w:ascii="Palatino Linotype" w:hAnsi="Palatino Linotype"/>
          <w:sz w:val="24"/>
          <w:szCs w:val="24"/>
        </w:rPr>
        <w:t>Мендяново</w:t>
      </w:r>
      <w:r w:rsidRPr="00255250">
        <w:rPr>
          <w:rFonts w:ascii="Palatino Linotype" w:hAnsi="Palatino Linotype"/>
          <w:sz w:val="24"/>
          <w:szCs w:val="24"/>
        </w:rPr>
        <w:t xml:space="preserve"> будет иметь </w:t>
      </w:r>
      <w:r w:rsidR="00255250" w:rsidRPr="00255250">
        <w:rPr>
          <w:rFonts w:ascii="Palatino Linotype" w:hAnsi="Palatino Linotype"/>
          <w:sz w:val="24"/>
          <w:szCs w:val="24"/>
        </w:rPr>
        <w:t>центрированный</w:t>
      </w:r>
      <w:r w:rsidRPr="00255250">
        <w:rPr>
          <w:rFonts w:ascii="Palatino Linotype" w:hAnsi="Palatino Linotype"/>
          <w:sz w:val="24"/>
          <w:szCs w:val="24"/>
        </w:rPr>
        <w:t xml:space="preserve"> характер, подчеркнутый объемно-пространственным </w:t>
      </w:r>
      <w:r w:rsidRPr="00255250">
        <w:rPr>
          <w:rFonts w:ascii="Palatino Linotype" w:hAnsi="Palatino Linotype"/>
          <w:sz w:val="24"/>
          <w:szCs w:val="24"/>
        </w:rPr>
        <w:lastRenderedPageBreak/>
        <w:t>решением общественных центров и активным включением ландшафта (рекреационной зоной) в планировочную организацию территории.</w:t>
      </w:r>
    </w:p>
    <w:p w:rsidR="00A25441" w:rsidRPr="00255250" w:rsidRDefault="00A25441" w:rsidP="00A25441">
      <w:pPr>
        <w:snapToGrid w:val="0"/>
        <w:spacing w:line="276" w:lineRule="auto"/>
        <w:ind w:right="118" w:firstLine="436"/>
        <w:jc w:val="both"/>
        <w:rPr>
          <w:rFonts w:ascii="Palatino Linotype" w:hAnsi="Palatino Linotype"/>
          <w:sz w:val="24"/>
          <w:szCs w:val="24"/>
        </w:rPr>
      </w:pPr>
      <w:r w:rsidRPr="00255250">
        <w:rPr>
          <w:rFonts w:ascii="Palatino Linotype" w:hAnsi="Palatino Linotype"/>
          <w:sz w:val="24"/>
          <w:szCs w:val="24"/>
        </w:rPr>
        <w:t xml:space="preserve">Село </w:t>
      </w:r>
      <w:r w:rsidR="00255250" w:rsidRPr="00255250">
        <w:rPr>
          <w:rFonts w:ascii="Palatino Linotype" w:hAnsi="Palatino Linotype"/>
          <w:sz w:val="24"/>
          <w:szCs w:val="24"/>
        </w:rPr>
        <w:t>Мендяново</w:t>
      </w:r>
      <w:r w:rsidRPr="00255250">
        <w:rPr>
          <w:rFonts w:ascii="Palatino Linotype" w:hAnsi="Palatino Linotype"/>
          <w:sz w:val="24"/>
          <w:szCs w:val="24"/>
        </w:rPr>
        <w:t xml:space="preserve"> имеет </w:t>
      </w:r>
      <w:r w:rsidR="00255250" w:rsidRPr="00255250">
        <w:rPr>
          <w:rFonts w:ascii="Palatino Linotype" w:hAnsi="Palatino Linotype"/>
          <w:sz w:val="24"/>
          <w:szCs w:val="24"/>
        </w:rPr>
        <w:t>не</w:t>
      </w:r>
      <w:r w:rsidR="00255250">
        <w:rPr>
          <w:rFonts w:ascii="Palatino Linotype" w:hAnsi="Palatino Linotype"/>
          <w:sz w:val="24"/>
          <w:szCs w:val="24"/>
        </w:rPr>
        <w:t xml:space="preserve"> </w:t>
      </w:r>
      <w:r w:rsidRPr="00255250">
        <w:rPr>
          <w:rFonts w:ascii="Palatino Linotype" w:hAnsi="Palatino Linotype"/>
          <w:sz w:val="24"/>
          <w:szCs w:val="24"/>
        </w:rPr>
        <w:t>сложную схему функционального зонирования.</w:t>
      </w:r>
      <w:r w:rsidRPr="00C95B68">
        <w:rPr>
          <w:rFonts w:ascii="Palatino Linotype" w:hAnsi="Palatino Linotype"/>
          <w:color w:val="C00000"/>
          <w:sz w:val="24"/>
          <w:szCs w:val="24"/>
        </w:rPr>
        <w:t xml:space="preserve"> </w:t>
      </w:r>
      <w:r w:rsidRPr="00255250">
        <w:rPr>
          <w:rFonts w:ascii="Palatino Linotype" w:hAnsi="Palatino Linotype"/>
          <w:sz w:val="24"/>
          <w:szCs w:val="24"/>
        </w:rPr>
        <w:t xml:space="preserve">Согласно акту выбора участка для строительства под индивидуальную жилую застройку отведена территория в </w:t>
      </w:r>
      <w:r w:rsidR="00255250">
        <w:rPr>
          <w:rFonts w:ascii="Palatino Linotype" w:hAnsi="Palatino Linotype"/>
          <w:sz w:val="24"/>
          <w:szCs w:val="24"/>
        </w:rPr>
        <w:t>южном</w:t>
      </w:r>
      <w:r w:rsidRPr="00255250">
        <w:rPr>
          <w:rFonts w:ascii="Palatino Linotype" w:hAnsi="Palatino Linotype"/>
          <w:sz w:val="24"/>
          <w:szCs w:val="24"/>
        </w:rPr>
        <w:t xml:space="preserve"> направлении. </w:t>
      </w:r>
    </w:p>
    <w:p w:rsidR="00A25441" w:rsidRDefault="00A25441" w:rsidP="00A25441">
      <w:pPr>
        <w:snapToGrid w:val="0"/>
        <w:spacing w:line="276" w:lineRule="auto"/>
        <w:ind w:right="118" w:firstLine="436"/>
        <w:jc w:val="both"/>
        <w:rPr>
          <w:rFonts w:ascii="Palatino Linotype" w:hAnsi="Palatino Linotype"/>
          <w:sz w:val="24"/>
          <w:szCs w:val="24"/>
        </w:rPr>
      </w:pPr>
      <w:r w:rsidRPr="00255250">
        <w:rPr>
          <w:rFonts w:ascii="Palatino Linotype" w:hAnsi="Palatino Linotype"/>
          <w:sz w:val="24"/>
          <w:szCs w:val="24"/>
        </w:rPr>
        <w:t xml:space="preserve">Сложившийся дорожно-транспортный каркас, </w:t>
      </w:r>
      <w:r w:rsidR="00255250" w:rsidRPr="00255250">
        <w:rPr>
          <w:rFonts w:ascii="Palatino Linotype" w:hAnsi="Palatino Linotype"/>
          <w:sz w:val="24"/>
          <w:szCs w:val="24"/>
        </w:rPr>
        <w:t>не</w:t>
      </w:r>
      <w:r w:rsidR="00255250">
        <w:rPr>
          <w:rFonts w:ascii="Palatino Linotype" w:hAnsi="Palatino Linotype"/>
          <w:sz w:val="24"/>
          <w:szCs w:val="24"/>
        </w:rPr>
        <w:t xml:space="preserve"> </w:t>
      </w:r>
      <w:r w:rsidRPr="00255250">
        <w:rPr>
          <w:rFonts w:ascii="Palatino Linotype" w:hAnsi="Palatino Linotype"/>
          <w:sz w:val="24"/>
          <w:szCs w:val="24"/>
        </w:rPr>
        <w:t>имеет четкую структуру.</w:t>
      </w:r>
    </w:p>
    <w:p w:rsidR="00255250" w:rsidRDefault="00255250" w:rsidP="00A25441">
      <w:pPr>
        <w:snapToGrid w:val="0"/>
        <w:spacing w:line="276" w:lineRule="auto"/>
        <w:ind w:right="118" w:firstLine="436"/>
        <w:jc w:val="both"/>
        <w:rPr>
          <w:rFonts w:ascii="Palatino Linotype" w:hAnsi="Palatino Linotype"/>
          <w:b/>
          <w:i/>
          <w:sz w:val="24"/>
          <w:szCs w:val="24"/>
          <w:u w:val="single"/>
        </w:rPr>
      </w:pPr>
      <w:r w:rsidRPr="00255250">
        <w:rPr>
          <w:rFonts w:ascii="Palatino Linotype" w:hAnsi="Palatino Linotype"/>
          <w:b/>
          <w:i/>
          <w:sz w:val="24"/>
          <w:szCs w:val="24"/>
          <w:u w:val="single"/>
        </w:rPr>
        <w:t>с. Старая Васильевка</w:t>
      </w:r>
    </w:p>
    <w:p w:rsidR="008C6FB2" w:rsidRPr="004178CD" w:rsidRDefault="008C6FB2" w:rsidP="008C6FB2">
      <w:pPr>
        <w:snapToGrid w:val="0"/>
        <w:spacing w:line="276" w:lineRule="auto"/>
        <w:ind w:right="118" w:firstLine="436"/>
        <w:jc w:val="both"/>
        <w:rPr>
          <w:rFonts w:ascii="Palatino Linotype" w:hAnsi="Palatino Linotype"/>
          <w:sz w:val="24"/>
          <w:szCs w:val="24"/>
        </w:rPr>
      </w:pPr>
      <w:r w:rsidRPr="004178CD">
        <w:rPr>
          <w:rFonts w:ascii="Palatino Linotype" w:hAnsi="Palatino Linotype"/>
          <w:sz w:val="24"/>
          <w:szCs w:val="24"/>
        </w:rPr>
        <w:t>Основой территориально-пространственной модели районного центра</w:t>
      </w:r>
      <w:r>
        <w:rPr>
          <w:rFonts w:ascii="Palatino Linotype" w:hAnsi="Palatino Linotype"/>
          <w:sz w:val="24"/>
          <w:szCs w:val="24"/>
        </w:rPr>
        <w:t xml:space="preserve"> также</w:t>
      </w:r>
      <w:r w:rsidRPr="004178CD">
        <w:rPr>
          <w:rFonts w:ascii="Palatino Linotype" w:hAnsi="Palatino Linotype"/>
          <w:sz w:val="24"/>
          <w:szCs w:val="24"/>
        </w:rPr>
        <w:t xml:space="preserve"> является главная улица Центральная</w:t>
      </w:r>
      <w:r>
        <w:rPr>
          <w:rFonts w:ascii="Palatino Linotype" w:hAnsi="Palatino Linotype"/>
          <w:sz w:val="24"/>
          <w:szCs w:val="24"/>
        </w:rPr>
        <w:t xml:space="preserve"> проходящая вдоль села и являющаяся как въездом в село Старая Васильевка так и выездом.  На ул. Центральная находятся все основные объекты села. </w:t>
      </w:r>
    </w:p>
    <w:p w:rsidR="008C6FB2" w:rsidRPr="004178CD" w:rsidRDefault="008C6FB2" w:rsidP="008C6FB2">
      <w:pPr>
        <w:snapToGrid w:val="0"/>
        <w:spacing w:line="276" w:lineRule="auto"/>
        <w:ind w:right="118" w:firstLine="436"/>
        <w:jc w:val="both"/>
        <w:rPr>
          <w:rFonts w:ascii="Palatino Linotype" w:hAnsi="Palatino Linotype"/>
          <w:sz w:val="24"/>
          <w:szCs w:val="24"/>
        </w:rPr>
      </w:pPr>
      <w:r w:rsidRPr="004178CD">
        <w:rPr>
          <w:rFonts w:ascii="Palatino Linotype" w:hAnsi="Palatino Linotype"/>
          <w:sz w:val="24"/>
          <w:szCs w:val="24"/>
        </w:rPr>
        <w:t xml:space="preserve">В совокупности существующие ограничения </w:t>
      </w:r>
      <w:r>
        <w:rPr>
          <w:rFonts w:ascii="Palatino Linotype" w:hAnsi="Palatino Linotype"/>
          <w:sz w:val="24"/>
          <w:szCs w:val="24"/>
        </w:rPr>
        <w:t>села (</w:t>
      </w:r>
      <w:r w:rsidR="008640F4">
        <w:rPr>
          <w:rFonts w:ascii="Palatino Linotype" w:hAnsi="Palatino Linotype"/>
          <w:sz w:val="24"/>
          <w:szCs w:val="24"/>
        </w:rPr>
        <w:t xml:space="preserve">в северной стороне села расположение кладбища, </w:t>
      </w:r>
      <w:r w:rsidR="001149A8">
        <w:rPr>
          <w:rFonts w:ascii="Palatino Linotype" w:hAnsi="Palatino Linotype"/>
          <w:sz w:val="24"/>
          <w:szCs w:val="24"/>
        </w:rPr>
        <w:t xml:space="preserve">в западной стороне прохождение вдоль границы села магистральных трубопроводов газа и нефти, в восточной и южной стороне расположение оврагов и горных массивов)  </w:t>
      </w:r>
      <w:r>
        <w:rPr>
          <w:rFonts w:ascii="Palatino Linotype" w:hAnsi="Palatino Linotype"/>
          <w:sz w:val="24"/>
          <w:szCs w:val="24"/>
        </w:rPr>
        <w:t xml:space="preserve"> дают возможность</w:t>
      </w:r>
      <w:r w:rsidR="001149A8">
        <w:rPr>
          <w:rFonts w:ascii="Palatino Linotype" w:hAnsi="Palatino Linotype"/>
          <w:sz w:val="24"/>
          <w:szCs w:val="24"/>
        </w:rPr>
        <w:t xml:space="preserve"> выделения т</w:t>
      </w:r>
      <w:r w:rsidR="0038571D">
        <w:rPr>
          <w:rFonts w:ascii="Palatino Linotype" w:hAnsi="Palatino Linotype"/>
          <w:sz w:val="24"/>
          <w:szCs w:val="24"/>
        </w:rPr>
        <w:t>ерритории под строительство ИЖС только в северо-западной стороне села</w:t>
      </w:r>
      <w:r w:rsidR="00692033">
        <w:rPr>
          <w:rFonts w:ascii="Palatino Linotype" w:hAnsi="Palatino Linotype"/>
          <w:sz w:val="24"/>
          <w:szCs w:val="24"/>
        </w:rPr>
        <w:t xml:space="preserve"> с увеличением границы населенного пункта</w:t>
      </w:r>
      <w:r w:rsidR="0038571D">
        <w:rPr>
          <w:rFonts w:ascii="Palatino Linotype" w:hAnsi="Palatino Linotype"/>
          <w:sz w:val="24"/>
          <w:szCs w:val="24"/>
        </w:rPr>
        <w:t>.</w:t>
      </w:r>
    </w:p>
    <w:p w:rsidR="008C6FB2" w:rsidRPr="00255250" w:rsidRDefault="00692033" w:rsidP="008C6FB2">
      <w:pPr>
        <w:snapToGrid w:val="0"/>
        <w:spacing w:line="276" w:lineRule="auto"/>
        <w:ind w:right="118" w:firstLine="436"/>
        <w:jc w:val="both"/>
        <w:rPr>
          <w:rFonts w:ascii="Palatino Linotype" w:hAnsi="Palatino Linotype"/>
          <w:sz w:val="24"/>
          <w:szCs w:val="24"/>
        </w:rPr>
      </w:pPr>
      <w:r>
        <w:rPr>
          <w:rFonts w:ascii="Palatino Linotype" w:hAnsi="Palatino Linotype"/>
          <w:sz w:val="24"/>
          <w:szCs w:val="24"/>
        </w:rPr>
        <w:t>А</w:t>
      </w:r>
      <w:r w:rsidR="008C6FB2" w:rsidRPr="00255250">
        <w:rPr>
          <w:rFonts w:ascii="Palatino Linotype" w:hAnsi="Palatino Linotype"/>
          <w:sz w:val="24"/>
          <w:szCs w:val="24"/>
        </w:rPr>
        <w:t xml:space="preserve">рхитектурно-планировочная структура села </w:t>
      </w:r>
      <w:r w:rsidR="001149A8">
        <w:rPr>
          <w:rFonts w:ascii="Palatino Linotype" w:hAnsi="Palatino Linotype"/>
          <w:sz w:val="24"/>
          <w:szCs w:val="24"/>
        </w:rPr>
        <w:t>Старая Васильевка</w:t>
      </w:r>
      <w:r w:rsidR="008C6FB2" w:rsidRPr="00255250">
        <w:rPr>
          <w:rFonts w:ascii="Palatino Linotype" w:hAnsi="Palatino Linotype"/>
          <w:sz w:val="24"/>
          <w:szCs w:val="24"/>
        </w:rPr>
        <w:t xml:space="preserve"> </w:t>
      </w:r>
      <w:r w:rsidR="001149A8">
        <w:rPr>
          <w:rFonts w:ascii="Palatino Linotype" w:hAnsi="Palatino Linotype"/>
          <w:sz w:val="24"/>
          <w:szCs w:val="24"/>
        </w:rPr>
        <w:t xml:space="preserve">имеет и </w:t>
      </w:r>
      <w:r w:rsidR="008C6FB2" w:rsidRPr="00255250">
        <w:rPr>
          <w:rFonts w:ascii="Palatino Linotype" w:hAnsi="Palatino Linotype"/>
          <w:sz w:val="24"/>
          <w:szCs w:val="24"/>
        </w:rPr>
        <w:t xml:space="preserve">будет иметь </w:t>
      </w:r>
      <w:r w:rsidR="001149A8">
        <w:rPr>
          <w:rFonts w:ascii="Palatino Linotype" w:hAnsi="Palatino Linotype"/>
          <w:sz w:val="24"/>
          <w:szCs w:val="24"/>
        </w:rPr>
        <w:t>линейный</w:t>
      </w:r>
      <w:r w:rsidR="008C6FB2" w:rsidRPr="00255250">
        <w:rPr>
          <w:rFonts w:ascii="Palatino Linotype" w:hAnsi="Palatino Linotype"/>
          <w:sz w:val="24"/>
          <w:szCs w:val="24"/>
        </w:rPr>
        <w:t xml:space="preserve"> характер, подчеркнутый объемно-пространственным решением общественных центров и активным включением ландшафта (рекреационной зоной) в планировочную организацию территории.</w:t>
      </w:r>
    </w:p>
    <w:p w:rsidR="008C6FB2" w:rsidRPr="00255250" w:rsidRDefault="001149A8" w:rsidP="008C6FB2">
      <w:pPr>
        <w:snapToGrid w:val="0"/>
        <w:spacing w:line="276" w:lineRule="auto"/>
        <w:ind w:right="118" w:firstLine="436"/>
        <w:jc w:val="both"/>
        <w:rPr>
          <w:rFonts w:ascii="Palatino Linotype" w:hAnsi="Palatino Linotype"/>
          <w:sz w:val="24"/>
          <w:szCs w:val="24"/>
        </w:rPr>
      </w:pPr>
      <w:r>
        <w:rPr>
          <w:rFonts w:ascii="Palatino Linotype" w:hAnsi="Palatino Linotype"/>
          <w:sz w:val="24"/>
          <w:szCs w:val="24"/>
        </w:rPr>
        <w:t>В связи с существующими ограничениями СЗЗ и рельефа новая территория под ИЖС выделяться будет</w:t>
      </w:r>
      <w:r w:rsidR="00692033">
        <w:rPr>
          <w:rFonts w:ascii="Palatino Linotype" w:hAnsi="Palatino Linotype"/>
          <w:sz w:val="24"/>
          <w:szCs w:val="24"/>
        </w:rPr>
        <w:t xml:space="preserve"> только в северо-западной стороне села</w:t>
      </w:r>
      <w:r w:rsidR="008C6FB2" w:rsidRPr="00255250">
        <w:rPr>
          <w:rFonts w:ascii="Palatino Linotype" w:hAnsi="Palatino Linotype"/>
          <w:sz w:val="24"/>
          <w:szCs w:val="24"/>
        </w:rPr>
        <w:t xml:space="preserve">. </w:t>
      </w:r>
      <w:r>
        <w:rPr>
          <w:rFonts w:ascii="Palatino Linotype" w:hAnsi="Palatino Linotype"/>
          <w:sz w:val="24"/>
          <w:szCs w:val="24"/>
        </w:rPr>
        <w:t xml:space="preserve">По возможности будут выделятся точечные пустующие земельные участки на территории села. </w:t>
      </w:r>
    </w:p>
    <w:p w:rsidR="00A25441" w:rsidRPr="00255250" w:rsidRDefault="00A25441" w:rsidP="00A25441">
      <w:pPr>
        <w:snapToGrid w:val="0"/>
        <w:spacing w:line="276" w:lineRule="auto"/>
        <w:ind w:right="118" w:firstLine="436"/>
        <w:jc w:val="both"/>
        <w:rPr>
          <w:rFonts w:ascii="Palatino Linotype" w:hAnsi="Palatino Linotype"/>
          <w:i/>
          <w:sz w:val="24"/>
          <w:szCs w:val="24"/>
        </w:rPr>
      </w:pPr>
      <w:r w:rsidRPr="00255250">
        <w:rPr>
          <w:rFonts w:ascii="Palatino Linotype" w:hAnsi="Palatino Linotype"/>
          <w:i/>
          <w:sz w:val="24"/>
          <w:szCs w:val="24"/>
        </w:rPr>
        <w:t>Архитектурно-пространственные решения</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xml:space="preserve">Архитектурно-пространственные решения территории с. </w:t>
      </w:r>
      <w:r w:rsidR="00255250" w:rsidRPr="009E245F">
        <w:rPr>
          <w:rFonts w:ascii="Palatino Linotype" w:hAnsi="Palatino Linotype"/>
          <w:sz w:val="24"/>
          <w:szCs w:val="24"/>
        </w:rPr>
        <w:t>Мендяново и с. Старая Васильевка</w:t>
      </w:r>
      <w:r w:rsidRPr="009E245F">
        <w:rPr>
          <w:rFonts w:ascii="Palatino Linotype" w:hAnsi="Palatino Linotype"/>
          <w:sz w:val="24"/>
          <w:szCs w:val="24"/>
        </w:rPr>
        <w:t xml:space="preserve"> 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В результате анализа современного состояния территории, социально-демографических условий, производственного и транспортного потенциала, выявлены следующие факторы, которые учитывались в данной работе:</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природные структурные элементы, ограничивающие территорию застройки;</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сложившаяся планировочная структура населенного пункта;</w:t>
      </w:r>
    </w:p>
    <w:p w:rsidR="00A25441" w:rsidRPr="00C95B68" w:rsidRDefault="00A25441" w:rsidP="00A25441">
      <w:pPr>
        <w:snapToGrid w:val="0"/>
        <w:spacing w:line="276" w:lineRule="auto"/>
        <w:ind w:right="118" w:firstLine="436"/>
        <w:jc w:val="both"/>
        <w:rPr>
          <w:rFonts w:ascii="Palatino Linotype" w:hAnsi="Palatino Linotype"/>
          <w:color w:val="C00000"/>
          <w:sz w:val="24"/>
          <w:szCs w:val="24"/>
        </w:rPr>
      </w:pPr>
      <w:r w:rsidRPr="009E245F">
        <w:rPr>
          <w:rFonts w:ascii="Palatino Linotype" w:hAnsi="Palatino Linotype"/>
          <w:sz w:val="24"/>
          <w:szCs w:val="24"/>
        </w:rPr>
        <w:t>- наличие производственных территорий, создающих экономическую базу села.</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xml:space="preserve">Развитие населенного пункта планируется за счет механического и естественного прироста населения (на </w:t>
      </w:r>
      <w:r w:rsidRPr="009E245F">
        <w:rPr>
          <w:rFonts w:ascii="Palatino Linotype" w:hAnsi="Palatino Linotype"/>
          <w:sz w:val="24"/>
          <w:szCs w:val="24"/>
          <w:lang w:val="en-US"/>
        </w:rPr>
        <w:t>I</w:t>
      </w:r>
      <w:r w:rsidRPr="009E245F">
        <w:rPr>
          <w:rFonts w:ascii="Palatino Linotype" w:hAnsi="Palatino Linotype"/>
          <w:sz w:val="24"/>
          <w:szCs w:val="24"/>
        </w:rPr>
        <w:t xml:space="preserve"> очередь и расчетный срок). Архитектурно-планировочные решения определяются следующими положениями:</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lastRenderedPageBreak/>
        <w:t xml:space="preserve">- </w:t>
      </w:r>
      <w:r w:rsidR="00255250" w:rsidRPr="009E245F">
        <w:rPr>
          <w:rFonts w:ascii="Palatino Linotype" w:hAnsi="Palatino Linotype"/>
          <w:sz w:val="24"/>
          <w:szCs w:val="24"/>
        </w:rPr>
        <w:t xml:space="preserve">   </w:t>
      </w:r>
      <w:r w:rsidRPr="009E245F">
        <w:rPr>
          <w:rFonts w:ascii="Palatino Linotype" w:hAnsi="Palatino Linotype"/>
          <w:sz w:val="24"/>
          <w:szCs w:val="24"/>
        </w:rPr>
        <w:t>размещение объектов общественно-делового центра;</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благоустройство территорий населенного пункта,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размещение объектов инженерной инфраструктуры и жизнеобеспечения, для создания комфортных условий проживания.</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Благодаря комплексному подходу предлагаемые архитектурно - пространственные решение территории населённого пункта, где селитебная территория гармонично вписана в природный ландшафт, позволяет организовать удобную и комфортную среду проживания.</w:t>
      </w:r>
    </w:p>
    <w:p w:rsidR="00A25441" w:rsidRPr="009E245F"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xml:space="preserve">В основу архитектурно-планировочного решения </w:t>
      </w:r>
      <w:r w:rsidR="009E245F">
        <w:rPr>
          <w:rFonts w:ascii="Palatino Linotype" w:hAnsi="Palatino Linotype"/>
          <w:sz w:val="24"/>
          <w:szCs w:val="24"/>
        </w:rPr>
        <w:t>населенных пунктов</w:t>
      </w:r>
      <w:r w:rsidRPr="009E245F">
        <w:rPr>
          <w:rFonts w:ascii="Palatino Linotype" w:hAnsi="Palatino Linotype"/>
          <w:sz w:val="24"/>
          <w:szCs w:val="24"/>
        </w:rPr>
        <w:t xml:space="preserve">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 Проектные решения приняты с учётом сложившейся ситуации и направлены на создание условий для развития села, улучшение условий проживания для его граждан.</w:t>
      </w:r>
    </w:p>
    <w:p w:rsidR="00A25441" w:rsidRPr="00A25441" w:rsidRDefault="00A25441" w:rsidP="00A25441">
      <w:pPr>
        <w:snapToGrid w:val="0"/>
        <w:spacing w:line="276" w:lineRule="auto"/>
        <w:ind w:right="118" w:firstLine="436"/>
        <w:jc w:val="both"/>
        <w:rPr>
          <w:rFonts w:ascii="Palatino Linotype" w:hAnsi="Palatino Linotype"/>
          <w:sz w:val="24"/>
          <w:szCs w:val="24"/>
        </w:rPr>
      </w:pPr>
      <w:r w:rsidRPr="009E245F">
        <w:rPr>
          <w:rFonts w:ascii="Palatino Linotype" w:hAnsi="Palatino Linotype"/>
          <w:sz w:val="24"/>
          <w:szCs w:val="24"/>
        </w:rPr>
        <w:t xml:space="preserve">В составе общеобразовательной школы необходимо разместить детско-юношеские </w:t>
      </w:r>
      <w:r w:rsidR="009E245F" w:rsidRPr="009E245F">
        <w:rPr>
          <w:rFonts w:ascii="Palatino Linotype" w:hAnsi="Palatino Linotype"/>
          <w:sz w:val="24"/>
          <w:szCs w:val="24"/>
        </w:rPr>
        <w:t xml:space="preserve">кружки, </w:t>
      </w:r>
      <w:r w:rsidRPr="009E245F">
        <w:rPr>
          <w:rFonts w:ascii="Palatino Linotype" w:hAnsi="Palatino Linotype"/>
          <w:sz w:val="24"/>
          <w:szCs w:val="24"/>
        </w:rPr>
        <w:t>спортивные залы, где будут заниматься дети школьных возрастов, площадку для общественных мероприятий</w:t>
      </w:r>
      <w:r w:rsidR="009E245F" w:rsidRPr="009E245F">
        <w:rPr>
          <w:rFonts w:ascii="Palatino Linotype" w:hAnsi="Palatino Linotype"/>
          <w:sz w:val="24"/>
          <w:szCs w:val="24"/>
        </w:rPr>
        <w:t>.</w:t>
      </w:r>
      <w:r w:rsidR="009E245F">
        <w:rPr>
          <w:rFonts w:ascii="Palatino Linotype" w:hAnsi="Palatino Linotype"/>
          <w:color w:val="C00000"/>
          <w:sz w:val="24"/>
          <w:szCs w:val="24"/>
        </w:rPr>
        <w:t xml:space="preserve"> </w:t>
      </w:r>
      <w:r w:rsidRPr="00A25441">
        <w:rPr>
          <w:rFonts w:ascii="Palatino Linotype" w:hAnsi="Palatino Linotype"/>
          <w:sz w:val="24"/>
          <w:szCs w:val="24"/>
        </w:rPr>
        <w:t>В основу планировочного решения генерального плана положена идея создания современного села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сложившегося природно-ландшафтного окружения и транспортных связей: автомобильных дорог регионального, межмуниципального и местного значения.</w:t>
      </w:r>
    </w:p>
    <w:p w:rsidR="00A25441" w:rsidRPr="00A25441" w:rsidRDefault="00A25441" w:rsidP="00A25441">
      <w:pPr>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населенного пункта ряд площадок, пригодных для освоения.</w:t>
      </w:r>
    </w:p>
    <w:p w:rsidR="00A25441" w:rsidRPr="00A25441" w:rsidRDefault="00A25441" w:rsidP="00A25441">
      <w:pPr>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t xml:space="preserve">Генеральным планом градостроительного развития с. </w:t>
      </w:r>
      <w:r w:rsidR="009E245F">
        <w:rPr>
          <w:rFonts w:ascii="Palatino Linotype" w:hAnsi="Palatino Linotype"/>
          <w:sz w:val="24"/>
          <w:szCs w:val="24"/>
        </w:rPr>
        <w:t>Мендяново, с. Старая Васильевка</w:t>
      </w:r>
      <w:r w:rsidRPr="00A25441">
        <w:rPr>
          <w:rFonts w:ascii="Palatino Linotype" w:hAnsi="Palatino Linotype"/>
          <w:sz w:val="24"/>
          <w:szCs w:val="24"/>
        </w:rPr>
        <w:t xml:space="preserve"> предложены следующие решения:</w:t>
      </w:r>
    </w:p>
    <w:p w:rsidR="00A25441" w:rsidRPr="00A25441" w:rsidRDefault="00A25441" w:rsidP="005B3BC4">
      <w:pPr>
        <w:numPr>
          <w:ilvl w:val="0"/>
          <w:numId w:val="10"/>
        </w:numPr>
        <w:tabs>
          <w:tab w:val="left" w:pos="1100"/>
        </w:tabs>
        <w:spacing w:line="276" w:lineRule="auto"/>
        <w:ind w:left="0" w:right="118" w:firstLine="436"/>
        <w:jc w:val="both"/>
        <w:rPr>
          <w:rFonts w:ascii="Palatino Linotype" w:hAnsi="Palatino Linotype"/>
          <w:sz w:val="24"/>
          <w:szCs w:val="24"/>
        </w:rPr>
      </w:pPr>
      <w:r w:rsidRPr="00A25441">
        <w:rPr>
          <w:rFonts w:ascii="Palatino Linotype" w:hAnsi="Palatino Linotype"/>
          <w:sz w:val="24"/>
          <w:szCs w:val="24"/>
        </w:rPr>
        <w:t>функциональное зонирование территории, с компактной селитебной зоной и упорядоченной производственной зоной;</w:t>
      </w:r>
      <w:r w:rsidRPr="00A25441">
        <w:rPr>
          <w:rFonts w:ascii="Palatino Linotype" w:hAnsi="Palatino Linotype"/>
          <w:sz w:val="24"/>
          <w:szCs w:val="24"/>
        </w:rPr>
        <w:tab/>
      </w:r>
    </w:p>
    <w:p w:rsidR="00A25441" w:rsidRPr="00A25441" w:rsidRDefault="00A25441" w:rsidP="005B3BC4">
      <w:pPr>
        <w:numPr>
          <w:ilvl w:val="0"/>
          <w:numId w:val="10"/>
        </w:numPr>
        <w:tabs>
          <w:tab w:val="left" w:pos="1100"/>
        </w:tabs>
        <w:spacing w:line="276" w:lineRule="auto"/>
        <w:ind w:left="0" w:right="118" w:firstLine="436"/>
        <w:jc w:val="both"/>
        <w:rPr>
          <w:rFonts w:ascii="Palatino Linotype" w:hAnsi="Palatino Linotype"/>
          <w:sz w:val="24"/>
          <w:szCs w:val="24"/>
        </w:rPr>
      </w:pPr>
      <w:r w:rsidRPr="00A25441">
        <w:rPr>
          <w:rFonts w:ascii="Palatino Linotype" w:hAnsi="Palatino Linotype"/>
          <w:sz w:val="24"/>
          <w:szCs w:val="24"/>
        </w:rPr>
        <w:t>максимальное использование внутренних территориальных резервов для нового строительства;</w:t>
      </w:r>
    </w:p>
    <w:p w:rsidR="00A25441" w:rsidRPr="00A25441" w:rsidRDefault="00A25441" w:rsidP="005B3BC4">
      <w:pPr>
        <w:numPr>
          <w:ilvl w:val="0"/>
          <w:numId w:val="10"/>
        </w:numPr>
        <w:tabs>
          <w:tab w:val="left" w:pos="1100"/>
        </w:tabs>
        <w:spacing w:line="276" w:lineRule="auto"/>
        <w:ind w:left="0" w:right="118" w:firstLine="436"/>
        <w:jc w:val="both"/>
        <w:rPr>
          <w:rFonts w:ascii="Palatino Linotype" w:hAnsi="Palatino Linotype"/>
          <w:sz w:val="24"/>
          <w:szCs w:val="24"/>
        </w:rPr>
      </w:pPr>
      <w:r w:rsidRPr="00A25441">
        <w:rPr>
          <w:rFonts w:ascii="Palatino Linotype" w:hAnsi="Palatino Linotype"/>
          <w:sz w:val="24"/>
          <w:szCs w:val="24"/>
        </w:rPr>
        <w:t>создание зоны отдыха;</w:t>
      </w:r>
    </w:p>
    <w:p w:rsidR="00A25441" w:rsidRPr="00A25441" w:rsidRDefault="00A25441" w:rsidP="005B3BC4">
      <w:pPr>
        <w:numPr>
          <w:ilvl w:val="0"/>
          <w:numId w:val="10"/>
        </w:numPr>
        <w:tabs>
          <w:tab w:val="left" w:pos="1100"/>
        </w:tabs>
        <w:spacing w:line="276" w:lineRule="auto"/>
        <w:ind w:left="0" w:right="118" w:firstLine="436"/>
        <w:jc w:val="both"/>
        <w:rPr>
          <w:rFonts w:ascii="Palatino Linotype" w:hAnsi="Palatino Linotype"/>
          <w:sz w:val="24"/>
          <w:szCs w:val="24"/>
        </w:rPr>
      </w:pPr>
      <w:r w:rsidRPr="00A25441">
        <w:rPr>
          <w:rFonts w:ascii="Palatino Linotype" w:hAnsi="Palatino Linotype"/>
          <w:sz w:val="24"/>
          <w:szCs w:val="24"/>
        </w:rPr>
        <w:t>экологический подход при решении планировочных задач и обеспечения экологически безопасного развития территории села.</w:t>
      </w:r>
    </w:p>
    <w:p w:rsidR="00A25441" w:rsidRPr="00A25441" w:rsidRDefault="00A25441" w:rsidP="00A25441">
      <w:pPr>
        <w:spacing w:line="276" w:lineRule="auto"/>
        <w:ind w:right="118" w:firstLine="436"/>
        <w:jc w:val="both"/>
        <w:rPr>
          <w:rFonts w:ascii="Palatino Linotype" w:hAnsi="Palatino Linotype"/>
          <w:sz w:val="24"/>
          <w:szCs w:val="24"/>
        </w:rPr>
      </w:pPr>
      <w:r w:rsidRPr="00A25441">
        <w:rPr>
          <w:rFonts w:ascii="Palatino Linotype" w:hAnsi="Palatino Linotype"/>
          <w:sz w:val="24"/>
          <w:szCs w:val="24"/>
        </w:rPr>
        <w:lastRenderedPageBreak/>
        <w:t xml:space="preserve">Генеральный план содержит проектное функциональное зонирование, направленное на оптимизацию использования территории </w:t>
      </w:r>
      <w:r w:rsidR="00974726">
        <w:rPr>
          <w:rFonts w:ascii="Palatino Linotype" w:hAnsi="Palatino Linotype"/>
          <w:sz w:val="24"/>
          <w:szCs w:val="24"/>
        </w:rPr>
        <w:t>населенных пунктов</w:t>
      </w:r>
      <w:r w:rsidRPr="00A25441">
        <w:rPr>
          <w:rFonts w:ascii="Palatino Linotype" w:hAnsi="Palatino Linotype"/>
          <w:sz w:val="24"/>
          <w:szCs w:val="24"/>
        </w:rPr>
        <w:t>,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общественно-деловой, природно-рекреационной, производственной, зоны инженерно-транспортной инфраструктур.</w:t>
      </w:r>
    </w:p>
    <w:p w:rsidR="00A25441" w:rsidRPr="00A25441" w:rsidRDefault="00A25441" w:rsidP="00A25441">
      <w:pPr>
        <w:tabs>
          <w:tab w:val="left" w:pos="0"/>
          <w:tab w:val="left" w:pos="9900"/>
        </w:tabs>
        <w:spacing w:line="276" w:lineRule="auto"/>
        <w:ind w:right="118" w:firstLine="436"/>
        <w:jc w:val="both"/>
        <w:rPr>
          <w:rFonts w:ascii="Palatino Linotype" w:hAnsi="Palatino Linotype" w:cs="Arial"/>
          <w:sz w:val="24"/>
          <w:szCs w:val="24"/>
        </w:rPr>
      </w:pPr>
      <w:r w:rsidRPr="00A25441">
        <w:rPr>
          <w:rFonts w:ascii="Palatino Linotype" w:hAnsi="Palatino Linotype" w:cs="Arial"/>
          <w:sz w:val="24"/>
          <w:szCs w:val="24"/>
        </w:rPr>
        <w:t>Общая архитектурно-планировочная организация новых районов создает благоприятные условия проживания.</w:t>
      </w:r>
    </w:p>
    <w:p w:rsidR="00A25441" w:rsidRPr="00A25441" w:rsidRDefault="00A25441" w:rsidP="00A25441">
      <w:pPr>
        <w:tabs>
          <w:tab w:val="left" w:pos="0"/>
          <w:tab w:val="left" w:pos="9900"/>
        </w:tabs>
        <w:spacing w:line="276" w:lineRule="auto"/>
        <w:ind w:right="118" w:firstLine="436"/>
        <w:jc w:val="both"/>
        <w:rPr>
          <w:rFonts w:ascii="Palatino Linotype" w:hAnsi="Palatino Linotype" w:cs="Arial"/>
          <w:sz w:val="24"/>
          <w:szCs w:val="24"/>
        </w:rPr>
      </w:pPr>
      <w:r w:rsidRPr="00A25441">
        <w:rPr>
          <w:rFonts w:ascii="Palatino Linotype" w:hAnsi="Palatino Linotype" w:cs="Arial"/>
          <w:sz w:val="24"/>
          <w:szCs w:val="24"/>
        </w:rPr>
        <w:t>Совокупность всех факторов, влияющих на архитектурно - пространственное решение, предопределила выбор общей композиционной идеи. Эти факторы можно объединить в 3 группы: планировочные условия, объемно-пространственные элементы и условия, экономические факторы.</w:t>
      </w:r>
    </w:p>
    <w:p w:rsidR="00A25441" w:rsidRPr="00A25441" w:rsidRDefault="00A25441" w:rsidP="00A25441">
      <w:pPr>
        <w:tabs>
          <w:tab w:val="left" w:pos="0"/>
          <w:tab w:val="left" w:pos="9900"/>
        </w:tabs>
        <w:spacing w:line="276" w:lineRule="auto"/>
        <w:ind w:right="118" w:firstLine="436"/>
        <w:jc w:val="both"/>
        <w:rPr>
          <w:rFonts w:ascii="Palatino Linotype" w:hAnsi="Palatino Linotype" w:cs="Arial"/>
          <w:sz w:val="24"/>
          <w:szCs w:val="24"/>
        </w:rPr>
      </w:pPr>
      <w:r w:rsidRPr="00A25441">
        <w:rPr>
          <w:rFonts w:ascii="Palatino Linotype" w:hAnsi="Palatino Linotype" w:cs="Arial"/>
          <w:sz w:val="24"/>
          <w:szCs w:val="24"/>
        </w:rPr>
        <w:t>К планировочным решениям относятся: общее архитектурно-планировочное построение генерального плана, функциональная организация жилой застройки, местные условия.</w:t>
      </w:r>
    </w:p>
    <w:p w:rsidR="00A25441" w:rsidRPr="00A25441" w:rsidRDefault="00A25441" w:rsidP="00A25441">
      <w:pPr>
        <w:tabs>
          <w:tab w:val="left" w:pos="0"/>
          <w:tab w:val="left" w:pos="9900"/>
        </w:tabs>
        <w:spacing w:line="276" w:lineRule="auto"/>
        <w:ind w:right="118" w:firstLine="436"/>
        <w:jc w:val="both"/>
        <w:rPr>
          <w:rFonts w:ascii="Palatino Linotype" w:hAnsi="Palatino Linotype" w:cs="Arial"/>
          <w:sz w:val="24"/>
          <w:szCs w:val="24"/>
        </w:rPr>
      </w:pPr>
      <w:r w:rsidRPr="00A25441">
        <w:rPr>
          <w:rFonts w:ascii="Palatino Linotype" w:hAnsi="Palatino Linotype" w:cs="Arial"/>
          <w:sz w:val="24"/>
          <w:szCs w:val="24"/>
        </w:rPr>
        <w:t>Объёмно-пространственные элементы и условия включают тип жилой застройки, композицию общественно-делового центра и общественных зданий, приемы их группировки и взаимного расположения в пространстве а также условия восприятия жилой застройки.</w:t>
      </w:r>
    </w:p>
    <w:p w:rsidR="00A25441" w:rsidRDefault="00A25441" w:rsidP="00A25441">
      <w:pPr>
        <w:tabs>
          <w:tab w:val="left" w:pos="0"/>
          <w:tab w:val="left" w:pos="9900"/>
        </w:tabs>
        <w:spacing w:line="276" w:lineRule="auto"/>
        <w:ind w:right="118" w:firstLine="436"/>
        <w:jc w:val="both"/>
        <w:rPr>
          <w:rFonts w:ascii="Palatino Linotype" w:hAnsi="Palatino Linotype" w:cs="Arial"/>
          <w:sz w:val="24"/>
          <w:szCs w:val="24"/>
        </w:rPr>
      </w:pPr>
      <w:r w:rsidRPr="00A25441">
        <w:rPr>
          <w:rFonts w:ascii="Palatino Linotype" w:hAnsi="Palatino Linotype" w:cs="Arial"/>
          <w:sz w:val="24"/>
          <w:szCs w:val="24"/>
        </w:rPr>
        <w:t xml:space="preserve">Экономические факторы это инженерно-экономические требования к проектированию жилой застройки. </w:t>
      </w:r>
    </w:p>
    <w:p w:rsidR="009E245F" w:rsidRDefault="009E245F" w:rsidP="00A25441">
      <w:pPr>
        <w:tabs>
          <w:tab w:val="left" w:pos="0"/>
          <w:tab w:val="left" w:pos="9900"/>
        </w:tabs>
        <w:spacing w:line="276" w:lineRule="auto"/>
        <w:ind w:right="118" w:firstLine="436"/>
        <w:jc w:val="both"/>
        <w:rPr>
          <w:rFonts w:ascii="Palatino Linotype" w:hAnsi="Palatino Linotype" w:cs="Arial"/>
          <w:sz w:val="24"/>
          <w:szCs w:val="24"/>
        </w:rPr>
      </w:pPr>
    </w:p>
    <w:p w:rsidR="000B387F" w:rsidRPr="000B387F" w:rsidRDefault="00B226E3" w:rsidP="000B387F">
      <w:pPr>
        <w:spacing w:line="276" w:lineRule="auto"/>
        <w:ind w:right="23" w:firstLine="426"/>
        <w:rPr>
          <w:rFonts w:ascii="Palatino Linotype" w:hAnsi="Palatino Linotype"/>
          <w:b/>
          <w:sz w:val="24"/>
          <w:szCs w:val="24"/>
        </w:rPr>
      </w:pPr>
      <w:r w:rsidRPr="000B387F">
        <w:rPr>
          <w:rFonts w:ascii="Palatino Linotype" w:hAnsi="Palatino Linotype"/>
          <w:b/>
          <w:sz w:val="24"/>
          <w:szCs w:val="24"/>
        </w:rPr>
        <w:t>1.2. ФУНКЦИОНАЛЬНОЕ ЗОНИРОВАНИЕ ТЕРРИТОРИИ</w:t>
      </w:r>
    </w:p>
    <w:p w:rsidR="000B387F" w:rsidRPr="000B387F" w:rsidRDefault="000B387F" w:rsidP="000B387F">
      <w:pPr>
        <w:tabs>
          <w:tab w:val="left" w:pos="-180"/>
          <w:tab w:val="left" w:pos="10200"/>
        </w:tabs>
        <w:spacing w:line="276" w:lineRule="auto"/>
        <w:ind w:right="118" w:firstLine="426"/>
        <w:jc w:val="both"/>
        <w:rPr>
          <w:rFonts w:ascii="Palatino Linotype" w:hAnsi="Palatino Linotype"/>
          <w:sz w:val="24"/>
          <w:szCs w:val="24"/>
        </w:rPr>
      </w:pPr>
      <w:r w:rsidRPr="000B387F">
        <w:rPr>
          <w:rFonts w:ascii="Palatino Linotype" w:hAnsi="Palatino Linotype"/>
          <w:sz w:val="24"/>
          <w:szCs w:val="24"/>
        </w:rPr>
        <w:t xml:space="preserve">Функциональное зонирование территории выполнено в соответствии с существующим положением индивидуальной жилой, блокированной и секционной застройки, </w:t>
      </w:r>
      <w:r w:rsidRPr="000B387F">
        <w:rPr>
          <w:rFonts w:ascii="Palatino Linotype" w:hAnsi="Palatino Linotype" w:cs="Arial"/>
          <w:sz w:val="24"/>
          <w:szCs w:val="24"/>
        </w:rPr>
        <w:t>в соответствии с действующими земельными отводами и сложившейся планировочной ситуацией.</w:t>
      </w:r>
    </w:p>
    <w:p w:rsidR="000B387F" w:rsidRPr="000B387F" w:rsidRDefault="000B387F" w:rsidP="000B387F">
      <w:pPr>
        <w:tabs>
          <w:tab w:val="left" w:pos="600"/>
          <w:tab w:val="left" w:pos="10200"/>
        </w:tabs>
        <w:spacing w:line="276" w:lineRule="auto"/>
        <w:ind w:right="118" w:firstLine="426"/>
        <w:jc w:val="both"/>
        <w:rPr>
          <w:rFonts w:ascii="Palatino Linotype" w:hAnsi="Palatino Linotype"/>
          <w:sz w:val="24"/>
          <w:szCs w:val="24"/>
        </w:rPr>
      </w:pPr>
      <w:r w:rsidRPr="000B387F">
        <w:rPr>
          <w:rFonts w:ascii="Palatino Linotype" w:hAnsi="Palatino Linotype"/>
          <w:sz w:val="24"/>
          <w:szCs w:val="24"/>
        </w:rPr>
        <w:t xml:space="preserve">Планировочная структура населенного пункта продиктована существующими природными условиями. </w:t>
      </w:r>
    </w:p>
    <w:p w:rsidR="00602FC4" w:rsidRDefault="00602FC4" w:rsidP="00602FC4">
      <w:pPr>
        <w:ind w:firstLine="426"/>
        <w:rPr>
          <w:rFonts w:ascii="Palatino Linotype" w:hAnsi="Palatino Linotype"/>
          <w:b/>
          <w:sz w:val="24"/>
          <w:szCs w:val="24"/>
        </w:rPr>
      </w:pPr>
    </w:p>
    <w:p w:rsidR="00602FC4" w:rsidRDefault="00602FC4" w:rsidP="00602FC4">
      <w:pPr>
        <w:ind w:firstLine="426"/>
        <w:rPr>
          <w:rFonts w:ascii="Palatino Linotype" w:hAnsi="Palatino Linotype"/>
          <w:b/>
          <w:sz w:val="24"/>
          <w:szCs w:val="24"/>
        </w:rPr>
      </w:pPr>
      <w:r>
        <w:rPr>
          <w:rFonts w:ascii="Palatino Linotype" w:hAnsi="Palatino Linotype"/>
          <w:b/>
          <w:sz w:val="24"/>
          <w:szCs w:val="24"/>
        </w:rPr>
        <w:t>1.2.1. Жилая зона</w:t>
      </w:r>
    </w:p>
    <w:p w:rsidR="00602FC4" w:rsidRDefault="00602FC4" w:rsidP="009352FB">
      <w:pPr>
        <w:spacing w:line="276" w:lineRule="auto"/>
        <w:ind w:firstLine="567"/>
        <w:jc w:val="both"/>
        <w:rPr>
          <w:rFonts w:ascii="Palatino Linotype" w:hAnsi="Palatino Linotype"/>
          <w:sz w:val="24"/>
          <w:szCs w:val="24"/>
        </w:rPr>
      </w:pPr>
      <w:r w:rsidRPr="00405103">
        <w:rPr>
          <w:rFonts w:ascii="Palatino Linotype" w:hAnsi="Palatino Linotype"/>
          <w:sz w:val="24"/>
          <w:szCs w:val="24"/>
        </w:rPr>
        <w:t>Ра</w:t>
      </w:r>
      <w:r>
        <w:rPr>
          <w:rFonts w:ascii="Palatino Linotype" w:hAnsi="Palatino Linotype"/>
          <w:sz w:val="24"/>
          <w:szCs w:val="24"/>
        </w:rPr>
        <w:t>счет объемов нового жилищного строительства, на расчетный срок, произведен исходя из проектной численности населения сельского поселения.</w:t>
      </w:r>
    </w:p>
    <w:p w:rsidR="00602FC4" w:rsidRDefault="00602FC4" w:rsidP="009352FB">
      <w:pPr>
        <w:spacing w:line="276" w:lineRule="auto"/>
        <w:ind w:firstLine="567"/>
        <w:jc w:val="both"/>
        <w:rPr>
          <w:rFonts w:ascii="Palatino Linotype" w:hAnsi="Palatino Linotype"/>
          <w:sz w:val="24"/>
          <w:szCs w:val="24"/>
        </w:rPr>
      </w:pPr>
      <w:r>
        <w:rPr>
          <w:rFonts w:ascii="Palatino Linotype" w:hAnsi="Palatino Linotype"/>
          <w:sz w:val="24"/>
          <w:szCs w:val="24"/>
        </w:rPr>
        <w:t xml:space="preserve">Общий жилищный фонд, на конец расчетного срока, при численности населения </w:t>
      </w:r>
      <w:r w:rsidR="009352FB">
        <w:rPr>
          <w:rFonts w:ascii="Palatino Linotype" w:hAnsi="Palatino Linotype"/>
          <w:sz w:val="24"/>
          <w:szCs w:val="24"/>
        </w:rPr>
        <w:t>914</w:t>
      </w:r>
      <w:r w:rsidRPr="00405103">
        <w:rPr>
          <w:rFonts w:ascii="Palatino Linotype" w:hAnsi="Palatino Linotype"/>
          <w:color w:val="FF0000"/>
          <w:sz w:val="24"/>
          <w:szCs w:val="24"/>
        </w:rPr>
        <w:t xml:space="preserve"> </w:t>
      </w:r>
      <w:r w:rsidRPr="0069085D">
        <w:rPr>
          <w:rFonts w:ascii="Palatino Linotype" w:hAnsi="Palatino Linotype"/>
          <w:sz w:val="24"/>
          <w:szCs w:val="24"/>
        </w:rPr>
        <w:t>человек и принятой нормой жилищной обеспеченности</w:t>
      </w:r>
      <w:r>
        <w:rPr>
          <w:rFonts w:ascii="Palatino Linotype" w:hAnsi="Palatino Linotype"/>
          <w:sz w:val="24"/>
          <w:szCs w:val="24"/>
        </w:rPr>
        <w:t xml:space="preserve">, должен составить </w:t>
      </w:r>
      <w:r w:rsidR="009352FB">
        <w:rPr>
          <w:rFonts w:ascii="Palatino Linotype" w:hAnsi="Palatino Linotype"/>
          <w:sz w:val="24"/>
          <w:szCs w:val="24"/>
        </w:rPr>
        <w:t>29</w:t>
      </w:r>
      <w:r w:rsidRPr="009352FB">
        <w:rPr>
          <w:rFonts w:ascii="Palatino Linotype" w:hAnsi="Palatino Linotype"/>
          <w:sz w:val="24"/>
          <w:szCs w:val="24"/>
        </w:rPr>
        <w:t>,</w:t>
      </w:r>
      <w:r w:rsidR="009352FB">
        <w:rPr>
          <w:rFonts w:ascii="Palatino Linotype" w:hAnsi="Palatino Linotype"/>
          <w:sz w:val="24"/>
          <w:szCs w:val="24"/>
        </w:rPr>
        <w:t>24</w:t>
      </w:r>
      <w:r w:rsidRPr="0052766C">
        <w:rPr>
          <w:rFonts w:ascii="Palatino Linotype" w:hAnsi="Palatino Linotype"/>
          <w:color w:val="FF0000"/>
          <w:sz w:val="24"/>
          <w:szCs w:val="24"/>
        </w:rPr>
        <w:t xml:space="preserve"> </w:t>
      </w:r>
      <w:r>
        <w:rPr>
          <w:rFonts w:ascii="Palatino Linotype" w:hAnsi="Palatino Linotype"/>
          <w:sz w:val="24"/>
          <w:szCs w:val="24"/>
        </w:rPr>
        <w:t>тыс. м</w:t>
      </w:r>
      <w:r>
        <w:rPr>
          <w:rFonts w:ascii="Palatino Linotype" w:hAnsi="Palatino Linotype"/>
          <w:sz w:val="24"/>
          <w:szCs w:val="24"/>
          <w:vertAlign w:val="superscript"/>
        </w:rPr>
        <w:t>2</w:t>
      </w:r>
      <w:r>
        <w:rPr>
          <w:rFonts w:ascii="Palatino Linotype" w:hAnsi="Palatino Linotype"/>
          <w:sz w:val="24"/>
          <w:szCs w:val="24"/>
        </w:rPr>
        <w:t xml:space="preserve"> общей площади.</w:t>
      </w:r>
    </w:p>
    <w:p w:rsidR="00602FC4" w:rsidRDefault="00602FC4" w:rsidP="009352FB">
      <w:pPr>
        <w:spacing w:line="276" w:lineRule="auto"/>
        <w:ind w:firstLine="567"/>
        <w:jc w:val="both"/>
        <w:rPr>
          <w:rFonts w:ascii="Palatino Linotype" w:hAnsi="Palatino Linotype"/>
          <w:sz w:val="24"/>
          <w:szCs w:val="24"/>
        </w:rPr>
      </w:pPr>
      <w:r>
        <w:rPr>
          <w:rFonts w:ascii="Palatino Linotype" w:hAnsi="Palatino Linotype"/>
          <w:sz w:val="24"/>
          <w:szCs w:val="24"/>
        </w:rPr>
        <w:t>При формировании проектного жилищного фонда поставлены следующие задачи:</w:t>
      </w:r>
    </w:p>
    <w:p w:rsidR="00602FC4" w:rsidRDefault="00602FC4" w:rsidP="005B3BC4">
      <w:pPr>
        <w:pStyle w:val="a8"/>
        <w:numPr>
          <w:ilvl w:val="2"/>
          <w:numId w:val="1"/>
        </w:numPr>
        <w:tabs>
          <w:tab w:val="num" w:pos="567"/>
        </w:tabs>
        <w:spacing w:line="276" w:lineRule="auto"/>
        <w:ind w:left="0" w:firstLine="0"/>
        <w:jc w:val="both"/>
        <w:rPr>
          <w:rFonts w:ascii="Palatino Linotype" w:hAnsi="Palatino Linotype"/>
          <w:sz w:val="24"/>
          <w:szCs w:val="24"/>
        </w:rPr>
      </w:pPr>
      <w:r>
        <w:rPr>
          <w:rFonts w:ascii="Palatino Linotype" w:hAnsi="Palatino Linotype"/>
          <w:sz w:val="24"/>
          <w:szCs w:val="24"/>
        </w:rPr>
        <w:lastRenderedPageBreak/>
        <w:t>Строительство жилья на свободной территории для заселения населения села.</w:t>
      </w:r>
    </w:p>
    <w:p w:rsidR="00602FC4" w:rsidRDefault="00602FC4" w:rsidP="005B3BC4">
      <w:pPr>
        <w:pStyle w:val="a8"/>
        <w:numPr>
          <w:ilvl w:val="2"/>
          <w:numId w:val="1"/>
        </w:numPr>
        <w:tabs>
          <w:tab w:val="num" w:pos="567"/>
        </w:tabs>
        <w:spacing w:line="276" w:lineRule="auto"/>
        <w:ind w:left="0" w:firstLine="0"/>
        <w:jc w:val="both"/>
        <w:rPr>
          <w:rFonts w:ascii="Palatino Linotype" w:hAnsi="Palatino Linotype"/>
          <w:sz w:val="24"/>
          <w:szCs w:val="24"/>
        </w:rPr>
      </w:pPr>
      <w:r>
        <w:rPr>
          <w:rFonts w:ascii="Palatino Linotype" w:hAnsi="Palatino Linotype"/>
          <w:sz w:val="24"/>
          <w:szCs w:val="24"/>
        </w:rPr>
        <w:t>Планомерный снос жилищного фонда (как по причине неудовлетворительного технического состояния, так и по причине не соответствия архитектурно-планировочным решениям генерального плана).</w:t>
      </w:r>
    </w:p>
    <w:p w:rsidR="00602FC4" w:rsidRDefault="00602FC4" w:rsidP="005B3BC4">
      <w:pPr>
        <w:pStyle w:val="a8"/>
        <w:numPr>
          <w:ilvl w:val="2"/>
          <w:numId w:val="1"/>
        </w:numPr>
        <w:tabs>
          <w:tab w:val="num" w:pos="567"/>
        </w:tabs>
        <w:spacing w:line="276" w:lineRule="auto"/>
        <w:ind w:left="0" w:firstLine="0"/>
        <w:rPr>
          <w:rFonts w:ascii="Palatino Linotype" w:hAnsi="Palatino Linotype"/>
          <w:sz w:val="24"/>
          <w:szCs w:val="24"/>
        </w:rPr>
      </w:pPr>
      <w:r>
        <w:rPr>
          <w:rFonts w:ascii="Palatino Linotype" w:hAnsi="Palatino Linotype"/>
          <w:sz w:val="24"/>
          <w:szCs w:val="24"/>
        </w:rPr>
        <w:t>Новое строительство взамен сносимого жилья с целью обеспечения проектной жилищной обеспеченности.</w:t>
      </w:r>
    </w:p>
    <w:p w:rsidR="00602FC4" w:rsidRDefault="00602FC4" w:rsidP="005B3BC4">
      <w:pPr>
        <w:pStyle w:val="a8"/>
        <w:numPr>
          <w:ilvl w:val="2"/>
          <w:numId w:val="1"/>
        </w:numPr>
        <w:tabs>
          <w:tab w:val="num" w:pos="567"/>
        </w:tabs>
        <w:spacing w:line="276" w:lineRule="auto"/>
        <w:ind w:left="0" w:firstLine="0"/>
        <w:rPr>
          <w:rFonts w:ascii="Palatino Linotype" w:hAnsi="Palatino Linotype"/>
          <w:sz w:val="24"/>
          <w:szCs w:val="24"/>
        </w:rPr>
      </w:pPr>
      <w:r>
        <w:rPr>
          <w:rFonts w:ascii="Palatino Linotype" w:hAnsi="Palatino Linotype"/>
          <w:sz w:val="24"/>
          <w:szCs w:val="24"/>
        </w:rPr>
        <w:t>Повышение качества жилья: капитальное исполнение, полного инженерного обеспечения.</w:t>
      </w:r>
    </w:p>
    <w:p w:rsidR="00602FC4" w:rsidRDefault="00602FC4" w:rsidP="005B3BC4">
      <w:pPr>
        <w:pStyle w:val="a8"/>
        <w:numPr>
          <w:ilvl w:val="2"/>
          <w:numId w:val="1"/>
        </w:numPr>
        <w:tabs>
          <w:tab w:val="num" w:pos="567"/>
        </w:tabs>
        <w:spacing w:line="276" w:lineRule="auto"/>
        <w:ind w:left="0" w:firstLine="0"/>
        <w:rPr>
          <w:rFonts w:ascii="Palatino Linotype" w:hAnsi="Palatino Linotype"/>
          <w:sz w:val="24"/>
          <w:szCs w:val="24"/>
        </w:rPr>
      </w:pPr>
      <w:r>
        <w:rPr>
          <w:rFonts w:ascii="Palatino Linotype" w:hAnsi="Palatino Linotype"/>
          <w:sz w:val="24"/>
          <w:szCs w:val="24"/>
        </w:rPr>
        <w:t>Соблюдение планируемых темпов строительства.</w:t>
      </w:r>
    </w:p>
    <w:p w:rsidR="00602FC4" w:rsidRPr="00580730" w:rsidRDefault="00602FC4" w:rsidP="009352FB">
      <w:pPr>
        <w:pStyle w:val="a8"/>
        <w:spacing w:line="276" w:lineRule="auto"/>
        <w:ind w:left="0" w:firstLine="567"/>
        <w:jc w:val="both"/>
        <w:rPr>
          <w:rFonts w:ascii="Palatino Linotype" w:hAnsi="Palatino Linotype"/>
          <w:sz w:val="24"/>
          <w:szCs w:val="24"/>
        </w:rPr>
      </w:pPr>
      <w:r w:rsidRPr="00580730">
        <w:rPr>
          <w:rFonts w:ascii="Palatino Linotype" w:hAnsi="Palatino Linotype"/>
          <w:sz w:val="24"/>
          <w:szCs w:val="24"/>
        </w:rPr>
        <w:t>Проектируемые объемы жилищного фонда необходимо распределять по очередям сноса и строительства, что позволит определить укрупненные затраты на реорганизацию территории жилой застройки при планировании бюджета. При ежегодном планировании бюджета, необходимо боле</w:t>
      </w:r>
      <w:r>
        <w:rPr>
          <w:rFonts w:ascii="Palatino Linotype" w:hAnsi="Palatino Linotype"/>
          <w:sz w:val="24"/>
          <w:szCs w:val="24"/>
        </w:rPr>
        <w:t>е детализировано определять объе</w:t>
      </w:r>
      <w:r w:rsidRPr="00580730">
        <w:rPr>
          <w:rFonts w:ascii="Palatino Linotype" w:hAnsi="Palatino Linotype"/>
          <w:sz w:val="24"/>
          <w:szCs w:val="24"/>
        </w:rPr>
        <w:t xml:space="preserve">мы сноса и строительства, с учетом фактических поступлений бюджетных средств, спроса и платежеспособности частных инвесторов.  </w:t>
      </w:r>
    </w:p>
    <w:p w:rsidR="00602FC4" w:rsidRDefault="00602FC4" w:rsidP="009352FB">
      <w:pPr>
        <w:pStyle w:val="a8"/>
        <w:spacing w:line="276" w:lineRule="auto"/>
        <w:ind w:left="0" w:firstLine="567"/>
        <w:jc w:val="both"/>
        <w:rPr>
          <w:rFonts w:ascii="Palatino Linotype" w:hAnsi="Palatino Linotype"/>
          <w:sz w:val="24"/>
          <w:szCs w:val="24"/>
        </w:rPr>
      </w:pPr>
      <w:r w:rsidRPr="00580730">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w:t>
      </w:r>
      <w:r>
        <w:rPr>
          <w:rFonts w:ascii="Palatino Linotype" w:hAnsi="Palatino Linotype"/>
          <w:sz w:val="24"/>
          <w:szCs w:val="24"/>
        </w:rPr>
        <w:t>№1</w:t>
      </w:r>
      <w:r w:rsidRPr="00580730">
        <w:rPr>
          <w:rFonts w:ascii="Palatino Linotype" w:hAnsi="Palatino Linotype"/>
          <w:sz w:val="24"/>
          <w:szCs w:val="24"/>
        </w:rPr>
        <w:t xml:space="preserve">. </w:t>
      </w:r>
    </w:p>
    <w:p w:rsidR="00602FC4" w:rsidRPr="0052427F" w:rsidRDefault="00602FC4" w:rsidP="009352FB">
      <w:pPr>
        <w:pStyle w:val="a8"/>
        <w:spacing w:line="276" w:lineRule="auto"/>
        <w:ind w:left="0" w:firstLine="567"/>
        <w:jc w:val="center"/>
        <w:rPr>
          <w:rFonts w:ascii="Palatino Linotype" w:hAnsi="Palatino Linotype"/>
          <w:i/>
          <w:sz w:val="24"/>
          <w:szCs w:val="24"/>
        </w:rPr>
      </w:pPr>
      <w:r>
        <w:rPr>
          <w:rFonts w:ascii="Palatino Linotype" w:hAnsi="Palatino Linotype"/>
          <w:sz w:val="24"/>
          <w:szCs w:val="24"/>
        </w:rPr>
        <w:t xml:space="preserve">                                                                                                                               </w:t>
      </w:r>
      <w:r w:rsidRPr="0052427F">
        <w:rPr>
          <w:rFonts w:ascii="Palatino Linotype" w:hAnsi="Palatino Linotype"/>
          <w:i/>
          <w:sz w:val="24"/>
          <w:szCs w:val="24"/>
        </w:rPr>
        <w:t xml:space="preserve">табл. </w:t>
      </w:r>
      <w:r>
        <w:rPr>
          <w:rFonts w:ascii="Palatino Linotype" w:hAnsi="Palatino Linotype"/>
          <w:i/>
          <w:sz w:val="24"/>
          <w:szCs w:val="24"/>
        </w:rPr>
        <w:t>№</w:t>
      </w:r>
      <w:r w:rsidRPr="0052427F">
        <w:rPr>
          <w:rFonts w:ascii="Palatino Linotype" w:hAnsi="Palatino Linotype"/>
          <w:i/>
          <w:sz w:val="24"/>
          <w:szCs w:val="24"/>
        </w:rPr>
        <w:t>1</w:t>
      </w:r>
    </w:p>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 xml:space="preserve">Потребность в общей площади жилищного фонда на расчетный срок </w:t>
      </w:r>
      <w:r w:rsidR="009352FB">
        <w:rPr>
          <w:rFonts w:ascii="Palatino Linotype" w:hAnsi="Palatino Linotype"/>
          <w:sz w:val="24"/>
          <w:szCs w:val="24"/>
        </w:rPr>
        <w:t>сельского поселения Мендяновский сельсовет.</w:t>
      </w:r>
    </w:p>
    <w:p w:rsidR="00602FC4" w:rsidRDefault="00602FC4" w:rsidP="009352FB">
      <w:pPr>
        <w:pStyle w:val="a8"/>
        <w:spacing w:line="276" w:lineRule="auto"/>
        <w:ind w:left="0"/>
        <w:jc w:val="center"/>
        <w:rPr>
          <w:rFonts w:ascii="Palatino Linotype" w:hAnsi="Palatino Linotype"/>
          <w:sz w:val="24"/>
          <w:szCs w:val="24"/>
        </w:rPr>
      </w:pPr>
    </w:p>
    <w:tbl>
      <w:tblPr>
        <w:tblStyle w:val="af0"/>
        <w:tblW w:w="0" w:type="auto"/>
        <w:tblInd w:w="250" w:type="dxa"/>
        <w:tblLook w:val="04A0"/>
      </w:tblPr>
      <w:tblGrid>
        <w:gridCol w:w="709"/>
        <w:gridCol w:w="4678"/>
        <w:gridCol w:w="1417"/>
        <w:gridCol w:w="1418"/>
        <w:gridCol w:w="1417"/>
      </w:tblGrid>
      <w:tr w:rsidR="00602FC4" w:rsidTr="00FB6873">
        <w:trPr>
          <w:trHeight w:val="721"/>
        </w:trPr>
        <w:tc>
          <w:tcPr>
            <w:tcW w:w="709"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w:t>
            </w:r>
          </w:p>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п/п</w:t>
            </w:r>
          </w:p>
        </w:tc>
        <w:tc>
          <w:tcPr>
            <w:tcW w:w="4678"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Наименование показателей</w:t>
            </w:r>
          </w:p>
        </w:tc>
        <w:tc>
          <w:tcPr>
            <w:tcW w:w="1417"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2013 г.</w:t>
            </w:r>
          </w:p>
        </w:tc>
        <w:tc>
          <w:tcPr>
            <w:tcW w:w="1418"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2023 г.</w:t>
            </w:r>
          </w:p>
        </w:tc>
        <w:tc>
          <w:tcPr>
            <w:tcW w:w="1417"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2033 г.</w:t>
            </w:r>
          </w:p>
        </w:tc>
      </w:tr>
      <w:tr w:rsidR="00602FC4" w:rsidTr="00FB6873">
        <w:tc>
          <w:tcPr>
            <w:tcW w:w="709"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1</w:t>
            </w:r>
          </w:p>
        </w:tc>
        <w:tc>
          <w:tcPr>
            <w:tcW w:w="4678" w:type="dxa"/>
            <w:vAlign w:val="center"/>
          </w:tcPr>
          <w:p w:rsidR="00602FC4" w:rsidRPr="003E45E6" w:rsidRDefault="00602FC4" w:rsidP="009352FB">
            <w:pPr>
              <w:pStyle w:val="a8"/>
              <w:spacing w:line="276" w:lineRule="auto"/>
              <w:ind w:left="0"/>
              <w:rPr>
                <w:rFonts w:ascii="Palatino Linotype" w:hAnsi="Palatino Linotype"/>
                <w:sz w:val="24"/>
                <w:szCs w:val="24"/>
              </w:rPr>
            </w:pPr>
            <w:r w:rsidRPr="003E45E6">
              <w:rPr>
                <w:rFonts w:ascii="Palatino Linotype" w:hAnsi="Palatino Linotype"/>
                <w:sz w:val="24"/>
                <w:szCs w:val="24"/>
              </w:rPr>
              <w:t>Расчетная численность населения, человек</w:t>
            </w:r>
          </w:p>
        </w:tc>
        <w:tc>
          <w:tcPr>
            <w:tcW w:w="1417" w:type="dxa"/>
            <w:vAlign w:val="center"/>
          </w:tcPr>
          <w:p w:rsidR="00602FC4" w:rsidRPr="00A553A2" w:rsidRDefault="009352FB"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770</w:t>
            </w:r>
          </w:p>
        </w:tc>
        <w:tc>
          <w:tcPr>
            <w:tcW w:w="1418" w:type="dxa"/>
            <w:vAlign w:val="center"/>
          </w:tcPr>
          <w:p w:rsidR="00602FC4" w:rsidRPr="00A553A2" w:rsidRDefault="00A553A2"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815</w:t>
            </w:r>
          </w:p>
        </w:tc>
        <w:tc>
          <w:tcPr>
            <w:tcW w:w="1417" w:type="dxa"/>
            <w:vAlign w:val="center"/>
          </w:tcPr>
          <w:p w:rsidR="00602FC4" w:rsidRPr="00A553A2" w:rsidRDefault="009352FB"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914</w:t>
            </w:r>
          </w:p>
        </w:tc>
      </w:tr>
      <w:tr w:rsidR="00602FC4" w:rsidTr="00FB6873">
        <w:tc>
          <w:tcPr>
            <w:tcW w:w="709"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2</w:t>
            </w:r>
          </w:p>
        </w:tc>
        <w:tc>
          <w:tcPr>
            <w:tcW w:w="4678" w:type="dxa"/>
            <w:vAlign w:val="center"/>
          </w:tcPr>
          <w:p w:rsidR="00602FC4" w:rsidRPr="003E45E6" w:rsidRDefault="00602FC4" w:rsidP="009352FB">
            <w:pPr>
              <w:pStyle w:val="a8"/>
              <w:spacing w:line="276" w:lineRule="auto"/>
              <w:ind w:left="0"/>
              <w:rPr>
                <w:rFonts w:ascii="Palatino Linotype" w:hAnsi="Palatino Linotype"/>
                <w:sz w:val="24"/>
                <w:szCs w:val="24"/>
              </w:rPr>
            </w:pPr>
            <w:r w:rsidRPr="003E45E6">
              <w:rPr>
                <w:rFonts w:ascii="Palatino Linotype" w:hAnsi="Palatino Linotype"/>
                <w:sz w:val="24"/>
                <w:szCs w:val="24"/>
              </w:rPr>
              <w:t>Средняя обеспеченность населения общей площадью жилищного фонда, м</w:t>
            </w:r>
            <w:r w:rsidRPr="003E45E6">
              <w:rPr>
                <w:rFonts w:ascii="Palatino Linotype" w:hAnsi="Palatino Linotype"/>
                <w:sz w:val="24"/>
                <w:szCs w:val="24"/>
                <w:vertAlign w:val="superscript"/>
              </w:rPr>
              <w:t>2</w:t>
            </w:r>
            <w:r w:rsidRPr="003E45E6">
              <w:rPr>
                <w:rFonts w:ascii="Palatino Linotype" w:hAnsi="Palatino Linotype"/>
                <w:sz w:val="24"/>
                <w:szCs w:val="24"/>
              </w:rPr>
              <w:t>/чел.</w:t>
            </w:r>
          </w:p>
        </w:tc>
        <w:tc>
          <w:tcPr>
            <w:tcW w:w="1417" w:type="dxa"/>
            <w:vAlign w:val="center"/>
          </w:tcPr>
          <w:p w:rsidR="00602FC4" w:rsidRPr="00A553A2" w:rsidRDefault="009352FB" w:rsidP="009352FB">
            <w:pPr>
              <w:pStyle w:val="a8"/>
              <w:spacing w:line="276" w:lineRule="auto"/>
              <w:ind w:left="0"/>
              <w:jc w:val="center"/>
              <w:rPr>
                <w:rFonts w:ascii="Palatino Linotype" w:hAnsi="Palatino Linotype"/>
                <w:sz w:val="24"/>
                <w:szCs w:val="24"/>
                <w:highlight w:val="red"/>
              </w:rPr>
            </w:pPr>
            <w:r w:rsidRPr="00A553A2">
              <w:rPr>
                <w:rFonts w:ascii="Palatino Linotype" w:hAnsi="Palatino Linotype"/>
                <w:sz w:val="24"/>
                <w:szCs w:val="24"/>
              </w:rPr>
              <w:t>31</w:t>
            </w:r>
          </w:p>
        </w:tc>
        <w:tc>
          <w:tcPr>
            <w:tcW w:w="1418" w:type="dxa"/>
            <w:vAlign w:val="center"/>
          </w:tcPr>
          <w:p w:rsidR="00602FC4" w:rsidRPr="00A553A2" w:rsidRDefault="009352FB"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32</w:t>
            </w:r>
          </w:p>
        </w:tc>
        <w:tc>
          <w:tcPr>
            <w:tcW w:w="1417" w:type="dxa"/>
            <w:vAlign w:val="center"/>
          </w:tcPr>
          <w:p w:rsidR="00602FC4" w:rsidRPr="00A553A2" w:rsidRDefault="00602FC4"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3</w:t>
            </w:r>
            <w:r w:rsidR="009352FB" w:rsidRPr="00A553A2">
              <w:rPr>
                <w:rFonts w:ascii="Palatino Linotype" w:hAnsi="Palatino Linotype"/>
                <w:sz w:val="24"/>
                <w:szCs w:val="24"/>
              </w:rPr>
              <w:t>2</w:t>
            </w:r>
          </w:p>
        </w:tc>
      </w:tr>
      <w:tr w:rsidR="00602FC4" w:rsidTr="00FB6873">
        <w:tc>
          <w:tcPr>
            <w:tcW w:w="709"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3</w:t>
            </w:r>
          </w:p>
        </w:tc>
        <w:tc>
          <w:tcPr>
            <w:tcW w:w="4678" w:type="dxa"/>
            <w:vAlign w:val="center"/>
          </w:tcPr>
          <w:p w:rsidR="00602FC4" w:rsidRPr="003E45E6" w:rsidRDefault="00602FC4" w:rsidP="009352FB">
            <w:pPr>
              <w:pStyle w:val="a8"/>
              <w:spacing w:line="276" w:lineRule="auto"/>
              <w:ind w:left="0"/>
              <w:rPr>
                <w:rFonts w:ascii="Palatino Linotype" w:hAnsi="Palatino Linotype"/>
                <w:sz w:val="24"/>
                <w:szCs w:val="24"/>
              </w:rPr>
            </w:pPr>
            <w:r w:rsidRPr="003E45E6">
              <w:rPr>
                <w:rFonts w:ascii="Palatino Linotype" w:hAnsi="Palatino Linotype"/>
                <w:sz w:val="24"/>
                <w:szCs w:val="24"/>
              </w:rPr>
              <w:t>Расчетная общая площадь жилищного фонда, м</w:t>
            </w:r>
            <w:r w:rsidRPr="003E45E6">
              <w:rPr>
                <w:rFonts w:ascii="Palatino Linotype" w:hAnsi="Palatino Linotype"/>
                <w:sz w:val="24"/>
                <w:szCs w:val="24"/>
                <w:vertAlign w:val="superscript"/>
              </w:rPr>
              <w:t>2</w:t>
            </w:r>
          </w:p>
        </w:tc>
        <w:tc>
          <w:tcPr>
            <w:tcW w:w="1417" w:type="dxa"/>
            <w:vAlign w:val="center"/>
          </w:tcPr>
          <w:p w:rsidR="00602FC4" w:rsidRPr="00A553A2" w:rsidRDefault="00A553A2"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23870</w:t>
            </w:r>
          </w:p>
        </w:tc>
        <w:tc>
          <w:tcPr>
            <w:tcW w:w="1418" w:type="dxa"/>
            <w:vAlign w:val="center"/>
          </w:tcPr>
          <w:p w:rsidR="00602FC4" w:rsidRPr="00A553A2" w:rsidRDefault="00A553A2"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26080</w:t>
            </w:r>
          </w:p>
        </w:tc>
        <w:tc>
          <w:tcPr>
            <w:tcW w:w="1417" w:type="dxa"/>
            <w:vAlign w:val="center"/>
          </w:tcPr>
          <w:p w:rsidR="00602FC4" w:rsidRPr="00A553A2" w:rsidRDefault="00A553A2"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29248</w:t>
            </w:r>
          </w:p>
        </w:tc>
      </w:tr>
      <w:tr w:rsidR="00602FC4" w:rsidTr="00FB6873">
        <w:trPr>
          <w:trHeight w:val="665"/>
        </w:trPr>
        <w:tc>
          <w:tcPr>
            <w:tcW w:w="709" w:type="dxa"/>
            <w:vAlign w:val="center"/>
          </w:tcPr>
          <w:p w:rsidR="00602FC4" w:rsidRDefault="00602FC4" w:rsidP="009352FB">
            <w:pPr>
              <w:pStyle w:val="a8"/>
              <w:spacing w:line="276" w:lineRule="auto"/>
              <w:ind w:left="0"/>
              <w:jc w:val="center"/>
              <w:rPr>
                <w:rFonts w:ascii="Palatino Linotype" w:hAnsi="Palatino Linotype"/>
                <w:sz w:val="24"/>
                <w:szCs w:val="24"/>
              </w:rPr>
            </w:pPr>
            <w:r>
              <w:rPr>
                <w:rFonts w:ascii="Palatino Linotype" w:hAnsi="Palatino Linotype"/>
                <w:sz w:val="24"/>
                <w:szCs w:val="24"/>
              </w:rPr>
              <w:t>4</w:t>
            </w:r>
          </w:p>
        </w:tc>
        <w:tc>
          <w:tcPr>
            <w:tcW w:w="4678" w:type="dxa"/>
            <w:vAlign w:val="center"/>
          </w:tcPr>
          <w:p w:rsidR="00602FC4" w:rsidRPr="00F72CFF" w:rsidRDefault="00602FC4" w:rsidP="009352FB">
            <w:pPr>
              <w:pStyle w:val="a8"/>
              <w:spacing w:line="276" w:lineRule="auto"/>
              <w:ind w:left="0"/>
              <w:rPr>
                <w:rFonts w:ascii="Palatino Linotype" w:hAnsi="Palatino Linotype"/>
                <w:sz w:val="24"/>
                <w:szCs w:val="24"/>
              </w:rPr>
            </w:pPr>
            <w:r w:rsidRPr="00F72CFF">
              <w:rPr>
                <w:rFonts w:ascii="Palatino Linotype" w:hAnsi="Palatino Linotype"/>
                <w:sz w:val="24"/>
                <w:szCs w:val="24"/>
              </w:rPr>
              <w:t>Объем нового строительства жилья, м</w:t>
            </w:r>
            <w:r w:rsidRPr="00F72CFF">
              <w:rPr>
                <w:rFonts w:ascii="Palatino Linotype" w:hAnsi="Palatino Linotype"/>
                <w:sz w:val="24"/>
                <w:szCs w:val="24"/>
                <w:vertAlign w:val="superscript"/>
              </w:rPr>
              <w:t>2</w:t>
            </w:r>
          </w:p>
        </w:tc>
        <w:tc>
          <w:tcPr>
            <w:tcW w:w="1417" w:type="dxa"/>
            <w:vAlign w:val="center"/>
          </w:tcPr>
          <w:p w:rsidR="00602FC4" w:rsidRPr="00A553A2" w:rsidRDefault="00602FC4"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w:t>
            </w:r>
          </w:p>
        </w:tc>
        <w:tc>
          <w:tcPr>
            <w:tcW w:w="1418" w:type="dxa"/>
            <w:vAlign w:val="center"/>
          </w:tcPr>
          <w:p w:rsidR="00602FC4" w:rsidRPr="00A553A2" w:rsidRDefault="00602FC4" w:rsidP="00A553A2">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2</w:t>
            </w:r>
            <w:r w:rsidR="00A553A2" w:rsidRPr="00A553A2">
              <w:rPr>
                <w:rFonts w:ascii="Palatino Linotype" w:hAnsi="Palatino Linotype"/>
                <w:sz w:val="24"/>
                <w:szCs w:val="24"/>
              </w:rPr>
              <w:t>210</w:t>
            </w:r>
          </w:p>
        </w:tc>
        <w:tc>
          <w:tcPr>
            <w:tcW w:w="1417" w:type="dxa"/>
            <w:vAlign w:val="center"/>
          </w:tcPr>
          <w:p w:rsidR="00602FC4" w:rsidRPr="00A553A2" w:rsidRDefault="00A553A2" w:rsidP="009352FB">
            <w:pPr>
              <w:pStyle w:val="a8"/>
              <w:spacing w:line="276" w:lineRule="auto"/>
              <w:ind w:left="0"/>
              <w:jc w:val="center"/>
              <w:rPr>
                <w:rFonts w:ascii="Palatino Linotype" w:hAnsi="Palatino Linotype"/>
                <w:sz w:val="24"/>
                <w:szCs w:val="24"/>
              </w:rPr>
            </w:pPr>
            <w:r w:rsidRPr="00A553A2">
              <w:rPr>
                <w:rFonts w:ascii="Palatino Linotype" w:hAnsi="Palatino Linotype"/>
                <w:sz w:val="24"/>
                <w:szCs w:val="24"/>
              </w:rPr>
              <w:t>3168</w:t>
            </w:r>
          </w:p>
        </w:tc>
      </w:tr>
    </w:tbl>
    <w:p w:rsidR="00602FC4" w:rsidRDefault="00602FC4" w:rsidP="009352FB">
      <w:pPr>
        <w:pStyle w:val="a8"/>
        <w:spacing w:line="276" w:lineRule="auto"/>
        <w:ind w:left="0" w:firstLine="567"/>
        <w:jc w:val="both"/>
        <w:rPr>
          <w:rFonts w:ascii="Palatino Linotype" w:hAnsi="Palatino Linotype"/>
          <w:sz w:val="24"/>
          <w:szCs w:val="24"/>
        </w:rPr>
      </w:pPr>
      <w:r>
        <w:rPr>
          <w:rFonts w:ascii="Palatino Linotype" w:hAnsi="Palatino Linotype"/>
          <w:sz w:val="24"/>
          <w:szCs w:val="24"/>
        </w:rPr>
        <w:t xml:space="preserve"> </w:t>
      </w:r>
      <w:r w:rsidRPr="00580730">
        <w:rPr>
          <w:rFonts w:ascii="Palatino Linotype" w:hAnsi="Palatino Linotype"/>
          <w:sz w:val="24"/>
          <w:szCs w:val="24"/>
        </w:rPr>
        <w:t xml:space="preserve"> </w:t>
      </w:r>
      <w:r>
        <w:rPr>
          <w:rFonts w:ascii="Palatino Linotype" w:hAnsi="Palatino Linotype"/>
          <w:sz w:val="24"/>
          <w:szCs w:val="24"/>
        </w:rPr>
        <w:t xml:space="preserve">Ежегодный ввод жилья должен составлять порядка </w:t>
      </w:r>
      <w:r w:rsidR="00A553A2" w:rsidRPr="00A553A2">
        <w:rPr>
          <w:rFonts w:ascii="Palatino Linotype" w:hAnsi="Palatino Linotype"/>
          <w:sz w:val="24"/>
          <w:szCs w:val="24"/>
        </w:rPr>
        <w:t>268,9</w:t>
      </w:r>
      <w:r>
        <w:rPr>
          <w:rFonts w:ascii="Palatino Linotype" w:hAnsi="Palatino Linotype"/>
          <w:sz w:val="24"/>
          <w:szCs w:val="24"/>
        </w:rPr>
        <w:t xml:space="preserve"> </w:t>
      </w:r>
      <w:r w:rsidRPr="0052427F">
        <w:rPr>
          <w:rFonts w:ascii="Palatino Linotype" w:hAnsi="Palatino Linotype"/>
          <w:sz w:val="24"/>
          <w:szCs w:val="24"/>
        </w:rPr>
        <w:t>м</w:t>
      </w:r>
      <w:r w:rsidRPr="0052427F">
        <w:rPr>
          <w:rFonts w:ascii="Palatino Linotype" w:hAnsi="Palatino Linotype"/>
          <w:sz w:val="24"/>
          <w:szCs w:val="24"/>
          <w:vertAlign w:val="superscript"/>
        </w:rPr>
        <w:t>2</w:t>
      </w:r>
      <w:r w:rsidRPr="0052427F">
        <w:rPr>
          <w:rFonts w:ascii="Palatino Linotype" w:hAnsi="Palatino Linotype"/>
          <w:sz w:val="24"/>
          <w:szCs w:val="24"/>
        </w:rPr>
        <w:t>. Объемы</w:t>
      </w:r>
      <w:r>
        <w:rPr>
          <w:rFonts w:ascii="Palatino Linotype" w:hAnsi="Palatino Linotype"/>
          <w:sz w:val="24"/>
          <w:szCs w:val="24"/>
        </w:rPr>
        <w:t xml:space="preserve"> ликвидации жилищного фонда должны определяться на уровне проекта планировки территории, и с их учетом объемы проектируемого жилищного фонда и темпы строительства должны быть откорректированы.</w:t>
      </w:r>
    </w:p>
    <w:p w:rsidR="00602FC4" w:rsidRDefault="00602FC4" w:rsidP="009352FB">
      <w:pPr>
        <w:spacing w:line="276" w:lineRule="auto"/>
        <w:ind w:firstLine="567"/>
        <w:jc w:val="both"/>
        <w:rPr>
          <w:rFonts w:ascii="Palatino Linotype" w:hAnsi="Palatino Linotype"/>
          <w:color w:val="000000"/>
          <w:sz w:val="24"/>
          <w:szCs w:val="24"/>
          <w:shd w:val="clear" w:color="auto" w:fill="FFFFFF"/>
        </w:rPr>
      </w:pPr>
      <w:r>
        <w:rPr>
          <w:rFonts w:ascii="Palatino Linotype" w:hAnsi="Palatino Linotype"/>
          <w:sz w:val="24"/>
          <w:szCs w:val="24"/>
        </w:rPr>
        <w:lastRenderedPageBreak/>
        <w:t xml:space="preserve">Проектными решениями генерального плана под размещение индивидуальной жилой застройки (1-3 этажа) выделено порядка 15 Га, размер одного земельного участка 30 соток (0,4 Га). На основании </w:t>
      </w:r>
      <w:r w:rsidRPr="0059021D">
        <w:rPr>
          <w:rFonts w:ascii="Palatino Linotype" w:hAnsi="Palatino Linotype"/>
          <w:color w:val="000000"/>
          <w:sz w:val="24"/>
          <w:szCs w:val="24"/>
          <w:shd w:val="clear" w:color="auto" w:fill="FFFFFF"/>
        </w:rPr>
        <w:t>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w:t>
      </w:r>
      <w:r>
        <w:rPr>
          <w:rFonts w:ascii="Palatino Linotype" w:hAnsi="Palatino Linotype"/>
          <w:color w:val="000000"/>
          <w:sz w:val="24"/>
          <w:szCs w:val="24"/>
          <w:shd w:val="clear" w:color="auto" w:fill="FFFFFF"/>
        </w:rPr>
        <w:t xml:space="preserve">, минимальный размер 0,05 Га. </w:t>
      </w:r>
    </w:p>
    <w:p w:rsidR="00602FC4" w:rsidRPr="0059021D" w:rsidRDefault="00602FC4" w:rsidP="009352FB">
      <w:pPr>
        <w:spacing w:line="276" w:lineRule="auto"/>
        <w:ind w:firstLine="567"/>
        <w:jc w:val="both"/>
        <w:rPr>
          <w:rFonts w:ascii="Palatino Linotype" w:hAnsi="Palatino Linotype"/>
          <w:sz w:val="24"/>
          <w:szCs w:val="24"/>
        </w:rPr>
      </w:pPr>
      <w:r w:rsidRPr="0059021D">
        <w:rPr>
          <w:rFonts w:ascii="Palatino Linotype" w:hAnsi="Palatino Linotype"/>
          <w:sz w:val="24"/>
          <w:szCs w:val="24"/>
        </w:rPr>
        <w:t xml:space="preserve">Обеспеченность жилищного фонда инженерной инфраструктурой на конец </w:t>
      </w:r>
    </w:p>
    <w:p w:rsidR="00602FC4" w:rsidRPr="0059021D" w:rsidRDefault="00602FC4" w:rsidP="009352FB">
      <w:pPr>
        <w:spacing w:line="276" w:lineRule="auto"/>
        <w:jc w:val="both"/>
        <w:rPr>
          <w:rFonts w:ascii="Palatino Linotype" w:hAnsi="Palatino Linotype"/>
          <w:sz w:val="24"/>
          <w:szCs w:val="24"/>
        </w:rPr>
      </w:pPr>
      <w:r w:rsidRPr="0059021D">
        <w:rPr>
          <w:rFonts w:ascii="Palatino Linotype" w:hAnsi="Palatino Linotype"/>
          <w:sz w:val="24"/>
          <w:szCs w:val="24"/>
        </w:rPr>
        <w:t xml:space="preserve">расчетного срока по генеральному плану составит: электроснабжением  -  100%, </w:t>
      </w:r>
    </w:p>
    <w:p w:rsidR="00602FC4" w:rsidRPr="0059021D" w:rsidRDefault="00602FC4" w:rsidP="009352FB">
      <w:pPr>
        <w:spacing w:line="276" w:lineRule="auto"/>
        <w:jc w:val="both"/>
        <w:rPr>
          <w:rFonts w:ascii="Palatino Linotype" w:hAnsi="Palatino Linotype"/>
          <w:sz w:val="24"/>
          <w:szCs w:val="24"/>
        </w:rPr>
      </w:pPr>
      <w:r w:rsidRPr="0059021D">
        <w:rPr>
          <w:rFonts w:ascii="Palatino Linotype" w:hAnsi="Palatino Linotype"/>
          <w:sz w:val="24"/>
          <w:szCs w:val="24"/>
        </w:rPr>
        <w:t xml:space="preserve">централизованным водоснабжением  -  100%, водоотведением  -  100%, связью  -  100%, </w:t>
      </w:r>
    </w:p>
    <w:p w:rsidR="00602FC4" w:rsidRDefault="00602FC4" w:rsidP="009352FB">
      <w:pPr>
        <w:spacing w:line="276" w:lineRule="auto"/>
        <w:jc w:val="both"/>
        <w:rPr>
          <w:rFonts w:ascii="Palatino Linotype" w:hAnsi="Palatino Linotype"/>
          <w:sz w:val="24"/>
          <w:szCs w:val="24"/>
        </w:rPr>
      </w:pPr>
      <w:r w:rsidRPr="0059021D">
        <w:rPr>
          <w:rFonts w:ascii="Palatino Linotype" w:hAnsi="Palatino Linotype"/>
          <w:sz w:val="24"/>
          <w:szCs w:val="24"/>
        </w:rPr>
        <w:t xml:space="preserve">централизованным теплоснабжением - </w:t>
      </w:r>
      <w:r>
        <w:rPr>
          <w:rFonts w:ascii="Palatino Linotype" w:hAnsi="Palatino Linotype"/>
          <w:sz w:val="24"/>
          <w:szCs w:val="24"/>
        </w:rPr>
        <w:t>10</w:t>
      </w:r>
      <w:r w:rsidRPr="0059021D">
        <w:rPr>
          <w:rFonts w:ascii="Palatino Linotype" w:hAnsi="Palatino Linotype"/>
          <w:sz w:val="24"/>
          <w:szCs w:val="24"/>
        </w:rPr>
        <w:t xml:space="preserve">%, газоснабжением - </w:t>
      </w:r>
      <w:r>
        <w:rPr>
          <w:rFonts w:ascii="Palatino Linotype" w:hAnsi="Palatino Linotype"/>
          <w:sz w:val="24"/>
          <w:szCs w:val="24"/>
        </w:rPr>
        <w:t>10</w:t>
      </w:r>
      <w:r w:rsidRPr="0059021D">
        <w:rPr>
          <w:rFonts w:ascii="Palatino Linotype" w:hAnsi="Palatino Linotype"/>
          <w:sz w:val="24"/>
          <w:szCs w:val="24"/>
        </w:rPr>
        <w:t>0%.</w:t>
      </w:r>
    </w:p>
    <w:p w:rsidR="000B387F" w:rsidRPr="000B387F" w:rsidRDefault="000B387F" w:rsidP="000B387F">
      <w:pPr>
        <w:tabs>
          <w:tab w:val="left" w:pos="0"/>
          <w:tab w:val="left" w:pos="9900"/>
        </w:tabs>
        <w:spacing w:line="276" w:lineRule="auto"/>
        <w:ind w:right="118" w:firstLine="426"/>
        <w:jc w:val="both"/>
        <w:rPr>
          <w:rFonts w:ascii="Palatino Linotype" w:hAnsi="Palatino Linotype" w:cs="Arial"/>
          <w:sz w:val="24"/>
          <w:szCs w:val="24"/>
        </w:rPr>
      </w:pPr>
    </w:p>
    <w:p w:rsidR="00B226E3" w:rsidRPr="00B226E3" w:rsidRDefault="00B226E3" w:rsidP="00B226E3">
      <w:pPr>
        <w:tabs>
          <w:tab w:val="left" w:pos="0"/>
          <w:tab w:val="left" w:pos="9360"/>
          <w:tab w:val="left" w:pos="9900"/>
        </w:tabs>
        <w:ind w:right="119" w:firstLine="437"/>
        <w:rPr>
          <w:rFonts w:ascii="Palatino Linotype" w:hAnsi="Palatino Linotype" w:cs="Arial"/>
          <w:sz w:val="24"/>
          <w:szCs w:val="24"/>
        </w:rPr>
      </w:pPr>
      <w:r w:rsidRPr="00B226E3">
        <w:rPr>
          <w:rFonts w:ascii="Palatino Linotype" w:hAnsi="Palatino Linotype"/>
          <w:b/>
          <w:sz w:val="24"/>
          <w:szCs w:val="24"/>
        </w:rPr>
        <w:t xml:space="preserve">1.2.2. Общественно-деловая зона. </w:t>
      </w:r>
      <w:r w:rsidRPr="00B226E3">
        <w:rPr>
          <w:rFonts w:ascii="Palatino Linotype" w:hAnsi="Palatino Linotype" w:cs="Arial"/>
          <w:b/>
          <w:sz w:val="24"/>
          <w:szCs w:val="24"/>
        </w:rPr>
        <w:t>Культурно-бытовое строительство.</w:t>
      </w:r>
    </w:p>
    <w:p w:rsidR="00F169C9" w:rsidRPr="00B226E3" w:rsidRDefault="00F169C9" w:rsidP="00B226E3">
      <w:pPr>
        <w:tabs>
          <w:tab w:val="left" w:pos="0"/>
          <w:tab w:val="left" w:pos="9900"/>
        </w:tabs>
        <w:spacing w:line="276" w:lineRule="auto"/>
        <w:ind w:right="118" w:firstLine="436"/>
        <w:jc w:val="both"/>
        <w:rPr>
          <w:rFonts w:ascii="Palatino Linotype" w:hAnsi="Palatino Linotype" w:cs="Arial"/>
          <w:sz w:val="24"/>
          <w:szCs w:val="24"/>
        </w:rPr>
      </w:pPr>
    </w:p>
    <w:p w:rsidR="00B226E3" w:rsidRPr="00B226E3" w:rsidRDefault="00F169C9"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sz w:val="24"/>
          <w:szCs w:val="24"/>
        </w:rPr>
        <w:t xml:space="preserve"> </w:t>
      </w:r>
      <w:r w:rsidR="00B226E3" w:rsidRPr="00B226E3">
        <w:rPr>
          <w:rFonts w:ascii="Palatino Linotype" w:hAnsi="Palatino Linotype" w:cs="Arial"/>
          <w:sz w:val="24"/>
          <w:szCs w:val="24"/>
        </w:rPr>
        <w:t>Расчет потребности в объектах культурно-бытового обслуживания произве</w:t>
      </w:r>
      <w:r w:rsidR="00B226E3">
        <w:rPr>
          <w:rFonts w:ascii="Palatino Linotype" w:hAnsi="Palatino Linotype" w:cs="Arial"/>
          <w:sz w:val="24"/>
          <w:szCs w:val="24"/>
        </w:rPr>
        <w:t>ден в соответствии с Р</w:t>
      </w:r>
      <w:r w:rsidR="00B226E3" w:rsidRPr="00B226E3">
        <w:rPr>
          <w:rFonts w:ascii="Palatino Linotype" w:hAnsi="Palatino Linotype" w:cs="Arial"/>
          <w:sz w:val="24"/>
          <w:szCs w:val="24"/>
        </w:rPr>
        <w:t>еспубликанским</w:t>
      </w:r>
      <w:r w:rsidR="009B47E2">
        <w:rPr>
          <w:rFonts w:ascii="Palatino Linotype" w:hAnsi="Palatino Linotype" w:cs="Arial"/>
          <w:sz w:val="24"/>
          <w:szCs w:val="24"/>
        </w:rPr>
        <w:t>и</w:t>
      </w:r>
      <w:r w:rsidR="00B226E3" w:rsidRPr="00B226E3">
        <w:rPr>
          <w:rFonts w:ascii="Palatino Linotype" w:hAnsi="Palatino Linotype" w:cs="Arial"/>
          <w:sz w:val="24"/>
          <w:szCs w:val="24"/>
        </w:rPr>
        <w:t xml:space="preserve"> нормативам</w:t>
      </w:r>
      <w:r w:rsidR="009B47E2">
        <w:rPr>
          <w:rFonts w:ascii="Palatino Linotype" w:hAnsi="Palatino Linotype" w:cs="Arial"/>
          <w:sz w:val="24"/>
          <w:szCs w:val="24"/>
        </w:rPr>
        <w:t>и</w:t>
      </w:r>
      <w:r w:rsidR="00B226E3" w:rsidRPr="00B226E3">
        <w:rPr>
          <w:rFonts w:ascii="Palatino Linotype" w:hAnsi="Palatino Linotype" w:cs="Arial"/>
          <w:sz w:val="24"/>
          <w:szCs w:val="24"/>
        </w:rPr>
        <w:t xml:space="preserve"> градостроительного проектирования Республики Башкортостан.</w:t>
      </w:r>
    </w:p>
    <w:p w:rsidR="00B226E3" w:rsidRPr="00B226E3" w:rsidRDefault="00B226E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sz w:val="24"/>
          <w:szCs w:val="24"/>
        </w:rPr>
        <w:t>Нормативы для расчета емкости образовательных школ и детских дошкольных учреждений приняты с учетом демографической ситуации.</w:t>
      </w:r>
    </w:p>
    <w:p w:rsidR="00B226E3" w:rsidRPr="00B226E3" w:rsidRDefault="00B226E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sz w:val="24"/>
          <w:szCs w:val="24"/>
        </w:rPr>
        <w:t>Одной из основных целей генерального плана является удовлетворение потребностей населения села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B226E3" w:rsidRPr="00B226E3" w:rsidRDefault="00B226E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sz w:val="24"/>
          <w:szCs w:val="24"/>
        </w:rPr>
        <w:t xml:space="preserve">Расчет необходимых мощностей объектов обслуживания согласно действующим нормативам представлен в таблице № </w:t>
      </w:r>
      <w:r w:rsidR="002A24C7">
        <w:rPr>
          <w:rFonts w:ascii="Palatino Linotype" w:hAnsi="Palatino Linotype" w:cs="Arial"/>
          <w:sz w:val="24"/>
          <w:szCs w:val="24"/>
        </w:rPr>
        <w:t>3</w:t>
      </w:r>
      <w:r w:rsidRPr="00B226E3">
        <w:rPr>
          <w:rFonts w:ascii="Palatino Linotype" w:hAnsi="Palatino Linotype" w:cs="Arial"/>
          <w:sz w:val="24"/>
          <w:szCs w:val="24"/>
        </w:rPr>
        <w:t>.</w:t>
      </w:r>
    </w:p>
    <w:p w:rsidR="00B226E3" w:rsidRPr="00B226E3" w:rsidRDefault="00B226E3" w:rsidP="00B226E3">
      <w:pPr>
        <w:tabs>
          <w:tab w:val="left" w:pos="0"/>
          <w:tab w:val="left" w:pos="142"/>
          <w:tab w:val="left" w:pos="9360"/>
          <w:tab w:val="left" w:pos="10000"/>
        </w:tabs>
        <w:spacing w:line="276" w:lineRule="auto"/>
        <w:ind w:right="118" w:firstLine="436"/>
        <w:jc w:val="both"/>
        <w:rPr>
          <w:rFonts w:ascii="Palatino Linotype" w:hAnsi="Palatino Linotype" w:cs="Arial"/>
          <w:b/>
          <w:i/>
          <w:iCs/>
          <w:sz w:val="24"/>
          <w:szCs w:val="24"/>
          <w:u w:val="single"/>
        </w:rPr>
      </w:pPr>
      <w:r w:rsidRPr="00B226E3">
        <w:rPr>
          <w:rFonts w:ascii="Palatino Linotype" w:hAnsi="Palatino Linotype" w:cs="Arial"/>
          <w:b/>
          <w:i/>
          <w:iCs/>
          <w:sz w:val="24"/>
          <w:szCs w:val="24"/>
          <w:u w:val="single"/>
        </w:rPr>
        <w:t>Учреждения образования</w:t>
      </w:r>
    </w:p>
    <w:p w:rsidR="00B226E3" w:rsidRPr="00B226E3" w:rsidRDefault="00B226E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i/>
          <w:sz w:val="24"/>
          <w:szCs w:val="24"/>
        </w:rPr>
        <w:t>Детские дошкольные учреждения.</w:t>
      </w:r>
      <w:r w:rsidRPr="00B226E3">
        <w:rPr>
          <w:rFonts w:ascii="Palatino Linotype" w:hAnsi="Palatino Linotype" w:cs="Arial"/>
          <w:sz w:val="24"/>
          <w:szCs w:val="24"/>
        </w:rPr>
        <w:t xml:space="preserve"> </w:t>
      </w:r>
    </w:p>
    <w:p w:rsidR="00FB6873" w:rsidRDefault="00FB687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Pr>
          <w:rFonts w:ascii="Palatino Linotype" w:hAnsi="Palatino Linotype" w:cs="Arial"/>
          <w:sz w:val="24"/>
          <w:szCs w:val="24"/>
        </w:rPr>
        <w:t>Детские дошкольные учреждения в Мендяновском сельсовете отсутствуют.</w:t>
      </w:r>
    </w:p>
    <w:p w:rsidR="00B226E3" w:rsidRPr="00B226E3" w:rsidRDefault="00B226E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sz w:val="24"/>
          <w:szCs w:val="24"/>
        </w:rPr>
        <w:t xml:space="preserve">Анализ существующего положения по </w:t>
      </w:r>
      <w:r>
        <w:rPr>
          <w:rFonts w:ascii="Palatino Linotype" w:hAnsi="Palatino Linotype" w:cs="Arial"/>
          <w:sz w:val="24"/>
          <w:szCs w:val="24"/>
        </w:rPr>
        <w:t xml:space="preserve">сельскому поселению Мендяновского сельсовета </w:t>
      </w:r>
      <w:r w:rsidRPr="00B226E3">
        <w:rPr>
          <w:rFonts w:ascii="Palatino Linotype" w:hAnsi="Palatino Linotype" w:cs="Arial"/>
          <w:sz w:val="24"/>
          <w:szCs w:val="24"/>
        </w:rPr>
        <w:t xml:space="preserve"> показал, что согласно расчету, потребность в детских дошкольных учреждениях к</w:t>
      </w:r>
      <w:r>
        <w:rPr>
          <w:rFonts w:ascii="Palatino Linotype" w:hAnsi="Palatino Linotype" w:cs="Arial"/>
          <w:sz w:val="24"/>
          <w:szCs w:val="24"/>
        </w:rPr>
        <w:t xml:space="preserve"> 2033</w:t>
      </w:r>
      <w:r w:rsidRPr="00B226E3">
        <w:rPr>
          <w:rFonts w:ascii="Palatino Linotype" w:hAnsi="Palatino Linotype" w:cs="Arial"/>
          <w:sz w:val="24"/>
          <w:szCs w:val="24"/>
        </w:rPr>
        <w:t xml:space="preserve"> г. составит </w:t>
      </w:r>
      <w:r w:rsidR="00974726">
        <w:rPr>
          <w:rFonts w:ascii="Palatino Linotype" w:hAnsi="Palatino Linotype" w:cs="Arial"/>
          <w:sz w:val="24"/>
          <w:szCs w:val="24"/>
        </w:rPr>
        <w:t>около 60</w:t>
      </w:r>
      <w:r w:rsidRPr="00B226E3">
        <w:rPr>
          <w:rFonts w:ascii="Palatino Linotype" w:hAnsi="Palatino Linotype" w:cs="Arial"/>
          <w:sz w:val="24"/>
          <w:szCs w:val="24"/>
        </w:rPr>
        <w:t xml:space="preserve"> мест. Исходя из вышесказанного:</w:t>
      </w:r>
    </w:p>
    <w:p w:rsidR="00B226E3" w:rsidRPr="00B226E3" w:rsidRDefault="00B226E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i/>
          <w:sz w:val="24"/>
          <w:szCs w:val="24"/>
        </w:rPr>
        <w:t>-</w:t>
      </w:r>
      <w:r w:rsidRPr="00B226E3">
        <w:rPr>
          <w:rFonts w:ascii="Palatino Linotype" w:hAnsi="Palatino Linotype" w:cs="Arial"/>
          <w:sz w:val="24"/>
          <w:szCs w:val="24"/>
        </w:rPr>
        <w:t xml:space="preserve"> на </w:t>
      </w:r>
      <w:r w:rsidRPr="00B226E3">
        <w:rPr>
          <w:rFonts w:ascii="Palatino Linotype" w:hAnsi="Palatino Linotype" w:cs="Arial"/>
          <w:sz w:val="24"/>
          <w:szCs w:val="24"/>
          <w:lang w:val="en-US"/>
        </w:rPr>
        <w:t>I</w:t>
      </w:r>
      <w:r w:rsidRPr="00B226E3">
        <w:rPr>
          <w:rFonts w:ascii="Palatino Linotype" w:hAnsi="Palatino Linotype" w:cs="Arial"/>
          <w:sz w:val="24"/>
          <w:szCs w:val="24"/>
        </w:rPr>
        <w:t xml:space="preserve"> очередь реализации генерального плана предлагается </w:t>
      </w:r>
      <w:r w:rsidR="00FB6873">
        <w:rPr>
          <w:rFonts w:ascii="Palatino Linotype" w:hAnsi="Palatino Linotype" w:cs="Arial"/>
          <w:sz w:val="24"/>
          <w:szCs w:val="24"/>
        </w:rPr>
        <w:t xml:space="preserve">строительство </w:t>
      </w:r>
      <w:r w:rsidRPr="00B226E3">
        <w:rPr>
          <w:rFonts w:ascii="Palatino Linotype" w:hAnsi="Palatino Linotype" w:cs="Arial"/>
          <w:sz w:val="24"/>
          <w:szCs w:val="24"/>
        </w:rPr>
        <w:t>д</w:t>
      </w:r>
      <w:r>
        <w:rPr>
          <w:rFonts w:ascii="Palatino Linotype" w:hAnsi="Palatino Linotype" w:cs="Arial"/>
          <w:sz w:val="24"/>
          <w:szCs w:val="24"/>
        </w:rPr>
        <w:t>етского</w:t>
      </w:r>
      <w:r w:rsidRPr="00B226E3">
        <w:rPr>
          <w:rFonts w:ascii="Palatino Linotype" w:hAnsi="Palatino Linotype" w:cs="Arial"/>
          <w:sz w:val="24"/>
          <w:szCs w:val="24"/>
        </w:rPr>
        <w:t xml:space="preserve"> учреждений дошкольного воспитания (детский сад № 1);</w:t>
      </w:r>
    </w:p>
    <w:p w:rsidR="00B226E3" w:rsidRPr="00B226E3" w:rsidRDefault="00B226E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B226E3">
        <w:rPr>
          <w:rFonts w:ascii="Palatino Linotype" w:hAnsi="Palatino Linotype" w:cs="Arial"/>
          <w:sz w:val="24"/>
          <w:szCs w:val="24"/>
        </w:rPr>
        <w:t xml:space="preserve">Согласно данных администрации </w:t>
      </w:r>
      <w:r w:rsidR="00FB6873">
        <w:rPr>
          <w:rFonts w:ascii="Palatino Linotype" w:hAnsi="Palatino Linotype" w:cs="Arial"/>
          <w:sz w:val="24"/>
          <w:szCs w:val="24"/>
        </w:rPr>
        <w:t>сельсовета</w:t>
      </w:r>
      <w:r w:rsidRPr="00B226E3">
        <w:rPr>
          <w:rFonts w:ascii="Palatino Linotype" w:hAnsi="Palatino Linotype" w:cs="Arial"/>
          <w:sz w:val="24"/>
          <w:szCs w:val="24"/>
        </w:rPr>
        <w:t xml:space="preserve"> </w:t>
      </w:r>
      <w:r w:rsidR="00FB6873">
        <w:rPr>
          <w:rFonts w:ascii="Palatino Linotype" w:hAnsi="Palatino Linotype" w:cs="Arial"/>
          <w:sz w:val="24"/>
          <w:szCs w:val="24"/>
        </w:rPr>
        <w:t>принимались попытки организовать помещения для временного нахождения детей в здании школы, но на сегодняшний не осуществлены.</w:t>
      </w:r>
    </w:p>
    <w:p w:rsidR="004850A4" w:rsidRPr="00A84155" w:rsidRDefault="00B226E3" w:rsidP="004850A4">
      <w:pPr>
        <w:spacing w:line="276" w:lineRule="auto"/>
        <w:ind w:firstLine="570"/>
        <w:jc w:val="both"/>
        <w:rPr>
          <w:rFonts w:ascii="Palatino Linotype" w:hAnsi="Palatino Linotype"/>
          <w:sz w:val="24"/>
          <w:szCs w:val="24"/>
        </w:rPr>
      </w:pPr>
      <w:r w:rsidRPr="00B226E3">
        <w:rPr>
          <w:rFonts w:ascii="Palatino Linotype" w:hAnsi="Palatino Linotype" w:cs="Arial"/>
          <w:i/>
          <w:sz w:val="24"/>
          <w:szCs w:val="24"/>
        </w:rPr>
        <w:t>Общеобразовательные школы.</w:t>
      </w:r>
      <w:r w:rsidRPr="00B226E3">
        <w:rPr>
          <w:rFonts w:ascii="Palatino Linotype" w:hAnsi="Palatino Linotype" w:cs="Arial"/>
          <w:sz w:val="24"/>
          <w:szCs w:val="24"/>
        </w:rPr>
        <w:t xml:space="preserve"> Расчетная потребность в местах в общеобразовательных школах в 20</w:t>
      </w:r>
      <w:r w:rsidR="00FB6873">
        <w:rPr>
          <w:rFonts w:ascii="Palatino Linotype" w:hAnsi="Palatino Linotype" w:cs="Arial"/>
          <w:sz w:val="24"/>
          <w:szCs w:val="24"/>
        </w:rPr>
        <w:t>33</w:t>
      </w:r>
      <w:r w:rsidRPr="00B226E3">
        <w:rPr>
          <w:rFonts w:ascii="Palatino Linotype" w:hAnsi="Palatino Linotype" w:cs="Arial"/>
          <w:sz w:val="24"/>
          <w:szCs w:val="24"/>
        </w:rPr>
        <w:t xml:space="preserve"> г.</w:t>
      </w:r>
      <w:r w:rsidR="00FB6873">
        <w:rPr>
          <w:rFonts w:ascii="Palatino Linotype" w:hAnsi="Palatino Linotype" w:cs="Arial"/>
          <w:sz w:val="24"/>
          <w:szCs w:val="24"/>
        </w:rPr>
        <w:t xml:space="preserve"> составит </w:t>
      </w:r>
      <w:r w:rsidR="00A553A2" w:rsidRPr="00A553A2">
        <w:rPr>
          <w:rFonts w:ascii="Palatino Linotype" w:hAnsi="Palatino Linotype" w:cs="Arial"/>
          <w:sz w:val="24"/>
          <w:szCs w:val="24"/>
        </w:rPr>
        <w:t>102</w:t>
      </w:r>
      <w:r w:rsidR="00FB6873" w:rsidRPr="00FB6873">
        <w:rPr>
          <w:rFonts w:ascii="Palatino Linotype" w:hAnsi="Palatino Linotype" w:cs="Arial"/>
          <w:color w:val="C00000"/>
          <w:sz w:val="24"/>
          <w:szCs w:val="24"/>
        </w:rPr>
        <w:t xml:space="preserve"> </w:t>
      </w:r>
      <w:r w:rsidR="00FB6873">
        <w:rPr>
          <w:rFonts w:ascii="Palatino Linotype" w:hAnsi="Palatino Linotype" w:cs="Arial"/>
          <w:sz w:val="24"/>
          <w:szCs w:val="24"/>
        </w:rPr>
        <w:t>мест</w:t>
      </w:r>
      <w:r w:rsidRPr="00B226E3">
        <w:rPr>
          <w:rFonts w:ascii="Palatino Linotype" w:hAnsi="Palatino Linotype" w:cs="Arial"/>
          <w:sz w:val="24"/>
          <w:szCs w:val="24"/>
        </w:rPr>
        <w:t xml:space="preserve">. </w:t>
      </w:r>
      <w:r w:rsidR="00FB6873">
        <w:rPr>
          <w:rFonts w:ascii="Palatino Linotype" w:hAnsi="Palatino Linotype" w:cs="Arial"/>
          <w:sz w:val="24"/>
          <w:szCs w:val="24"/>
        </w:rPr>
        <w:t xml:space="preserve">В селе Мендяново </w:t>
      </w:r>
      <w:r w:rsidR="00FB6873">
        <w:rPr>
          <w:rFonts w:ascii="Palatino Linotype" w:hAnsi="Palatino Linotype" w:cs="Arial"/>
          <w:sz w:val="24"/>
          <w:szCs w:val="24"/>
        </w:rPr>
        <w:lastRenderedPageBreak/>
        <w:t xml:space="preserve">функционирует Общеобразовательная школа </w:t>
      </w:r>
      <w:r w:rsidR="00FB6873" w:rsidRPr="004850A4">
        <w:rPr>
          <w:rFonts w:ascii="Palatino Linotype" w:hAnsi="Palatino Linotype"/>
          <w:sz w:val="24"/>
          <w:szCs w:val="24"/>
          <w:shd w:val="clear" w:color="auto" w:fill="FFFFFF"/>
        </w:rPr>
        <w:t>МБОУ ООШ</w:t>
      </w:r>
      <w:r w:rsidR="00FB6873" w:rsidRPr="004850A4">
        <w:rPr>
          <w:rFonts w:ascii="Palatino Linotype" w:hAnsi="Palatino Linotype"/>
          <w:color w:val="333333"/>
          <w:sz w:val="21"/>
          <w:szCs w:val="21"/>
          <w:shd w:val="clear" w:color="auto" w:fill="FFFFFF"/>
        </w:rPr>
        <w:t xml:space="preserve"> </w:t>
      </w:r>
      <w:r w:rsidR="004850A4" w:rsidRPr="004850A4">
        <w:rPr>
          <w:rFonts w:ascii="Palatino Linotype" w:hAnsi="Palatino Linotype"/>
          <w:color w:val="333333"/>
          <w:sz w:val="21"/>
          <w:szCs w:val="21"/>
          <w:shd w:val="clear" w:color="auto" w:fill="FFFFFF"/>
        </w:rPr>
        <w:t xml:space="preserve"> </w:t>
      </w:r>
      <w:r w:rsidR="004850A4" w:rsidRPr="004850A4">
        <w:rPr>
          <w:rFonts w:ascii="Palatino Linotype" w:hAnsi="Palatino Linotype"/>
          <w:sz w:val="24"/>
          <w:szCs w:val="24"/>
          <w:shd w:val="clear" w:color="auto" w:fill="FFFFFF"/>
        </w:rPr>
        <w:t>вместимостью</w:t>
      </w:r>
      <w:r w:rsidR="004850A4">
        <w:rPr>
          <w:rFonts w:ascii="Georgia" w:hAnsi="Georgia"/>
          <w:sz w:val="24"/>
          <w:szCs w:val="24"/>
          <w:shd w:val="clear" w:color="auto" w:fill="FFFFFF"/>
        </w:rPr>
        <w:t xml:space="preserve"> </w:t>
      </w:r>
      <w:r w:rsidR="004850A4">
        <w:rPr>
          <w:rFonts w:ascii="Palatino Linotype" w:hAnsi="Palatino Linotype"/>
          <w:sz w:val="24"/>
          <w:szCs w:val="24"/>
          <w:shd w:val="clear" w:color="auto" w:fill="FFFFFF"/>
        </w:rPr>
        <w:t xml:space="preserve"> 200 мест что достаточно</w:t>
      </w:r>
      <w:r w:rsidR="00974726">
        <w:rPr>
          <w:rFonts w:ascii="Palatino Linotype" w:hAnsi="Palatino Linotype"/>
          <w:sz w:val="24"/>
          <w:szCs w:val="24"/>
          <w:shd w:val="clear" w:color="auto" w:fill="FFFFFF"/>
        </w:rPr>
        <w:t xml:space="preserve"> и есть возможность обучать детей с соседних населенных пунктов при организации транспортной доставки детей до места обучения и обратно до места жительства</w:t>
      </w:r>
      <w:r w:rsidR="004850A4">
        <w:rPr>
          <w:rFonts w:ascii="Palatino Linotype" w:hAnsi="Palatino Linotype"/>
          <w:sz w:val="24"/>
          <w:szCs w:val="24"/>
          <w:shd w:val="clear" w:color="auto" w:fill="FFFFFF"/>
        </w:rPr>
        <w:t xml:space="preserve">. </w:t>
      </w:r>
      <w:r w:rsidR="00C76426">
        <w:rPr>
          <w:rFonts w:ascii="Palatino Linotype" w:hAnsi="Palatino Linotype"/>
          <w:sz w:val="24"/>
          <w:szCs w:val="24"/>
        </w:rPr>
        <w:t>Главной</w:t>
      </w:r>
      <w:r w:rsidR="00974726">
        <w:rPr>
          <w:rFonts w:ascii="Palatino Linotype" w:hAnsi="Palatino Linotype"/>
          <w:sz w:val="24"/>
          <w:szCs w:val="24"/>
        </w:rPr>
        <w:t xml:space="preserve"> проблемой</w:t>
      </w:r>
      <w:r w:rsidR="00C76426">
        <w:rPr>
          <w:rFonts w:ascii="Palatino Linotype" w:hAnsi="Palatino Linotype"/>
          <w:sz w:val="24"/>
          <w:szCs w:val="24"/>
        </w:rPr>
        <w:t xml:space="preserve"> </w:t>
      </w:r>
      <w:r w:rsidR="004850A4" w:rsidRPr="00A84155">
        <w:rPr>
          <w:rFonts w:ascii="Palatino Linotype" w:hAnsi="Palatino Linotype"/>
          <w:sz w:val="24"/>
          <w:szCs w:val="24"/>
        </w:rPr>
        <w:t xml:space="preserve">школьного </w:t>
      </w:r>
      <w:r w:rsidR="00974726">
        <w:rPr>
          <w:rFonts w:ascii="Palatino Linotype" w:hAnsi="Palatino Linotype"/>
          <w:sz w:val="24"/>
          <w:szCs w:val="24"/>
        </w:rPr>
        <w:t>образования</w:t>
      </w:r>
      <w:r w:rsidR="004850A4" w:rsidRPr="00A84155">
        <w:rPr>
          <w:rFonts w:ascii="Palatino Linotype" w:hAnsi="Palatino Linotype"/>
          <w:sz w:val="24"/>
          <w:szCs w:val="24"/>
        </w:rPr>
        <w:t xml:space="preserve"> детей на территории муниципального образования является  проблема укрепления материально-технической базы</w:t>
      </w:r>
      <w:r w:rsidR="00C76426">
        <w:rPr>
          <w:rFonts w:ascii="Palatino Linotype" w:hAnsi="Palatino Linotype"/>
          <w:sz w:val="24"/>
          <w:szCs w:val="24"/>
        </w:rPr>
        <w:t>.</w:t>
      </w:r>
      <w:r w:rsidR="004850A4" w:rsidRPr="00A84155">
        <w:rPr>
          <w:rFonts w:ascii="Palatino Linotype" w:hAnsi="Palatino Linotype"/>
          <w:sz w:val="24"/>
          <w:szCs w:val="24"/>
        </w:rPr>
        <w:t xml:space="preserve"> </w:t>
      </w:r>
      <w:r w:rsidR="00C76426">
        <w:rPr>
          <w:rFonts w:ascii="Palatino Linotype" w:hAnsi="Palatino Linotype"/>
          <w:sz w:val="24"/>
          <w:szCs w:val="24"/>
        </w:rPr>
        <w:t>Школа</w:t>
      </w:r>
      <w:r w:rsidR="004850A4" w:rsidRPr="00A84155">
        <w:rPr>
          <w:rFonts w:ascii="Palatino Linotype" w:hAnsi="Palatino Linotype"/>
          <w:sz w:val="24"/>
          <w:szCs w:val="24"/>
        </w:rPr>
        <w:t xml:space="preserve">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w:t>
      </w:r>
      <w:r w:rsidR="00C76426">
        <w:rPr>
          <w:rFonts w:ascii="Palatino Linotype" w:hAnsi="Palatino Linotype"/>
          <w:sz w:val="24"/>
          <w:szCs w:val="24"/>
        </w:rPr>
        <w:t>ов</w:t>
      </w:r>
      <w:r w:rsidR="004850A4" w:rsidRPr="00A84155">
        <w:rPr>
          <w:rFonts w:ascii="Palatino Linotype" w:hAnsi="Palatino Linotype"/>
          <w:sz w:val="24"/>
          <w:szCs w:val="24"/>
        </w:rPr>
        <w:t xml:space="preserve"> и другой оргтехники. </w:t>
      </w:r>
    </w:p>
    <w:p w:rsidR="004850A4" w:rsidRDefault="004850A4" w:rsidP="00FB6873">
      <w:pPr>
        <w:tabs>
          <w:tab w:val="left" w:pos="0"/>
          <w:tab w:val="left" w:pos="142"/>
          <w:tab w:val="left" w:pos="9360"/>
          <w:tab w:val="left" w:pos="10000"/>
        </w:tabs>
        <w:spacing w:line="276" w:lineRule="auto"/>
        <w:ind w:right="118" w:firstLine="436"/>
        <w:jc w:val="both"/>
        <w:rPr>
          <w:rFonts w:ascii="Palatino Linotype" w:hAnsi="Palatino Linotype"/>
          <w:sz w:val="24"/>
          <w:szCs w:val="24"/>
          <w:shd w:val="clear" w:color="auto" w:fill="FFFFFF"/>
        </w:rPr>
      </w:pPr>
    </w:p>
    <w:p w:rsidR="004850A4" w:rsidRDefault="004850A4" w:rsidP="004850A4">
      <w:pPr>
        <w:tabs>
          <w:tab w:val="left" w:pos="0"/>
          <w:tab w:val="left" w:pos="142"/>
          <w:tab w:val="left" w:pos="9360"/>
          <w:tab w:val="left" w:pos="10000"/>
        </w:tabs>
        <w:spacing w:line="276" w:lineRule="auto"/>
        <w:ind w:right="118" w:firstLine="436"/>
        <w:jc w:val="both"/>
        <w:rPr>
          <w:rFonts w:ascii="Palatino Linotype" w:hAnsi="Palatino Linotype"/>
          <w:b/>
          <w:i/>
          <w:sz w:val="24"/>
          <w:szCs w:val="24"/>
          <w:u w:val="single"/>
          <w:shd w:val="clear" w:color="auto" w:fill="FFFFFF"/>
        </w:rPr>
      </w:pPr>
      <w:r w:rsidRPr="004850A4">
        <w:rPr>
          <w:rFonts w:ascii="Palatino Linotype" w:hAnsi="Palatino Linotype"/>
          <w:b/>
          <w:i/>
          <w:sz w:val="24"/>
          <w:szCs w:val="24"/>
          <w:u w:val="single"/>
          <w:shd w:val="clear" w:color="auto" w:fill="FFFFFF"/>
        </w:rPr>
        <w:t>Учреждения здравоохранения</w:t>
      </w:r>
    </w:p>
    <w:p w:rsidR="004850A4" w:rsidRPr="00A84155" w:rsidRDefault="004850A4" w:rsidP="004850A4">
      <w:pPr>
        <w:spacing w:line="276" w:lineRule="auto"/>
        <w:jc w:val="both"/>
        <w:rPr>
          <w:rFonts w:ascii="Palatino Linotype" w:hAnsi="Palatino Linotype"/>
          <w:sz w:val="24"/>
          <w:szCs w:val="24"/>
        </w:rPr>
      </w:pPr>
      <w:r w:rsidRPr="00A84155">
        <w:rPr>
          <w:rFonts w:ascii="Palatino Linotype" w:hAnsi="Palatino Linotype"/>
          <w:sz w:val="24"/>
          <w:szCs w:val="24"/>
        </w:rPr>
        <w:t>«Здоровье» - один из приоритетных национальных проектов, который на территории Альшеевского 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w:t>
      </w:r>
      <w:r>
        <w:rPr>
          <w:rFonts w:ascii="Palatino Linotype" w:hAnsi="Palatino Linotype"/>
          <w:sz w:val="24"/>
          <w:szCs w:val="24"/>
        </w:rPr>
        <w:t>ьское поселение Мендяновский сельсовет</w:t>
      </w:r>
      <w:r w:rsidRPr="00A84155">
        <w:rPr>
          <w:rFonts w:ascii="Palatino Linotype" w:hAnsi="Palatino Linotype"/>
          <w:sz w:val="24"/>
          <w:szCs w:val="24"/>
        </w:rPr>
        <w:t xml:space="preserve"> в области здравоохранения. В настоящее время</w:t>
      </w:r>
      <w:r w:rsidR="00C76426">
        <w:rPr>
          <w:rFonts w:ascii="Palatino Linotype" w:hAnsi="Palatino Linotype"/>
          <w:sz w:val="24"/>
          <w:szCs w:val="24"/>
        </w:rPr>
        <w:t xml:space="preserve"> в сельском поселении имеется 2 ФАПа</w:t>
      </w:r>
      <w:r w:rsidRPr="00A84155">
        <w:rPr>
          <w:rFonts w:ascii="Palatino Linotype" w:hAnsi="Palatino Linotype"/>
          <w:sz w:val="24"/>
          <w:szCs w:val="24"/>
        </w:rPr>
        <w:t xml:space="preserve"> </w:t>
      </w:r>
      <w:r w:rsidR="00C76426">
        <w:rPr>
          <w:rFonts w:ascii="Palatino Linotype" w:hAnsi="Palatino Linotype"/>
          <w:sz w:val="24"/>
          <w:szCs w:val="24"/>
        </w:rPr>
        <w:t>в с. Мендяново и в с. Старая Васильевка</w:t>
      </w:r>
      <w:r w:rsidRPr="00A84155">
        <w:rPr>
          <w:rFonts w:ascii="Palatino Linotype" w:hAnsi="Palatino Linotype"/>
          <w:sz w:val="24"/>
          <w:szCs w:val="24"/>
        </w:rPr>
        <w:t xml:space="preserve">,  обслуживает население  </w:t>
      </w:r>
      <w:r w:rsidR="00C76426">
        <w:rPr>
          <w:rFonts w:ascii="Palatino Linotype" w:hAnsi="Palatino Linotype"/>
          <w:sz w:val="24"/>
          <w:szCs w:val="24"/>
        </w:rPr>
        <w:t>населенных пунктов</w:t>
      </w:r>
      <w:r w:rsidRPr="00A84155">
        <w:rPr>
          <w:rFonts w:ascii="Palatino Linotype" w:hAnsi="Palatino Linotype"/>
          <w:sz w:val="24"/>
          <w:szCs w:val="24"/>
        </w:rPr>
        <w:t>. Данн</w:t>
      </w:r>
      <w:r>
        <w:rPr>
          <w:rFonts w:ascii="Palatino Linotype" w:hAnsi="Palatino Linotype"/>
          <w:sz w:val="24"/>
          <w:szCs w:val="24"/>
        </w:rPr>
        <w:t>ых</w:t>
      </w:r>
      <w:r w:rsidRPr="00A84155">
        <w:rPr>
          <w:rFonts w:ascii="Palatino Linotype" w:hAnsi="Palatino Linotype"/>
          <w:sz w:val="24"/>
          <w:szCs w:val="24"/>
        </w:rPr>
        <w:t xml:space="preserve"> </w:t>
      </w:r>
      <w:r>
        <w:rPr>
          <w:rFonts w:ascii="Palatino Linotype" w:hAnsi="Palatino Linotype"/>
          <w:sz w:val="24"/>
          <w:szCs w:val="24"/>
        </w:rPr>
        <w:t>медицинских учреждений</w:t>
      </w:r>
      <w:r w:rsidRPr="00A84155">
        <w:rPr>
          <w:rFonts w:ascii="Palatino Linotype" w:hAnsi="Palatino Linotype"/>
          <w:sz w:val="24"/>
          <w:szCs w:val="24"/>
        </w:rPr>
        <w:t xml:space="preserve"> достаточно для облуживания села, </w:t>
      </w:r>
      <w:r w:rsidR="00C76426">
        <w:rPr>
          <w:rFonts w:ascii="Palatino Linotype" w:hAnsi="Palatino Linotype"/>
          <w:sz w:val="24"/>
          <w:szCs w:val="24"/>
        </w:rPr>
        <w:t>но</w:t>
      </w:r>
      <w:r w:rsidRPr="00A84155">
        <w:rPr>
          <w:rFonts w:ascii="Palatino Linotype" w:hAnsi="Palatino Linotype"/>
          <w:sz w:val="24"/>
          <w:szCs w:val="24"/>
        </w:rPr>
        <w:t xml:space="preserve"> </w:t>
      </w:r>
      <w:r w:rsidR="00C76426">
        <w:rPr>
          <w:rFonts w:ascii="Palatino Linotype" w:hAnsi="Palatino Linotype"/>
          <w:sz w:val="24"/>
          <w:szCs w:val="24"/>
        </w:rPr>
        <w:t>требуется</w:t>
      </w:r>
      <w:r w:rsidRPr="00A84155">
        <w:rPr>
          <w:rFonts w:ascii="Palatino Linotype" w:hAnsi="Palatino Linotype"/>
          <w:sz w:val="24"/>
          <w:szCs w:val="24"/>
        </w:rPr>
        <w:t xml:space="preserve"> аптечный пункт. Ведет прием населения и стационар - врач общей практики. В районном центре Раевка который находиться в 2</w:t>
      </w:r>
      <w:r w:rsidR="00C76426">
        <w:rPr>
          <w:rFonts w:ascii="Palatino Linotype" w:hAnsi="Palatino Linotype"/>
          <w:sz w:val="24"/>
          <w:szCs w:val="24"/>
        </w:rPr>
        <w:t>7</w:t>
      </w:r>
      <w:r w:rsidRPr="00A84155">
        <w:rPr>
          <w:rFonts w:ascii="Palatino Linotype" w:hAnsi="Palatino Linotype"/>
          <w:sz w:val="24"/>
          <w:szCs w:val="24"/>
        </w:rPr>
        <w:t xml:space="preserve"> км от села есть все необходимые медицинские учреждения.</w:t>
      </w:r>
    </w:p>
    <w:p w:rsidR="004850A4" w:rsidRPr="00A84155" w:rsidRDefault="004850A4" w:rsidP="004850A4">
      <w:pPr>
        <w:spacing w:line="276" w:lineRule="auto"/>
        <w:ind w:firstLine="570"/>
        <w:jc w:val="both"/>
        <w:rPr>
          <w:rFonts w:ascii="Palatino Linotype" w:hAnsi="Palatino Linotype"/>
          <w:sz w:val="24"/>
          <w:szCs w:val="24"/>
        </w:rPr>
      </w:pPr>
      <w:r w:rsidRPr="00A84155">
        <w:rPr>
          <w:rFonts w:ascii="Palatino Linotype" w:hAnsi="Palatino Linotype"/>
          <w:sz w:val="24"/>
          <w:szCs w:val="24"/>
        </w:rPr>
        <w:t xml:space="preserve">На сегодняшний день согласно анализу расчетов учреждений поликлиник в </w:t>
      </w:r>
      <w:r w:rsidR="00C76426">
        <w:rPr>
          <w:rFonts w:ascii="Palatino Linotype" w:hAnsi="Palatino Linotype"/>
          <w:sz w:val="24"/>
          <w:szCs w:val="24"/>
        </w:rPr>
        <w:t>сельском поселении</w:t>
      </w:r>
      <w:r w:rsidRPr="00A84155">
        <w:rPr>
          <w:rFonts w:ascii="Palatino Linotype" w:hAnsi="Palatino Linotype"/>
          <w:sz w:val="24"/>
          <w:szCs w:val="24"/>
        </w:rPr>
        <w:t xml:space="preserve"> достаточно, согласно требований СниП, остается основная проблема в области здравоохранения на территории поселения - недостаточное материально-техническое обеспечение медицинского учреждения, что напрямую влияет на качество оказываемых медицинских услуг.  </w:t>
      </w:r>
      <w:r w:rsidR="00C76426">
        <w:rPr>
          <w:rFonts w:ascii="Palatino Linotype" w:hAnsi="Palatino Linotype"/>
          <w:sz w:val="24"/>
          <w:szCs w:val="24"/>
        </w:rPr>
        <w:t>Меди</w:t>
      </w:r>
      <w:r w:rsidRPr="00A84155">
        <w:rPr>
          <w:rFonts w:ascii="Palatino Linotype" w:hAnsi="Palatino Linotype"/>
          <w:sz w:val="24"/>
          <w:szCs w:val="24"/>
        </w:rPr>
        <w:t>цинские учреждения нуждаются в приобретении новейшего компьютерного оборудования и оргтехники.</w:t>
      </w:r>
    </w:p>
    <w:p w:rsidR="004850A4" w:rsidRPr="00A84155" w:rsidRDefault="004850A4" w:rsidP="004850A4">
      <w:pPr>
        <w:spacing w:line="276" w:lineRule="auto"/>
        <w:ind w:firstLine="570"/>
        <w:jc w:val="both"/>
        <w:rPr>
          <w:rFonts w:ascii="Palatino Linotype" w:hAnsi="Palatino Linotype"/>
          <w:sz w:val="24"/>
          <w:szCs w:val="24"/>
        </w:rPr>
      </w:pPr>
      <w:r w:rsidRPr="00A84155">
        <w:rPr>
          <w:rFonts w:ascii="Palatino Linotype" w:hAnsi="Palatino Linotype"/>
          <w:sz w:val="24"/>
          <w:szCs w:val="24"/>
        </w:rPr>
        <w:t xml:space="preserve">Дополнительное финансирование учреждений здравоохранения, оснащение больниц и поликлиник современным медицинским оборудованием, повышение качества предоставляемых медицинских услуг благотворно повлияет на улучшение качества жизни сельчан. </w:t>
      </w:r>
    </w:p>
    <w:p w:rsidR="00B226E3" w:rsidRPr="003D2770" w:rsidRDefault="004850A4" w:rsidP="00FB6873">
      <w:pPr>
        <w:tabs>
          <w:tab w:val="left" w:pos="0"/>
          <w:tab w:val="left" w:pos="142"/>
          <w:tab w:val="left" w:pos="9360"/>
          <w:tab w:val="left" w:pos="10000"/>
        </w:tabs>
        <w:spacing w:line="276" w:lineRule="auto"/>
        <w:ind w:right="118" w:firstLine="436"/>
        <w:jc w:val="both"/>
        <w:rPr>
          <w:rFonts w:ascii="Palatino Linotype" w:hAnsi="Palatino Linotype"/>
          <w:b/>
          <w:i/>
          <w:sz w:val="24"/>
          <w:szCs w:val="24"/>
          <w:u w:val="single"/>
          <w:shd w:val="clear" w:color="auto" w:fill="FFFFFF"/>
        </w:rPr>
      </w:pPr>
      <w:r w:rsidRPr="003D2770">
        <w:rPr>
          <w:rFonts w:ascii="Palatino Linotype" w:hAnsi="Palatino Linotype"/>
          <w:b/>
          <w:i/>
          <w:sz w:val="24"/>
          <w:szCs w:val="24"/>
          <w:u w:val="single"/>
          <w:shd w:val="clear" w:color="auto" w:fill="FFFFFF"/>
        </w:rPr>
        <w:t xml:space="preserve">   </w:t>
      </w:r>
      <w:r w:rsidR="00C76426" w:rsidRPr="003D2770">
        <w:rPr>
          <w:rFonts w:ascii="Palatino Linotype" w:hAnsi="Palatino Linotype"/>
          <w:b/>
          <w:i/>
          <w:sz w:val="24"/>
          <w:szCs w:val="24"/>
          <w:u w:val="single"/>
          <w:shd w:val="clear" w:color="auto" w:fill="FFFFFF"/>
        </w:rPr>
        <w:t>Учреждения досуга, культуры и искусства</w:t>
      </w:r>
    </w:p>
    <w:p w:rsidR="003D2770" w:rsidRPr="00351FE6" w:rsidRDefault="00351FE6" w:rsidP="003D2770">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351FE6">
        <w:rPr>
          <w:rFonts w:ascii="Palatino Linotype" w:hAnsi="Palatino Linotype" w:cs="Arial"/>
          <w:sz w:val="24"/>
          <w:szCs w:val="24"/>
        </w:rPr>
        <w:t>Существующая мощность СДК в с. Мендяново оклоло 200 мест. К расчетному сроку реализации генерального плана новое строительство объектов культурного обслуживания в населенных пунктах не потребуется. Проектом генерального плана предлагается капитальный ремонт здания СДК на первую очередь.</w:t>
      </w:r>
    </w:p>
    <w:p w:rsidR="00401130" w:rsidRDefault="00401130" w:rsidP="003D2770">
      <w:pPr>
        <w:tabs>
          <w:tab w:val="left" w:pos="0"/>
          <w:tab w:val="left" w:pos="142"/>
          <w:tab w:val="left" w:pos="9360"/>
          <w:tab w:val="left" w:pos="10000"/>
        </w:tabs>
        <w:spacing w:line="276" w:lineRule="auto"/>
        <w:ind w:right="118" w:firstLine="436"/>
        <w:jc w:val="both"/>
        <w:rPr>
          <w:rFonts w:ascii="Palatino Linotype" w:hAnsi="Palatino Linotype" w:cs="Arial"/>
          <w:color w:val="C00000"/>
          <w:sz w:val="24"/>
          <w:szCs w:val="24"/>
        </w:rPr>
      </w:pPr>
    </w:p>
    <w:p w:rsidR="00401130" w:rsidRDefault="00401130" w:rsidP="003D2770">
      <w:pPr>
        <w:tabs>
          <w:tab w:val="left" w:pos="0"/>
          <w:tab w:val="left" w:pos="142"/>
          <w:tab w:val="left" w:pos="9360"/>
          <w:tab w:val="left" w:pos="10000"/>
        </w:tabs>
        <w:spacing w:line="276" w:lineRule="auto"/>
        <w:ind w:right="118" w:firstLine="436"/>
        <w:jc w:val="both"/>
        <w:rPr>
          <w:rFonts w:ascii="Palatino Linotype" w:hAnsi="Palatino Linotype" w:cs="Arial"/>
          <w:color w:val="C00000"/>
          <w:sz w:val="24"/>
          <w:szCs w:val="24"/>
        </w:rPr>
      </w:pPr>
    </w:p>
    <w:p w:rsidR="00401130" w:rsidRDefault="00401130" w:rsidP="00401130">
      <w:pPr>
        <w:tabs>
          <w:tab w:val="left" w:pos="0"/>
          <w:tab w:val="left" w:pos="142"/>
          <w:tab w:val="left" w:pos="9360"/>
          <w:tab w:val="left" w:pos="10000"/>
        </w:tabs>
        <w:spacing w:line="276" w:lineRule="auto"/>
        <w:ind w:right="118" w:firstLine="436"/>
        <w:rPr>
          <w:rFonts w:ascii="Palatino Linotype" w:hAnsi="Palatino Linotype" w:cs="Arial"/>
          <w:b/>
          <w:i/>
          <w:iCs/>
          <w:sz w:val="24"/>
          <w:szCs w:val="24"/>
          <w:u w:val="single"/>
        </w:rPr>
      </w:pPr>
      <w:r w:rsidRPr="00351FE6">
        <w:rPr>
          <w:rFonts w:ascii="Palatino Linotype" w:hAnsi="Palatino Linotype" w:cs="Arial"/>
          <w:b/>
          <w:i/>
          <w:iCs/>
          <w:sz w:val="24"/>
          <w:szCs w:val="24"/>
          <w:u w:val="single"/>
        </w:rPr>
        <w:t>Спортивные и физкультурно-оздоровительные учреждения.</w:t>
      </w:r>
    </w:p>
    <w:p w:rsidR="00351FE6" w:rsidRDefault="00351FE6" w:rsidP="00401130">
      <w:pPr>
        <w:tabs>
          <w:tab w:val="left" w:pos="0"/>
          <w:tab w:val="left" w:pos="142"/>
          <w:tab w:val="left" w:pos="9360"/>
          <w:tab w:val="left" w:pos="10000"/>
        </w:tabs>
        <w:spacing w:line="276" w:lineRule="auto"/>
        <w:ind w:right="118" w:firstLine="436"/>
        <w:rPr>
          <w:rFonts w:ascii="Palatino Linotype" w:hAnsi="Palatino Linotype" w:cs="Arial"/>
          <w:iCs/>
          <w:sz w:val="24"/>
          <w:szCs w:val="24"/>
        </w:rPr>
      </w:pPr>
      <w:r>
        <w:rPr>
          <w:rFonts w:ascii="Palatino Linotype" w:hAnsi="Palatino Linotype" w:cs="Arial"/>
          <w:iCs/>
          <w:sz w:val="24"/>
          <w:szCs w:val="24"/>
        </w:rPr>
        <w:t>На расчетный срок реализации генеральных планов населенных пунктов Мендяновского сельсовета предусмотрены</w:t>
      </w:r>
      <w:r w:rsidR="00AB64EB">
        <w:rPr>
          <w:rFonts w:ascii="Palatino Linotype" w:hAnsi="Palatino Linotype" w:cs="Arial"/>
          <w:iCs/>
          <w:sz w:val="24"/>
          <w:szCs w:val="24"/>
        </w:rPr>
        <w:t>:</w:t>
      </w:r>
    </w:p>
    <w:p w:rsidR="00AB64EB" w:rsidRPr="00AB64EB" w:rsidRDefault="00AB64EB" w:rsidP="00401130">
      <w:pPr>
        <w:tabs>
          <w:tab w:val="left" w:pos="0"/>
          <w:tab w:val="left" w:pos="142"/>
          <w:tab w:val="left" w:pos="9360"/>
          <w:tab w:val="left" w:pos="10000"/>
        </w:tabs>
        <w:spacing w:line="276" w:lineRule="auto"/>
        <w:ind w:right="118" w:firstLine="436"/>
        <w:rPr>
          <w:rFonts w:ascii="Palatino Linotype" w:hAnsi="Palatino Linotype" w:cs="Arial"/>
          <w:iCs/>
          <w:sz w:val="24"/>
          <w:szCs w:val="24"/>
        </w:rPr>
      </w:pPr>
      <w:r>
        <w:rPr>
          <w:rFonts w:ascii="Palatino Linotype" w:hAnsi="Palatino Linotype" w:cs="Arial"/>
          <w:iCs/>
          <w:sz w:val="24"/>
          <w:szCs w:val="24"/>
        </w:rPr>
        <w:t>- Строительство спортивно-оздоровительный комплекс с бассейном, с площадью спотивного зала 120 м</w:t>
      </w:r>
      <w:r>
        <w:rPr>
          <w:rFonts w:ascii="Palatino Linotype" w:hAnsi="Palatino Linotype" w:cs="Arial"/>
          <w:iCs/>
          <w:sz w:val="24"/>
          <w:szCs w:val="24"/>
          <w:vertAlign w:val="superscript"/>
        </w:rPr>
        <w:t>2</w:t>
      </w:r>
      <w:r w:rsidRPr="00351FE6">
        <w:rPr>
          <w:rFonts w:ascii="Palatino Linotype" w:hAnsi="Palatino Linotype" w:cs="Arial"/>
          <w:iCs/>
          <w:sz w:val="24"/>
          <w:szCs w:val="24"/>
        </w:rPr>
        <w:t xml:space="preserve"> </w:t>
      </w:r>
      <w:r>
        <w:rPr>
          <w:rFonts w:ascii="Palatino Linotype" w:hAnsi="Palatino Linotype" w:cs="Arial"/>
          <w:iCs/>
          <w:sz w:val="24"/>
          <w:szCs w:val="24"/>
        </w:rPr>
        <w:t>, бассейном 50 м</w:t>
      </w:r>
      <w:r>
        <w:rPr>
          <w:rFonts w:ascii="Palatino Linotype" w:hAnsi="Palatino Linotype" w:cs="Arial"/>
          <w:iCs/>
          <w:sz w:val="24"/>
          <w:szCs w:val="24"/>
          <w:vertAlign w:val="superscript"/>
        </w:rPr>
        <w:t>2</w:t>
      </w:r>
      <w:r>
        <w:rPr>
          <w:rFonts w:ascii="Palatino Linotype" w:hAnsi="Palatino Linotype" w:cs="Arial"/>
          <w:iCs/>
          <w:sz w:val="24"/>
          <w:szCs w:val="24"/>
        </w:rPr>
        <w:t>, помещением общественного питания 40 посадочных мест и другими спортивными помещениями, точные характеристики, размеры и площади будут даны в следующей стадии проектирования.</w:t>
      </w:r>
    </w:p>
    <w:p w:rsidR="00401130" w:rsidRPr="00401130" w:rsidRDefault="00401130" w:rsidP="00401130">
      <w:pPr>
        <w:tabs>
          <w:tab w:val="left" w:pos="0"/>
          <w:tab w:val="left" w:pos="142"/>
          <w:tab w:val="left" w:pos="9360"/>
          <w:tab w:val="left" w:pos="10000"/>
        </w:tabs>
        <w:spacing w:line="276" w:lineRule="auto"/>
        <w:ind w:right="118" w:firstLine="436"/>
        <w:rPr>
          <w:rFonts w:ascii="Palatino Linotype" w:hAnsi="Palatino Linotype" w:cs="Arial"/>
          <w:b/>
          <w:i/>
          <w:iCs/>
          <w:color w:val="C00000"/>
          <w:sz w:val="24"/>
          <w:szCs w:val="24"/>
          <w:u w:val="single"/>
        </w:rPr>
      </w:pPr>
    </w:p>
    <w:p w:rsidR="00401130" w:rsidRPr="00AB64EB" w:rsidRDefault="00401130" w:rsidP="00401130">
      <w:pPr>
        <w:tabs>
          <w:tab w:val="left" w:pos="0"/>
          <w:tab w:val="left" w:pos="9360"/>
          <w:tab w:val="left" w:pos="10000"/>
        </w:tabs>
        <w:spacing w:line="276" w:lineRule="auto"/>
        <w:ind w:right="118" w:firstLine="436"/>
        <w:jc w:val="both"/>
        <w:rPr>
          <w:rFonts w:ascii="Palatino Linotype" w:hAnsi="Palatino Linotype" w:cs="Arial"/>
          <w:b/>
          <w:i/>
          <w:iCs/>
          <w:sz w:val="24"/>
          <w:szCs w:val="24"/>
          <w:u w:val="single"/>
        </w:rPr>
      </w:pPr>
      <w:r w:rsidRPr="00AB64EB">
        <w:rPr>
          <w:rFonts w:ascii="Palatino Linotype" w:hAnsi="Palatino Linotype" w:cs="Arial"/>
          <w:b/>
          <w:i/>
          <w:iCs/>
          <w:sz w:val="24"/>
          <w:szCs w:val="24"/>
          <w:u w:val="single"/>
        </w:rPr>
        <w:t>Предприятия торговли, общественного питания и бытового</w:t>
      </w:r>
      <w:r w:rsidR="009C5B47">
        <w:rPr>
          <w:rFonts w:ascii="Palatino Linotype" w:hAnsi="Palatino Linotype" w:cs="Arial"/>
          <w:b/>
          <w:i/>
          <w:iCs/>
          <w:sz w:val="24"/>
          <w:szCs w:val="24"/>
          <w:u w:val="single"/>
        </w:rPr>
        <w:t xml:space="preserve"> и общественного</w:t>
      </w:r>
      <w:r w:rsidRPr="00AB64EB">
        <w:rPr>
          <w:rFonts w:ascii="Palatino Linotype" w:hAnsi="Palatino Linotype" w:cs="Arial"/>
          <w:b/>
          <w:i/>
          <w:iCs/>
          <w:sz w:val="24"/>
          <w:szCs w:val="24"/>
          <w:u w:val="single"/>
        </w:rPr>
        <w:t xml:space="preserve"> обслуживания</w:t>
      </w:r>
      <w:r w:rsidR="009C5B47">
        <w:rPr>
          <w:rFonts w:ascii="Palatino Linotype" w:hAnsi="Palatino Linotype" w:cs="Arial"/>
          <w:b/>
          <w:i/>
          <w:iCs/>
          <w:sz w:val="24"/>
          <w:szCs w:val="24"/>
          <w:u w:val="single"/>
        </w:rPr>
        <w:t>.</w:t>
      </w:r>
    </w:p>
    <w:p w:rsidR="00D62475" w:rsidRDefault="00401130"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AB64EB">
        <w:rPr>
          <w:rFonts w:ascii="Palatino Linotype" w:hAnsi="Palatino Linotype" w:cs="Arial"/>
          <w:i/>
          <w:sz w:val="24"/>
          <w:szCs w:val="24"/>
        </w:rPr>
        <w:t>Магазины.</w:t>
      </w:r>
      <w:r w:rsidRPr="00AB64EB">
        <w:rPr>
          <w:rFonts w:ascii="Palatino Linotype" w:hAnsi="Palatino Linotype" w:cs="Arial"/>
          <w:sz w:val="24"/>
          <w:szCs w:val="24"/>
        </w:rPr>
        <w:t xml:space="preserve"> Обеспеченность населения сел</w:t>
      </w:r>
      <w:r w:rsidR="00AB64EB" w:rsidRPr="00AB64EB">
        <w:rPr>
          <w:rFonts w:ascii="Palatino Linotype" w:hAnsi="Palatino Linotype" w:cs="Arial"/>
          <w:sz w:val="24"/>
          <w:szCs w:val="24"/>
        </w:rPr>
        <w:t xml:space="preserve"> Мендяновского сельсовета</w:t>
      </w:r>
      <w:r w:rsidRPr="00AB64EB">
        <w:rPr>
          <w:rFonts w:ascii="Palatino Linotype" w:hAnsi="Palatino Linotype" w:cs="Arial"/>
          <w:sz w:val="24"/>
          <w:szCs w:val="24"/>
        </w:rPr>
        <w:t xml:space="preserve"> объектами торговли на сегодняшний день </w:t>
      </w:r>
      <w:r w:rsidR="00AB64EB" w:rsidRPr="00AB64EB">
        <w:rPr>
          <w:rFonts w:ascii="Palatino Linotype" w:hAnsi="Palatino Linotype" w:cs="Arial"/>
          <w:sz w:val="24"/>
          <w:szCs w:val="24"/>
        </w:rPr>
        <w:t>соответствует</w:t>
      </w:r>
      <w:r w:rsidRPr="00AB64EB">
        <w:rPr>
          <w:rFonts w:ascii="Palatino Linotype" w:hAnsi="Palatino Linotype" w:cs="Arial"/>
          <w:sz w:val="24"/>
          <w:szCs w:val="24"/>
        </w:rPr>
        <w:t xml:space="preserve"> нормативной потребности. </w:t>
      </w:r>
      <w:r w:rsidR="00D62475">
        <w:rPr>
          <w:rFonts w:ascii="Palatino Linotype" w:hAnsi="Palatino Linotype" w:cs="Arial"/>
          <w:sz w:val="24"/>
          <w:szCs w:val="24"/>
        </w:rPr>
        <w:t>Однако п</w:t>
      </w:r>
      <w:r w:rsidR="00AB64EB" w:rsidRPr="00AB64EB">
        <w:rPr>
          <w:rFonts w:ascii="Palatino Linotype" w:hAnsi="Palatino Linotype" w:cs="Arial"/>
          <w:sz w:val="24"/>
          <w:szCs w:val="24"/>
        </w:rPr>
        <w:t xml:space="preserve">роектом генерального плана </w:t>
      </w:r>
      <w:r w:rsidR="00AB64EB">
        <w:rPr>
          <w:rFonts w:ascii="Palatino Linotype" w:hAnsi="Palatino Linotype" w:cs="Arial"/>
          <w:sz w:val="24"/>
          <w:szCs w:val="24"/>
        </w:rPr>
        <w:t xml:space="preserve">предлагается строительство </w:t>
      </w:r>
      <w:r w:rsidR="00D62475">
        <w:rPr>
          <w:rFonts w:ascii="Palatino Linotype" w:hAnsi="Palatino Linotype" w:cs="Arial"/>
          <w:sz w:val="24"/>
          <w:szCs w:val="24"/>
        </w:rPr>
        <w:t>или размещение следующих объектов торговли:</w:t>
      </w:r>
    </w:p>
    <w:p w:rsidR="00AB64EB" w:rsidRDefault="00D62475" w:rsidP="00401130">
      <w:pPr>
        <w:tabs>
          <w:tab w:val="left" w:pos="0"/>
          <w:tab w:val="left" w:pos="9360"/>
          <w:tab w:val="left" w:pos="10000"/>
        </w:tabs>
        <w:spacing w:line="276" w:lineRule="auto"/>
        <w:ind w:right="118" w:firstLine="436"/>
        <w:jc w:val="both"/>
        <w:rPr>
          <w:rFonts w:ascii="Palatino Linotype" w:hAnsi="Palatino Linotype" w:cs="Arial"/>
          <w:i/>
          <w:sz w:val="24"/>
          <w:szCs w:val="24"/>
          <w:u w:val="single"/>
        </w:rPr>
      </w:pPr>
      <w:r w:rsidRPr="00D62475">
        <w:rPr>
          <w:rFonts w:ascii="Palatino Linotype" w:hAnsi="Palatino Linotype" w:cs="Arial"/>
          <w:i/>
          <w:sz w:val="24"/>
          <w:szCs w:val="24"/>
          <w:u w:val="single"/>
        </w:rPr>
        <w:t>с. Мендяново</w:t>
      </w:r>
      <w:r w:rsidR="00AB64EB" w:rsidRPr="00D62475">
        <w:rPr>
          <w:rFonts w:ascii="Palatino Linotype" w:hAnsi="Palatino Linotype" w:cs="Arial"/>
          <w:i/>
          <w:sz w:val="24"/>
          <w:szCs w:val="24"/>
          <w:u w:val="single"/>
        </w:rPr>
        <w:t xml:space="preserve"> </w:t>
      </w:r>
    </w:p>
    <w:p w:rsidR="00D62475" w:rsidRDefault="00D62475"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D62475">
        <w:rPr>
          <w:rFonts w:ascii="Palatino Linotype" w:hAnsi="Palatino Linotype" w:cs="Arial"/>
          <w:sz w:val="24"/>
          <w:szCs w:val="24"/>
        </w:rPr>
        <w:t>Строительство двух магазинов</w:t>
      </w:r>
      <w:r>
        <w:rPr>
          <w:rFonts w:ascii="Palatino Linotype" w:hAnsi="Palatino Linotype" w:cs="Arial"/>
          <w:sz w:val="24"/>
          <w:szCs w:val="24"/>
        </w:rPr>
        <w:t xml:space="preserve"> имеющих продуктовые отделы и отделы хоз. товаров</w:t>
      </w:r>
    </w:p>
    <w:p w:rsidR="00D62475" w:rsidRDefault="00D62475" w:rsidP="00401130">
      <w:pPr>
        <w:tabs>
          <w:tab w:val="left" w:pos="0"/>
          <w:tab w:val="left" w:pos="9360"/>
          <w:tab w:val="left" w:pos="10000"/>
        </w:tabs>
        <w:spacing w:line="276" w:lineRule="auto"/>
        <w:ind w:right="118" w:firstLine="436"/>
        <w:jc w:val="both"/>
        <w:rPr>
          <w:rFonts w:ascii="Palatino Linotype" w:hAnsi="Palatino Linotype" w:cs="Arial"/>
          <w:i/>
          <w:sz w:val="24"/>
          <w:szCs w:val="24"/>
          <w:u w:val="single"/>
        </w:rPr>
      </w:pPr>
      <w:r w:rsidRPr="00D62475">
        <w:rPr>
          <w:rFonts w:ascii="Palatino Linotype" w:hAnsi="Palatino Linotype" w:cs="Arial"/>
          <w:i/>
          <w:sz w:val="24"/>
          <w:szCs w:val="24"/>
          <w:u w:val="single"/>
        </w:rPr>
        <w:t>с. Старая Васильевка</w:t>
      </w:r>
    </w:p>
    <w:p w:rsidR="00D62475" w:rsidRDefault="00D62475" w:rsidP="00D62475">
      <w:pPr>
        <w:tabs>
          <w:tab w:val="left" w:pos="0"/>
          <w:tab w:val="left" w:pos="9360"/>
          <w:tab w:val="left" w:pos="10000"/>
        </w:tabs>
        <w:spacing w:line="276" w:lineRule="auto"/>
        <w:ind w:right="118" w:firstLine="436"/>
        <w:jc w:val="both"/>
        <w:rPr>
          <w:rFonts w:ascii="Palatino Linotype" w:hAnsi="Palatino Linotype" w:cs="Arial"/>
          <w:sz w:val="24"/>
          <w:szCs w:val="24"/>
        </w:rPr>
      </w:pPr>
      <w:r>
        <w:rPr>
          <w:rFonts w:ascii="Palatino Linotype" w:hAnsi="Palatino Linotype" w:cs="Arial"/>
          <w:sz w:val="24"/>
          <w:szCs w:val="24"/>
        </w:rPr>
        <w:t>Также с</w:t>
      </w:r>
      <w:r w:rsidRPr="00D62475">
        <w:rPr>
          <w:rFonts w:ascii="Palatino Linotype" w:hAnsi="Palatino Linotype" w:cs="Arial"/>
          <w:sz w:val="24"/>
          <w:szCs w:val="24"/>
        </w:rPr>
        <w:t>троительство</w:t>
      </w:r>
      <w:r>
        <w:rPr>
          <w:rFonts w:ascii="Palatino Linotype" w:hAnsi="Palatino Linotype" w:cs="Arial"/>
          <w:sz w:val="24"/>
          <w:szCs w:val="24"/>
        </w:rPr>
        <w:t xml:space="preserve"> или размещение</w:t>
      </w:r>
      <w:r w:rsidRPr="00D62475">
        <w:rPr>
          <w:rFonts w:ascii="Palatino Linotype" w:hAnsi="Palatino Linotype" w:cs="Arial"/>
          <w:sz w:val="24"/>
          <w:szCs w:val="24"/>
        </w:rPr>
        <w:t xml:space="preserve"> двух магазинов</w:t>
      </w:r>
      <w:r>
        <w:rPr>
          <w:rFonts w:ascii="Palatino Linotype" w:hAnsi="Palatino Linotype" w:cs="Arial"/>
          <w:sz w:val="24"/>
          <w:szCs w:val="24"/>
        </w:rPr>
        <w:t xml:space="preserve"> имеющих продуктовые отделы и отделы хоз. товаров.</w:t>
      </w:r>
    </w:p>
    <w:p w:rsidR="00D62475" w:rsidRDefault="00D62475" w:rsidP="00D62475">
      <w:pPr>
        <w:tabs>
          <w:tab w:val="left" w:pos="0"/>
          <w:tab w:val="left" w:pos="9360"/>
          <w:tab w:val="left" w:pos="10000"/>
        </w:tabs>
        <w:spacing w:line="276" w:lineRule="auto"/>
        <w:ind w:right="118" w:firstLine="436"/>
        <w:jc w:val="both"/>
        <w:rPr>
          <w:rFonts w:ascii="Palatino Linotype" w:hAnsi="Palatino Linotype" w:cs="Arial"/>
          <w:sz w:val="24"/>
          <w:szCs w:val="24"/>
        </w:rPr>
      </w:pPr>
      <w:r>
        <w:rPr>
          <w:rFonts w:ascii="Palatino Linotype" w:hAnsi="Palatino Linotype" w:cs="Arial"/>
          <w:sz w:val="24"/>
          <w:szCs w:val="24"/>
        </w:rPr>
        <w:t xml:space="preserve">Большее количество торговых объектов создаст здоровую конкуренцию и благоприятно повлияет на качество и цены товаров, кроме того будет хорошая доступность для всего населения населенных пунктов к объектам торговли. </w:t>
      </w:r>
    </w:p>
    <w:p w:rsidR="00401130" w:rsidRPr="00401130" w:rsidRDefault="00401130" w:rsidP="00401130">
      <w:pPr>
        <w:tabs>
          <w:tab w:val="left" w:pos="0"/>
          <w:tab w:val="left" w:pos="9360"/>
          <w:tab w:val="left" w:pos="10000"/>
        </w:tabs>
        <w:spacing w:line="276" w:lineRule="auto"/>
        <w:ind w:right="118" w:firstLine="436"/>
        <w:jc w:val="both"/>
        <w:rPr>
          <w:rFonts w:ascii="Palatino Linotype" w:hAnsi="Palatino Linotype" w:cs="Arial"/>
          <w:color w:val="C00000"/>
          <w:sz w:val="24"/>
          <w:szCs w:val="24"/>
        </w:rPr>
      </w:pPr>
      <w:r w:rsidRPr="00D62475">
        <w:rPr>
          <w:rFonts w:ascii="Palatino Linotype" w:hAnsi="Palatino Linotype" w:cs="Arial"/>
          <w:i/>
          <w:sz w:val="24"/>
          <w:szCs w:val="24"/>
          <w:u w:val="single"/>
        </w:rPr>
        <w:t>Предприятия общественного питания.</w:t>
      </w:r>
      <w:r w:rsidRPr="00401130">
        <w:rPr>
          <w:rFonts w:ascii="Palatino Linotype" w:hAnsi="Palatino Linotype" w:cs="Arial"/>
          <w:color w:val="C00000"/>
          <w:sz w:val="24"/>
          <w:szCs w:val="24"/>
        </w:rPr>
        <w:t xml:space="preserve"> </w:t>
      </w:r>
      <w:r w:rsidRPr="00D62475">
        <w:rPr>
          <w:rFonts w:ascii="Palatino Linotype" w:hAnsi="Palatino Linotype" w:cs="Arial"/>
          <w:sz w:val="24"/>
          <w:szCs w:val="24"/>
        </w:rPr>
        <w:t xml:space="preserve">Обеспеченность предприятиями общественного питания на сегодняшний день не соответствует нормативным потребностям. Обеспеченность составляет  </w:t>
      </w:r>
      <w:r w:rsidR="00D62475" w:rsidRPr="00D62475">
        <w:rPr>
          <w:rFonts w:ascii="Palatino Linotype" w:hAnsi="Palatino Linotype" w:cs="Arial"/>
          <w:sz w:val="24"/>
          <w:szCs w:val="24"/>
        </w:rPr>
        <w:t>0</w:t>
      </w:r>
      <w:r w:rsidRPr="00D62475">
        <w:rPr>
          <w:rFonts w:ascii="Palatino Linotype" w:hAnsi="Palatino Linotype" w:cs="Arial"/>
          <w:sz w:val="24"/>
          <w:szCs w:val="24"/>
        </w:rPr>
        <w:t xml:space="preserve"> %. Исходя из этого, на </w:t>
      </w:r>
      <w:r w:rsidR="00D62475" w:rsidRPr="00D62475">
        <w:rPr>
          <w:rFonts w:ascii="Palatino Linotype" w:hAnsi="Palatino Linotype" w:cs="Arial"/>
          <w:sz w:val="24"/>
          <w:szCs w:val="24"/>
        </w:rPr>
        <w:t>расчетный срок</w:t>
      </w:r>
      <w:r w:rsidRPr="00D62475">
        <w:rPr>
          <w:rFonts w:ascii="Palatino Linotype" w:hAnsi="Palatino Linotype" w:cs="Arial"/>
          <w:sz w:val="24"/>
          <w:szCs w:val="24"/>
        </w:rPr>
        <w:t xml:space="preserve"> реализации генерального плана предлагается разместить кафе на </w:t>
      </w:r>
      <w:r w:rsidR="00D62475" w:rsidRPr="00D62475">
        <w:rPr>
          <w:rFonts w:ascii="Palatino Linotype" w:hAnsi="Palatino Linotype" w:cs="Arial"/>
          <w:sz w:val="24"/>
          <w:szCs w:val="24"/>
        </w:rPr>
        <w:t>40</w:t>
      </w:r>
      <w:r w:rsidRPr="00D62475">
        <w:rPr>
          <w:rFonts w:ascii="Palatino Linotype" w:hAnsi="Palatino Linotype" w:cs="Arial"/>
          <w:sz w:val="24"/>
          <w:szCs w:val="24"/>
        </w:rPr>
        <w:t xml:space="preserve"> посадочных места в проектируемом </w:t>
      </w:r>
      <w:r w:rsidR="00D62475" w:rsidRPr="00D62475">
        <w:rPr>
          <w:rFonts w:ascii="Palatino Linotype" w:hAnsi="Palatino Linotype" w:cs="Arial"/>
          <w:sz w:val="24"/>
          <w:szCs w:val="24"/>
        </w:rPr>
        <w:t>спортивно-оздоровительном</w:t>
      </w:r>
      <w:r w:rsidRPr="00D62475">
        <w:rPr>
          <w:rFonts w:ascii="Palatino Linotype" w:hAnsi="Palatino Linotype" w:cs="Arial"/>
          <w:sz w:val="24"/>
          <w:szCs w:val="24"/>
        </w:rPr>
        <w:t xml:space="preserve"> комплексе</w:t>
      </w:r>
      <w:r w:rsidR="00D62475" w:rsidRPr="00D62475">
        <w:rPr>
          <w:rFonts w:ascii="Palatino Linotype" w:hAnsi="Palatino Linotype" w:cs="Arial"/>
          <w:sz w:val="24"/>
          <w:szCs w:val="24"/>
        </w:rPr>
        <w:t>.</w:t>
      </w:r>
    </w:p>
    <w:p w:rsidR="00401130" w:rsidRPr="00D62475" w:rsidRDefault="00401130"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D62475">
        <w:rPr>
          <w:rFonts w:ascii="Palatino Linotype" w:hAnsi="Palatino Linotype" w:cs="Arial"/>
          <w:i/>
          <w:sz w:val="24"/>
          <w:szCs w:val="24"/>
          <w:u w:val="single"/>
        </w:rPr>
        <w:t>Предприятия бытового обслуживания.</w:t>
      </w:r>
      <w:r w:rsidRPr="00D62475">
        <w:rPr>
          <w:rFonts w:ascii="Palatino Linotype" w:hAnsi="Palatino Linotype" w:cs="Arial"/>
          <w:sz w:val="24"/>
          <w:szCs w:val="24"/>
        </w:rPr>
        <w:t xml:space="preserve"> </w:t>
      </w:r>
      <w:r w:rsidR="009C5B47">
        <w:rPr>
          <w:rFonts w:ascii="Palatino Linotype" w:hAnsi="Palatino Linotype" w:cs="Arial"/>
          <w:sz w:val="24"/>
          <w:szCs w:val="24"/>
        </w:rPr>
        <w:t xml:space="preserve">На сегодняшний день в сельском поселении нет предприятий бытового обслуживания. </w:t>
      </w:r>
      <w:r w:rsidRPr="00D62475">
        <w:rPr>
          <w:rFonts w:ascii="Palatino Linotype" w:hAnsi="Palatino Linotype" w:cs="Arial"/>
          <w:sz w:val="24"/>
          <w:szCs w:val="24"/>
        </w:rPr>
        <w:t>Согласно нормам к расчетному сроку генерального плана в сел</w:t>
      </w:r>
      <w:r w:rsidR="00D62475">
        <w:rPr>
          <w:rFonts w:ascii="Palatino Linotype" w:hAnsi="Palatino Linotype" w:cs="Arial"/>
          <w:sz w:val="24"/>
          <w:szCs w:val="24"/>
        </w:rPr>
        <w:t>ьском поселении</w:t>
      </w:r>
      <w:r w:rsidRPr="00D62475">
        <w:rPr>
          <w:rFonts w:ascii="Palatino Linotype" w:hAnsi="Palatino Linotype" w:cs="Arial"/>
          <w:sz w:val="24"/>
          <w:szCs w:val="24"/>
        </w:rPr>
        <w:t xml:space="preserve"> необходимо открыть предприятия бытового обслуживания на </w:t>
      </w:r>
      <w:r w:rsidR="009C5B47">
        <w:rPr>
          <w:rFonts w:ascii="Palatino Linotype" w:hAnsi="Palatino Linotype" w:cs="Arial"/>
          <w:sz w:val="24"/>
          <w:szCs w:val="24"/>
        </w:rPr>
        <w:t>5</w:t>
      </w:r>
      <w:r w:rsidRPr="00D62475">
        <w:rPr>
          <w:rFonts w:ascii="Palatino Linotype" w:hAnsi="Palatino Linotype" w:cs="Arial"/>
          <w:sz w:val="24"/>
          <w:szCs w:val="24"/>
        </w:rPr>
        <w:t xml:space="preserve"> рабочих мест. Размещение предприятий бытового обслуживания предусмотрено в </w:t>
      </w:r>
      <w:r w:rsidR="009C5B47">
        <w:rPr>
          <w:rFonts w:ascii="Palatino Linotype" w:hAnsi="Palatino Linotype" w:cs="Arial"/>
          <w:sz w:val="24"/>
          <w:szCs w:val="24"/>
        </w:rPr>
        <w:t>проектируемом спортивно оздоровительном комплексе.</w:t>
      </w:r>
    </w:p>
    <w:p w:rsidR="00401130" w:rsidRPr="009C5B47" w:rsidRDefault="00401130" w:rsidP="00401130">
      <w:pPr>
        <w:tabs>
          <w:tab w:val="left" w:pos="0"/>
          <w:tab w:val="left" w:pos="9360"/>
          <w:tab w:val="left" w:pos="9900"/>
        </w:tabs>
        <w:spacing w:line="276" w:lineRule="auto"/>
        <w:ind w:right="119" w:firstLine="284"/>
        <w:jc w:val="both"/>
        <w:rPr>
          <w:rFonts w:ascii="Palatino Linotype" w:hAnsi="Palatino Linotype" w:cs="Arial"/>
          <w:bCs/>
          <w:i/>
          <w:sz w:val="24"/>
          <w:szCs w:val="24"/>
          <w:u w:val="single"/>
        </w:rPr>
      </w:pPr>
      <w:r w:rsidRPr="009C5B47">
        <w:rPr>
          <w:rFonts w:ascii="Palatino Linotype" w:hAnsi="Palatino Linotype" w:cs="Arial"/>
          <w:bCs/>
          <w:i/>
          <w:sz w:val="24"/>
          <w:szCs w:val="24"/>
          <w:u w:val="single"/>
        </w:rPr>
        <w:t>Кредитно-финансовые учреждения и предприятия связи</w:t>
      </w:r>
    </w:p>
    <w:p w:rsidR="00401130" w:rsidRPr="009C5B47" w:rsidRDefault="00401130" w:rsidP="00401130">
      <w:pPr>
        <w:tabs>
          <w:tab w:val="left" w:pos="0"/>
          <w:tab w:val="left" w:pos="9360"/>
          <w:tab w:val="left" w:pos="9900"/>
        </w:tabs>
        <w:spacing w:line="276" w:lineRule="auto"/>
        <w:ind w:right="118" w:firstLine="283"/>
        <w:jc w:val="both"/>
        <w:rPr>
          <w:rFonts w:ascii="Palatino Linotype" w:hAnsi="Palatino Linotype" w:cs="Arial"/>
          <w:sz w:val="24"/>
          <w:szCs w:val="24"/>
        </w:rPr>
      </w:pPr>
      <w:r w:rsidRPr="009C5B47">
        <w:rPr>
          <w:rFonts w:ascii="Palatino Linotype" w:hAnsi="Palatino Linotype" w:cs="Arial"/>
          <w:sz w:val="24"/>
          <w:szCs w:val="24"/>
        </w:rPr>
        <w:t>Согласно нормативам для обслуживания н</w:t>
      </w:r>
      <w:r w:rsidR="009C5B47" w:rsidRPr="009C5B47">
        <w:rPr>
          <w:rFonts w:ascii="Palatino Linotype" w:hAnsi="Palatino Linotype" w:cs="Arial"/>
          <w:sz w:val="24"/>
          <w:szCs w:val="24"/>
        </w:rPr>
        <w:t xml:space="preserve">аселения сельского поселения </w:t>
      </w:r>
      <w:r w:rsidR="00344F8A">
        <w:rPr>
          <w:rFonts w:ascii="Palatino Linotype" w:hAnsi="Palatino Linotype" w:cs="Arial"/>
          <w:sz w:val="24"/>
          <w:szCs w:val="24"/>
        </w:rPr>
        <w:t>М</w:t>
      </w:r>
      <w:r w:rsidR="009C5B47" w:rsidRPr="009C5B47">
        <w:rPr>
          <w:rFonts w:ascii="Palatino Linotype" w:hAnsi="Palatino Linotype" w:cs="Arial"/>
          <w:sz w:val="24"/>
          <w:szCs w:val="24"/>
        </w:rPr>
        <w:t>ендяновского сельсовета</w:t>
      </w:r>
      <w:r w:rsidRPr="009C5B47">
        <w:rPr>
          <w:rFonts w:ascii="Palatino Linotype" w:hAnsi="Palatino Linotype" w:cs="Arial"/>
          <w:sz w:val="24"/>
          <w:szCs w:val="24"/>
        </w:rPr>
        <w:t xml:space="preserve"> на расчетный срок потребуется </w:t>
      </w:r>
      <w:r w:rsidR="009C5B47" w:rsidRPr="009C5B47">
        <w:rPr>
          <w:rFonts w:ascii="Palatino Linotype" w:hAnsi="Palatino Linotype" w:cs="Arial"/>
          <w:sz w:val="24"/>
          <w:szCs w:val="24"/>
        </w:rPr>
        <w:t>1</w:t>
      </w:r>
      <w:r w:rsidRPr="009C5B47">
        <w:rPr>
          <w:rFonts w:ascii="Palatino Linotype" w:hAnsi="Palatino Linotype" w:cs="Arial"/>
          <w:sz w:val="24"/>
          <w:szCs w:val="24"/>
        </w:rPr>
        <w:t xml:space="preserve"> отделения связи, </w:t>
      </w:r>
      <w:r w:rsidR="009C5B47" w:rsidRPr="009C5B47">
        <w:rPr>
          <w:rFonts w:ascii="Palatino Linotype" w:hAnsi="Palatino Linotype" w:cs="Arial"/>
          <w:sz w:val="24"/>
          <w:szCs w:val="24"/>
        </w:rPr>
        <w:t xml:space="preserve"> и одно операционно-кассовое место (Сберкасса)</w:t>
      </w:r>
      <w:r w:rsidRPr="009C5B47">
        <w:rPr>
          <w:rFonts w:ascii="Palatino Linotype" w:hAnsi="Palatino Linotype" w:cs="Arial"/>
          <w:sz w:val="24"/>
          <w:szCs w:val="24"/>
        </w:rPr>
        <w:t xml:space="preserve">, проектом предлагается размещение </w:t>
      </w:r>
      <w:r w:rsidR="009C5B47">
        <w:rPr>
          <w:rFonts w:ascii="Palatino Linotype" w:hAnsi="Palatino Linotype" w:cs="Arial"/>
          <w:sz w:val="24"/>
          <w:szCs w:val="24"/>
        </w:rPr>
        <w:t>банка в составе проектируемого спортивно-оздоровительного комплекса, либо в здании СДК.</w:t>
      </w:r>
      <w:r w:rsidR="00344F8A">
        <w:rPr>
          <w:rFonts w:ascii="Palatino Linotype" w:hAnsi="Palatino Linotype" w:cs="Arial"/>
          <w:sz w:val="24"/>
          <w:szCs w:val="24"/>
        </w:rPr>
        <w:t xml:space="preserve"> </w:t>
      </w:r>
      <w:r w:rsidR="00344F8A">
        <w:rPr>
          <w:rFonts w:ascii="Palatino Linotype" w:hAnsi="Palatino Linotype" w:cs="Arial"/>
          <w:sz w:val="24"/>
          <w:szCs w:val="24"/>
        </w:rPr>
        <w:lastRenderedPageBreak/>
        <w:t>Отделение связи (почта) находиться в селе Мендяново, строительство нового отделения связи не требуется.</w:t>
      </w:r>
    </w:p>
    <w:p w:rsidR="00B07483" w:rsidRPr="00B07483" w:rsidRDefault="00401130" w:rsidP="00B07483">
      <w:pPr>
        <w:tabs>
          <w:tab w:val="left" w:pos="0"/>
          <w:tab w:val="left" w:pos="9360"/>
          <w:tab w:val="left" w:pos="10000"/>
        </w:tabs>
        <w:spacing w:line="276" w:lineRule="auto"/>
        <w:ind w:right="118" w:firstLine="436"/>
        <w:jc w:val="both"/>
        <w:rPr>
          <w:rFonts w:ascii="Palatino Linotype" w:hAnsi="Palatino Linotype" w:cs="Arial"/>
          <w:sz w:val="24"/>
          <w:szCs w:val="24"/>
        </w:rPr>
      </w:pPr>
      <w:r w:rsidRPr="00B07483">
        <w:rPr>
          <w:rFonts w:ascii="Palatino Linotype" w:hAnsi="Palatino Linotype" w:cs="Arial"/>
          <w:i/>
          <w:sz w:val="24"/>
          <w:szCs w:val="24"/>
        </w:rPr>
        <w:t>Гостиницы.</w:t>
      </w:r>
      <w:r w:rsidRPr="00B07483">
        <w:rPr>
          <w:rFonts w:ascii="Palatino Linotype" w:hAnsi="Palatino Linotype" w:cs="Arial"/>
          <w:sz w:val="24"/>
          <w:szCs w:val="24"/>
        </w:rPr>
        <w:t xml:space="preserve"> На сегодняшний день в </w:t>
      </w:r>
      <w:r w:rsidR="00B07483" w:rsidRPr="00B07483">
        <w:rPr>
          <w:rFonts w:ascii="Palatino Linotype" w:hAnsi="Palatino Linotype" w:cs="Arial"/>
          <w:sz w:val="24"/>
          <w:szCs w:val="24"/>
        </w:rPr>
        <w:t>сельском поселении Мендяновского сельсовета здания гостиницы отсутствуют. Проектом генерального плана</w:t>
      </w:r>
      <w:r w:rsidR="00B07483">
        <w:rPr>
          <w:rFonts w:ascii="Palatino Linotype" w:hAnsi="Palatino Linotype" w:cs="Arial"/>
          <w:sz w:val="24"/>
          <w:szCs w:val="24"/>
        </w:rPr>
        <w:t xml:space="preserve"> не планируется строительство или размещение гостиницы в границах Мендяновского сельсовета.</w:t>
      </w:r>
    </w:p>
    <w:p w:rsidR="00401130" w:rsidRPr="00D91127" w:rsidRDefault="00B07483" w:rsidP="00B07483">
      <w:pPr>
        <w:tabs>
          <w:tab w:val="left" w:pos="0"/>
          <w:tab w:val="left" w:pos="9360"/>
          <w:tab w:val="left" w:pos="10000"/>
        </w:tabs>
        <w:spacing w:line="276" w:lineRule="auto"/>
        <w:ind w:right="118" w:firstLine="436"/>
        <w:jc w:val="both"/>
        <w:rPr>
          <w:rFonts w:ascii="Palatino Linotype" w:hAnsi="Palatino Linotype" w:cs="Arial"/>
          <w:sz w:val="24"/>
          <w:szCs w:val="24"/>
        </w:rPr>
      </w:pPr>
      <w:r>
        <w:rPr>
          <w:rFonts w:ascii="Palatino Linotype" w:hAnsi="Palatino Linotype" w:cs="Arial"/>
          <w:sz w:val="24"/>
          <w:szCs w:val="24"/>
        </w:rPr>
        <w:t xml:space="preserve"> </w:t>
      </w:r>
      <w:r w:rsidRPr="00401130">
        <w:rPr>
          <w:rFonts w:ascii="Palatino Linotype" w:hAnsi="Palatino Linotype" w:cs="Arial"/>
          <w:i/>
          <w:color w:val="C00000"/>
          <w:sz w:val="24"/>
          <w:szCs w:val="24"/>
          <w:u w:val="single"/>
        </w:rPr>
        <w:t xml:space="preserve"> </w:t>
      </w:r>
      <w:r w:rsidR="00401130" w:rsidRPr="00D91127">
        <w:rPr>
          <w:rFonts w:ascii="Palatino Linotype" w:hAnsi="Palatino Linotype" w:cs="Arial"/>
          <w:i/>
          <w:sz w:val="24"/>
          <w:szCs w:val="24"/>
          <w:u w:val="single"/>
        </w:rPr>
        <w:t>Пожарное депо.</w:t>
      </w:r>
      <w:r w:rsidR="00401130" w:rsidRPr="00D91127">
        <w:rPr>
          <w:rFonts w:ascii="Palatino Linotype" w:hAnsi="Palatino Linotype" w:cs="Arial"/>
          <w:sz w:val="24"/>
          <w:szCs w:val="24"/>
        </w:rPr>
        <w:t xml:space="preserve"> В настоящее время </w:t>
      </w:r>
      <w:r w:rsidR="00D91127" w:rsidRPr="00D91127">
        <w:rPr>
          <w:rFonts w:ascii="Palatino Linotype" w:hAnsi="Palatino Linotype" w:cs="Arial"/>
          <w:sz w:val="24"/>
          <w:szCs w:val="24"/>
        </w:rPr>
        <w:t>в сельском поселении Мендяновского сельсовета есть здание пожарного депо, однако отсутствует необходимое оборудование и специализированный автомобиль для пожаротушения</w:t>
      </w:r>
    </w:p>
    <w:p w:rsidR="00401130" w:rsidRPr="00D91127" w:rsidRDefault="00401130"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D91127">
        <w:rPr>
          <w:rFonts w:ascii="Palatino Linotype" w:hAnsi="Palatino Linotype" w:cs="Arial"/>
          <w:sz w:val="24"/>
          <w:szCs w:val="24"/>
        </w:rPr>
        <w:t xml:space="preserve">Согласно нормам проектирования объектов пожарной охраны НПБ 101-95 для организации пожаротушения на </w:t>
      </w:r>
      <w:r w:rsidRPr="00D91127">
        <w:rPr>
          <w:rFonts w:ascii="Palatino Linotype" w:hAnsi="Palatino Linotype" w:cs="Arial"/>
          <w:sz w:val="24"/>
          <w:szCs w:val="24"/>
          <w:lang w:val="en-US"/>
        </w:rPr>
        <w:t>I</w:t>
      </w:r>
      <w:r w:rsidRPr="00D91127">
        <w:rPr>
          <w:rFonts w:ascii="Palatino Linotype" w:hAnsi="Palatino Linotype" w:cs="Arial"/>
          <w:sz w:val="24"/>
          <w:szCs w:val="24"/>
        </w:rPr>
        <w:t xml:space="preserve"> очередь и расчетный срок </w:t>
      </w:r>
      <w:r w:rsidR="00D91127" w:rsidRPr="00D91127">
        <w:rPr>
          <w:rFonts w:ascii="Palatino Linotype" w:hAnsi="Palatino Linotype" w:cs="Arial"/>
          <w:sz w:val="24"/>
          <w:szCs w:val="24"/>
        </w:rPr>
        <w:t xml:space="preserve">сельскому поселению </w:t>
      </w:r>
      <w:r w:rsidRPr="00D91127">
        <w:rPr>
          <w:rFonts w:ascii="Palatino Linotype" w:hAnsi="Palatino Linotype" w:cs="Arial"/>
          <w:sz w:val="24"/>
          <w:szCs w:val="24"/>
        </w:rPr>
        <w:t xml:space="preserve">необходимо </w:t>
      </w:r>
      <w:r w:rsidR="00D91127" w:rsidRPr="00D91127">
        <w:rPr>
          <w:rFonts w:ascii="Palatino Linotype" w:hAnsi="Palatino Linotype" w:cs="Arial"/>
          <w:sz w:val="24"/>
          <w:szCs w:val="24"/>
        </w:rPr>
        <w:t>2</w:t>
      </w:r>
      <w:r w:rsidRPr="00D91127">
        <w:rPr>
          <w:rFonts w:ascii="Palatino Linotype" w:hAnsi="Palatino Linotype" w:cs="Arial"/>
          <w:sz w:val="24"/>
          <w:szCs w:val="24"/>
        </w:rPr>
        <w:t xml:space="preserve"> автомобил</w:t>
      </w:r>
      <w:r w:rsidR="00D91127" w:rsidRPr="00D91127">
        <w:rPr>
          <w:rFonts w:ascii="Palatino Linotype" w:hAnsi="Palatino Linotype" w:cs="Arial"/>
          <w:sz w:val="24"/>
          <w:szCs w:val="24"/>
        </w:rPr>
        <w:t>я</w:t>
      </w:r>
      <w:r w:rsidRPr="00D91127">
        <w:rPr>
          <w:rFonts w:ascii="Palatino Linotype" w:hAnsi="Palatino Linotype" w:cs="Arial"/>
          <w:sz w:val="24"/>
          <w:szCs w:val="24"/>
        </w:rPr>
        <w:t xml:space="preserve">. Следовательно, в проекте генерального плана </w:t>
      </w:r>
      <w:r w:rsidR="00D91127" w:rsidRPr="00D91127">
        <w:rPr>
          <w:rFonts w:ascii="Palatino Linotype" w:hAnsi="Palatino Linotype" w:cs="Arial"/>
          <w:sz w:val="24"/>
          <w:szCs w:val="24"/>
        </w:rPr>
        <w:t>сельского поселения</w:t>
      </w:r>
      <w:r w:rsidRPr="00D91127">
        <w:rPr>
          <w:rFonts w:ascii="Palatino Linotype" w:hAnsi="Palatino Linotype" w:cs="Arial"/>
          <w:sz w:val="24"/>
          <w:szCs w:val="24"/>
        </w:rPr>
        <w:t xml:space="preserve"> предусматривается реконструкция существующей пожарной части в центральной части села</w:t>
      </w:r>
      <w:r w:rsidR="00D91127">
        <w:rPr>
          <w:rFonts w:ascii="Palatino Linotype" w:hAnsi="Palatino Linotype" w:cs="Arial"/>
          <w:sz w:val="24"/>
          <w:szCs w:val="24"/>
        </w:rPr>
        <w:t xml:space="preserve"> Мендяново</w:t>
      </w:r>
      <w:r w:rsidRPr="00D91127">
        <w:rPr>
          <w:rFonts w:ascii="Palatino Linotype" w:hAnsi="Palatino Linotype" w:cs="Arial"/>
          <w:sz w:val="24"/>
          <w:szCs w:val="24"/>
        </w:rPr>
        <w:t xml:space="preserve"> и </w:t>
      </w:r>
      <w:r w:rsidR="00D91127" w:rsidRPr="00D91127">
        <w:rPr>
          <w:rFonts w:ascii="Palatino Linotype" w:hAnsi="Palatino Linotype" w:cs="Arial"/>
          <w:sz w:val="24"/>
          <w:szCs w:val="24"/>
        </w:rPr>
        <w:t>приобретение</w:t>
      </w:r>
      <w:r w:rsidRPr="00D91127">
        <w:rPr>
          <w:rFonts w:ascii="Palatino Linotype" w:hAnsi="Palatino Linotype" w:cs="Arial"/>
          <w:sz w:val="24"/>
          <w:szCs w:val="24"/>
        </w:rPr>
        <w:t xml:space="preserve"> техники в боевой готовности до </w:t>
      </w:r>
      <w:r w:rsidR="00D91127" w:rsidRPr="00D91127">
        <w:rPr>
          <w:rFonts w:ascii="Palatino Linotype" w:hAnsi="Palatino Linotype" w:cs="Arial"/>
          <w:sz w:val="24"/>
          <w:szCs w:val="24"/>
        </w:rPr>
        <w:t>2</w:t>
      </w:r>
      <w:r w:rsidRPr="00D91127">
        <w:rPr>
          <w:rFonts w:ascii="Palatino Linotype" w:hAnsi="Palatino Linotype" w:cs="Arial"/>
          <w:sz w:val="24"/>
          <w:szCs w:val="24"/>
        </w:rPr>
        <w:t xml:space="preserve"> единиц.</w:t>
      </w:r>
    </w:p>
    <w:p w:rsidR="00401130" w:rsidRDefault="00401130" w:rsidP="00401130">
      <w:pPr>
        <w:tabs>
          <w:tab w:val="left" w:pos="0"/>
        </w:tabs>
        <w:spacing w:line="276" w:lineRule="auto"/>
        <w:ind w:right="119" w:firstLine="318"/>
        <w:jc w:val="both"/>
        <w:rPr>
          <w:rFonts w:ascii="Palatino Linotype" w:hAnsi="Palatino Linotype" w:cs="Arial"/>
          <w:sz w:val="24"/>
          <w:szCs w:val="24"/>
        </w:rPr>
      </w:pPr>
      <w:r w:rsidRPr="00D91127">
        <w:rPr>
          <w:rFonts w:ascii="Palatino Linotype" w:hAnsi="Palatino Linotype" w:cs="Arial"/>
          <w:i/>
          <w:sz w:val="24"/>
          <w:szCs w:val="24"/>
        </w:rPr>
        <w:t>Кладбища.</w:t>
      </w:r>
      <w:r w:rsidRPr="00D91127">
        <w:rPr>
          <w:rFonts w:ascii="Palatino Linotype" w:hAnsi="Palatino Linotype" w:cs="Arial"/>
          <w:sz w:val="24"/>
          <w:szCs w:val="24"/>
        </w:rPr>
        <w:t xml:space="preserve"> </w:t>
      </w:r>
    </w:p>
    <w:p w:rsidR="00D91127" w:rsidRPr="00817DCF" w:rsidRDefault="00D91127" w:rsidP="00401130">
      <w:pPr>
        <w:tabs>
          <w:tab w:val="left" w:pos="0"/>
        </w:tabs>
        <w:spacing w:line="276" w:lineRule="auto"/>
        <w:ind w:right="119" w:firstLine="318"/>
        <w:jc w:val="both"/>
        <w:rPr>
          <w:rFonts w:ascii="Palatino Linotype" w:hAnsi="Palatino Linotype" w:cs="Arial"/>
          <w:sz w:val="24"/>
          <w:szCs w:val="24"/>
          <w:u w:val="single"/>
        </w:rPr>
      </w:pPr>
      <w:r w:rsidRPr="00817DCF">
        <w:rPr>
          <w:rFonts w:ascii="Palatino Linotype" w:hAnsi="Palatino Linotype" w:cs="Arial"/>
          <w:sz w:val="24"/>
          <w:szCs w:val="24"/>
          <w:u w:val="single"/>
        </w:rPr>
        <w:t>с. Мендяново</w:t>
      </w:r>
    </w:p>
    <w:p w:rsidR="00401130" w:rsidRPr="00D91127" w:rsidRDefault="00401130" w:rsidP="00401130">
      <w:pPr>
        <w:tabs>
          <w:tab w:val="left" w:pos="0"/>
          <w:tab w:val="left" w:pos="9360"/>
          <w:tab w:val="left" w:pos="9900"/>
        </w:tabs>
        <w:spacing w:line="276" w:lineRule="auto"/>
        <w:ind w:right="118" w:firstLine="316"/>
        <w:jc w:val="both"/>
        <w:rPr>
          <w:rFonts w:ascii="Palatino Linotype" w:hAnsi="Palatino Linotype" w:cs="Arial"/>
          <w:sz w:val="24"/>
          <w:szCs w:val="24"/>
        </w:rPr>
      </w:pPr>
      <w:r w:rsidRPr="00D91127">
        <w:rPr>
          <w:rFonts w:ascii="Palatino Linotype" w:hAnsi="Palatino Linotype" w:cs="Arial"/>
          <w:sz w:val="24"/>
          <w:szCs w:val="24"/>
        </w:rPr>
        <w:t xml:space="preserve">В с. </w:t>
      </w:r>
      <w:r w:rsidR="00D91127" w:rsidRPr="00D91127">
        <w:rPr>
          <w:rFonts w:ascii="Palatino Linotype" w:hAnsi="Palatino Linotype" w:cs="Arial"/>
          <w:sz w:val="24"/>
          <w:szCs w:val="24"/>
        </w:rPr>
        <w:t>Мендяново</w:t>
      </w:r>
      <w:r w:rsidRPr="00D91127">
        <w:rPr>
          <w:rFonts w:ascii="Palatino Linotype" w:hAnsi="Palatino Linotype" w:cs="Arial"/>
          <w:sz w:val="24"/>
          <w:szCs w:val="24"/>
        </w:rPr>
        <w:t xml:space="preserve"> имеется </w:t>
      </w:r>
      <w:r w:rsidR="00D91127">
        <w:rPr>
          <w:rFonts w:ascii="Palatino Linotype" w:hAnsi="Palatino Linotype" w:cs="Arial"/>
          <w:sz w:val="24"/>
          <w:szCs w:val="24"/>
        </w:rPr>
        <w:t xml:space="preserve">одно кладбище в северной стороне села площадью 2,27 Га. </w:t>
      </w:r>
    </w:p>
    <w:p w:rsidR="00D91127" w:rsidRPr="00817DCF" w:rsidRDefault="00401130" w:rsidP="00401130">
      <w:pPr>
        <w:tabs>
          <w:tab w:val="left" w:pos="0"/>
          <w:tab w:val="left" w:pos="9360"/>
          <w:tab w:val="left" w:pos="9900"/>
        </w:tabs>
        <w:spacing w:line="276" w:lineRule="auto"/>
        <w:ind w:right="118" w:firstLine="316"/>
        <w:jc w:val="both"/>
        <w:rPr>
          <w:rFonts w:ascii="Palatino Linotype" w:hAnsi="Palatino Linotype" w:cs="Arial"/>
          <w:sz w:val="24"/>
          <w:szCs w:val="24"/>
        </w:rPr>
      </w:pPr>
      <w:r w:rsidRPr="00817DCF">
        <w:rPr>
          <w:rFonts w:ascii="Palatino Linotype" w:hAnsi="Palatino Linotype" w:cs="Arial"/>
          <w:sz w:val="24"/>
          <w:szCs w:val="24"/>
        </w:rPr>
        <w:t xml:space="preserve">По подсчетам нормативная потребность в кладбищах на расчетный срок составит </w:t>
      </w:r>
      <w:r w:rsidR="00817DCF" w:rsidRPr="00817DCF">
        <w:rPr>
          <w:rFonts w:ascii="Palatino Linotype" w:hAnsi="Palatino Linotype" w:cs="Arial"/>
          <w:sz w:val="24"/>
          <w:szCs w:val="24"/>
        </w:rPr>
        <w:t>1</w:t>
      </w:r>
      <w:r w:rsidRPr="00817DCF">
        <w:rPr>
          <w:rFonts w:ascii="Palatino Linotype" w:hAnsi="Palatino Linotype" w:cs="Arial"/>
          <w:sz w:val="24"/>
          <w:szCs w:val="24"/>
        </w:rPr>
        <w:t>,</w:t>
      </w:r>
      <w:r w:rsidR="00817DCF" w:rsidRPr="00817DCF">
        <w:rPr>
          <w:rFonts w:ascii="Palatino Linotype" w:hAnsi="Palatino Linotype" w:cs="Arial"/>
          <w:sz w:val="24"/>
          <w:szCs w:val="24"/>
        </w:rPr>
        <w:t>2</w:t>
      </w:r>
      <w:r w:rsidRPr="00817DCF">
        <w:rPr>
          <w:rFonts w:ascii="Palatino Linotype" w:hAnsi="Palatino Linotype" w:cs="Arial"/>
          <w:sz w:val="24"/>
          <w:szCs w:val="24"/>
        </w:rPr>
        <w:t xml:space="preserve"> га. Обеспеченность на сегодняшний день составляет 1</w:t>
      </w:r>
      <w:r w:rsidR="00817DCF" w:rsidRPr="00817DCF">
        <w:rPr>
          <w:rFonts w:ascii="Palatino Linotype" w:hAnsi="Palatino Linotype" w:cs="Arial"/>
          <w:sz w:val="24"/>
          <w:szCs w:val="24"/>
        </w:rPr>
        <w:t>90</w:t>
      </w:r>
      <w:r w:rsidRPr="00817DCF">
        <w:rPr>
          <w:rFonts w:ascii="Palatino Linotype" w:hAnsi="Palatino Linotype" w:cs="Arial"/>
          <w:sz w:val="24"/>
          <w:szCs w:val="24"/>
        </w:rPr>
        <w:t xml:space="preserve"> %. Заполненность кладбища  составляет </w:t>
      </w:r>
      <w:r w:rsidR="00817DCF" w:rsidRPr="00817DCF">
        <w:rPr>
          <w:rFonts w:ascii="Palatino Linotype" w:hAnsi="Palatino Linotype" w:cs="Arial"/>
          <w:sz w:val="24"/>
          <w:szCs w:val="24"/>
        </w:rPr>
        <w:t>4</w:t>
      </w:r>
      <w:r w:rsidRPr="00817DCF">
        <w:rPr>
          <w:rFonts w:ascii="Palatino Linotype" w:hAnsi="Palatino Linotype" w:cs="Arial"/>
          <w:sz w:val="24"/>
          <w:szCs w:val="24"/>
        </w:rPr>
        <w:t>0 %</w:t>
      </w:r>
      <w:r w:rsidR="00817DCF" w:rsidRPr="00817DCF">
        <w:rPr>
          <w:rFonts w:ascii="Palatino Linotype" w:hAnsi="Palatino Linotype" w:cs="Arial"/>
          <w:sz w:val="24"/>
          <w:szCs w:val="24"/>
        </w:rPr>
        <w:t>.</w:t>
      </w:r>
      <w:r w:rsidRPr="00817DCF">
        <w:rPr>
          <w:rFonts w:ascii="Palatino Linotype" w:hAnsi="Palatino Linotype" w:cs="Arial"/>
          <w:sz w:val="24"/>
          <w:szCs w:val="24"/>
        </w:rPr>
        <w:t xml:space="preserve"> Проектом </w:t>
      </w:r>
      <w:r w:rsidR="00817DCF" w:rsidRPr="00817DCF">
        <w:rPr>
          <w:rFonts w:ascii="Palatino Linotype" w:hAnsi="Palatino Linotype" w:cs="Arial"/>
          <w:sz w:val="24"/>
          <w:szCs w:val="24"/>
        </w:rPr>
        <w:t xml:space="preserve">не предлагается строительства кладбища в селе Мендяново. </w:t>
      </w:r>
    </w:p>
    <w:p w:rsidR="00817DCF" w:rsidRDefault="00817DCF" w:rsidP="00401130">
      <w:pPr>
        <w:ind w:firstLine="567"/>
        <w:jc w:val="both"/>
        <w:rPr>
          <w:rFonts w:ascii="Palatino Linotype" w:hAnsi="Palatino Linotype"/>
          <w:sz w:val="24"/>
          <w:szCs w:val="24"/>
          <w:u w:val="single"/>
        </w:rPr>
      </w:pPr>
      <w:r w:rsidRPr="00817DCF">
        <w:rPr>
          <w:rFonts w:ascii="Palatino Linotype" w:hAnsi="Palatino Linotype"/>
          <w:sz w:val="24"/>
          <w:szCs w:val="24"/>
          <w:u w:val="single"/>
        </w:rPr>
        <w:t>с. Старая Васильевка</w:t>
      </w:r>
    </w:p>
    <w:p w:rsidR="00817DCF" w:rsidRPr="00817DCF" w:rsidRDefault="00817DCF" w:rsidP="00817DCF">
      <w:pPr>
        <w:tabs>
          <w:tab w:val="left" w:pos="0"/>
          <w:tab w:val="left" w:pos="9360"/>
          <w:tab w:val="left" w:pos="9900"/>
        </w:tabs>
        <w:spacing w:line="276" w:lineRule="auto"/>
        <w:ind w:right="118" w:firstLine="316"/>
        <w:jc w:val="both"/>
        <w:rPr>
          <w:rFonts w:ascii="Palatino Linotype" w:hAnsi="Palatino Linotype" w:cs="Arial"/>
          <w:sz w:val="24"/>
          <w:szCs w:val="24"/>
        </w:rPr>
      </w:pPr>
      <w:r w:rsidRPr="00D91127">
        <w:rPr>
          <w:rFonts w:ascii="Palatino Linotype" w:hAnsi="Palatino Linotype" w:cs="Arial"/>
          <w:sz w:val="24"/>
          <w:szCs w:val="24"/>
        </w:rPr>
        <w:t xml:space="preserve">В с. </w:t>
      </w:r>
      <w:r>
        <w:rPr>
          <w:rFonts w:ascii="Palatino Linotype" w:hAnsi="Palatino Linotype" w:cs="Arial"/>
          <w:sz w:val="24"/>
          <w:szCs w:val="24"/>
        </w:rPr>
        <w:t>Старая Васильевка</w:t>
      </w:r>
      <w:r w:rsidRPr="00D91127">
        <w:rPr>
          <w:rFonts w:ascii="Palatino Linotype" w:hAnsi="Palatino Linotype" w:cs="Arial"/>
          <w:sz w:val="24"/>
          <w:szCs w:val="24"/>
        </w:rPr>
        <w:t xml:space="preserve"> имеется </w:t>
      </w:r>
      <w:r>
        <w:rPr>
          <w:rFonts w:ascii="Palatino Linotype" w:hAnsi="Palatino Linotype" w:cs="Arial"/>
          <w:sz w:val="24"/>
          <w:szCs w:val="24"/>
        </w:rPr>
        <w:t xml:space="preserve">одно кладбище в северной стороне села площадью 1,87 Га. </w:t>
      </w:r>
      <w:r w:rsidRPr="00817DCF">
        <w:rPr>
          <w:rFonts w:ascii="Palatino Linotype" w:hAnsi="Palatino Linotype" w:cs="Arial"/>
          <w:sz w:val="24"/>
          <w:szCs w:val="24"/>
        </w:rPr>
        <w:t xml:space="preserve">По подсчетам нормативная потребность в кладбищах на расчетный срок составит </w:t>
      </w:r>
      <w:r>
        <w:rPr>
          <w:rFonts w:ascii="Palatino Linotype" w:hAnsi="Palatino Linotype" w:cs="Arial"/>
          <w:sz w:val="24"/>
          <w:szCs w:val="24"/>
        </w:rPr>
        <w:t>0</w:t>
      </w:r>
      <w:r w:rsidRPr="00817DCF">
        <w:rPr>
          <w:rFonts w:ascii="Palatino Linotype" w:hAnsi="Palatino Linotype" w:cs="Arial"/>
          <w:sz w:val="24"/>
          <w:szCs w:val="24"/>
        </w:rPr>
        <w:t>,</w:t>
      </w:r>
      <w:r>
        <w:rPr>
          <w:rFonts w:ascii="Palatino Linotype" w:hAnsi="Palatino Linotype" w:cs="Arial"/>
          <w:sz w:val="24"/>
          <w:szCs w:val="24"/>
        </w:rPr>
        <w:t>7</w:t>
      </w:r>
      <w:r w:rsidRPr="00817DCF">
        <w:rPr>
          <w:rFonts w:ascii="Palatino Linotype" w:hAnsi="Palatino Linotype" w:cs="Arial"/>
          <w:sz w:val="24"/>
          <w:szCs w:val="24"/>
        </w:rPr>
        <w:t xml:space="preserve"> га. Обеспеченность на сегодняшний день составляет </w:t>
      </w:r>
      <w:r>
        <w:rPr>
          <w:rFonts w:ascii="Palatino Linotype" w:hAnsi="Palatino Linotype" w:cs="Arial"/>
          <w:sz w:val="24"/>
          <w:szCs w:val="24"/>
        </w:rPr>
        <w:t>8</w:t>
      </w:r>
      <w:r w:rsidRPr="00817DCF">
        <w:rPr>
          <w:rFonts w:ascii="Palatino Linotype" w:hAnsi="Palatino Linotype" w:cs="Arial"/>
          <w:sz w:val="24"/>
          <w:szCs w:val="24"/>
        </w:rPr>
        <w:t xml:space="preserve">0 %. Заполненность кладбища  составляет </w:t>
      </w:r>
      <w:r>
        <w:rPr>
          <w:rFonts w:ascii="Palatino Linotype" w:hAnsi="Palatino Linotype" w:cs="Arial"/>
          <w:sz w:val="24"/>
          <w:szCs w:val="24"/>
        </w:rPr>
        <w:t>95</w:t>
      </w:r>
      <w:r w:rsidRPr="00817DCF">
        <w:rPr>
          <w:rFonts w:ascii="Palatino Linotype" w:hAnsi="Palatino Linotype" w:cs="Arial"/>
          <w:sz w:val="24"/>
          <w:szCs w:val="24"/>
        </w:rPr>
        <w:t xml:space="preserve"> %. Проектом предлагается строительств</w:t>
      </w:r>
      <w:r>
        <w:rPr>
          <w:rFonts w:ascii="Palatino Linotype" w:hAnsi="Palatino Linotype" w:cs="Arial"/>
          <w:sz w:val="24"/>
          <w:szCs w:val="24"/>
        </w:rPr>
        <w:t>о нового</w:t>
      </w:r>
      <w:r w:rsidRPr="00817DCF">
        <w:rPr>
          <w:rFonts w:ascii="Palatino Linotype" w:hAnsi="Palatino Linotype" w:cs="Arial"/>
          <w:sz w:val="24"/>
          <w:szCs w:val="24"/>
        </w:rPr>
        <w:t xml:space="preserve"> кладбища в</w:t>
      </w:r>
      <w:r>
        <w:rPr>
          <w:rFonts w:ascii="Palatino Linotype" w:hAnsi="Palatino Linotype" w:cs="Arial"/>
          <w:sz w:val="24"/>
          <w:szCs w:val="24"/>
        </w:rPr>
        <w:t xml:space="preserve"> северной стороне</w:t>
      </w:r>
      <w:r w:rsidRPr="00817DCF">
        <w:rPr>
          <w:rFonts w:ascii="Palatino Linotype" w:hAnsi="Palatino Linotype" w:cs="Arial"/>
          <w:sz w:val="24"/>
          <w:szCs w:val="24"/>
        </w:rPr>
        <w:t xml:space="preserve"> сел</w:t>
      </w:r>
      <w:r>
        <w:rPr>
          <w:rFonts w:ascii="Palatino Linotype" w:hAnsi="Palatino Linotype" w:cs="Arial"/>
          <w:sz w:val="24"/>
          <w:szCs w:val="24"/>
        </w:rPr>
        <w:t>а</w:t>
      </w:r>
      <w:r w:rsidRPr="00817DCF">
        <w:rPr>
          <w:rFonts w:ascii="Palatino Linotype" w:hAnsi="Palatino Linotype" w:cs="Arial"/>
          <w:sz w:val="24"/>
          <w:szCs w:val="24"/>
        </w:rPr>
        <w:t xml:space="preserve"> </w:t>
      </w:r>
      <w:r>
        <w:rPr>
          <w:rFonts w:ascii="Palatino Linotype" w:hAnsi="Palatino Linotype" w:cs="Arial"/>
          <w:sz w:val="24"/>
          <w:szCs w:val="24"/>
        </w:rPr>
        <w:t>Старая Васильевка</w:t>
      </w:r>
      <w:r w:rsidRPr="00817DCF">
        <w:rPr>
          <w:rFonts w:ascii="Palatino Linotype" w:hAnsi="Palatino Linotype" w:cs="Arial"/>
          <w:sz w:val="24"/>
          <w:szCs w:val="24"/>
        </w:rPr>
        <w:t xml:space="preserve">. </w:t>
      </w:r>
    </w:p>
    <w:p w:rsidR="00817DCF" w:rsidRPr="00817DCF" w:rsidRDefault="00817DCF" w:rsidP="00401130">
      <w:pPr>
        <w:ind w:firstLine="567"/>
        <w:jc w:val="both"/>
        <w:rPr>
          <w:rFonts w:ascii="Palatino Linotype" w:hAnsi="Palatino Linotype"/>
          <w:sz w:val="24"/>
          <w:szCs w:val="24"/>
          <w:u w:val="single"/>
        </w:rPr>
      </w:pPr>
    </w:p>
    <w:p w:rsidR="00401130" w:rsidRPr="00817DCF" w:rsidRDefault="00401130" w:rsidP="00401130">
      <w:pPr>
        <w:ind w:firstLine="567"/>
        <w:jc w:val="both"/>
        <w:rPr>
          <w:rFonts w:ascii="Palatino Linotype" w:hAnsi="Palatino Linotype"/>
          <w:sz w:val="24"/>
          <w:szCs w:val="24"/>
        </w:rPr>
      </w:pPr>
      <w:r w:rsidRPr="00817DCF">
        <w:rPr>
          <w:rFonts w:ascii="Palatino Linotype" w:hAnsi="Palatino Linotype"/>
          <w:sz w:val="24"/>
          <w:szCs w:val="24"/>
        </w:rPr>
        <w:t xml:space="preserve">Потребность населения (с учетом роста численности жителей) в объектах социальной сферы приведена в таблице №3. </w:t>
      </w:r>
    </w:p>
    <w:p w:rsidR="00401130" w:rsidRPr="00817DCF" w:rsidRDefault="00401130" w:rsidP="00401130">
      <w:pPr>
        <w:ind w:firstLine="567"/>
        <w:rPr>
          <w:rFonts w:ascii="Palatino Linotype" w:hAnsi="Palatino Linotype"/>
          <w:sz w:val="24"/>
          <w:szCs w:val="24"/>
        </w:rPr>
      </w:pPr>
    </w:p>
    <w:p w:rsidR="00401130" w:rsidRPr="00817DCF" w:rsidRDefault="00401130" w:rsidP="00401130">
      <w:pPr>
        <w:ind w:firstLine="567"/>
        <w:jc w:val="center"/>
        <w:rPr>
          <w:rFonts w:ascii="Palatino Linotype" w:hAnsi="Palatino Linotype"/>
          <w:i/>
          <w:sz w:val="24"/>
          <w:szCs w:val="24"/>
        </w:rPr>
      </w:pPr>
      <w:r w:rsidRPr="00817DCF">
        <w:rPr>
          <w:rFonts w:ascii="Palatino Linotype" w:hAnsi="Palatino Linotype"/>
          <w:i/>
          <w:sz w:val="24"/>
          <w:szCs w:val="24"/>
        </w:rPr>
        <w:t xml:space="preserve">Потребность населения  </w:t>
      </w:r>
      <w:r w:rsidR="00817DCF">
        <w:rPr>
          <w:rFonts w:ascii="Palatino Linotype" w:hAnsi="Palatino Linotype"/>
          <w:i/>
          <w:sz w:val="24"/>
          <w:szCs w:val="24"/>
        </w:rPr>
        <w:t>сельского поселения Мендяновского сельсовета</w:t>
      </w:r>
      <w:r w:rsidRPr="00817DCF">
        <w:rPr>
          <w:rFonts w:ascii="Palatino Linotype" w:hAnsi="Palatino Linotype"/>
          <w:i/>
          <w:sz w:val="24"/>
          <w:szCs w:val="24"/>
        </w:rPr>
        <w:t xml:space="preserve"> в объектах социальной сферы на расчетный срок обслуживания (численность населения </w:t>
      </w:r>
      <w:r w:rsidR="00817DCF">
        <w:rPr>
          <w:rFonts w:ascii="Palatino Linotype" w:hAnsi="Palatino Linotype"/>
          <w:i/>
          <w:sz w:val="24"/>
          <w:szCs w:val="24"/>
        </w:rPr>
        <w:t>914</w:t>
      </w:r>
      <w:r w:rsidRPr="00817DCF">
        <w:rPr>
          <w:rFonts w:ascii="Palatino Linotype" w:hAnsi="Palatino Linotype"/>
          <w:i/>
          <w:sz w:val="24"/>
          <w:szCs w:val="24"/>
        </w:rPr>
        <w:t xml:space="preserve"> человек).</w:t>
      </w:r>
    </w:p>
    <w:p w:rsidR="00401130" w:rsidRPr="00817DCF" w:rsidRDefault="00401130" w:rsidP="00401130">
      <w:pPr>
        <w:tabs>
          <w:tab w:val="left" w:pos="4035"/>
          <w:tab w:val="right" w:pos="10065"/>
        </w:tabs>
        <w:ind w:firstLine="567"/>
        <w:jc w:val="right"/>
        <w:rPr>
          <w:rFonts w:ascii="Palatino Linotype" w:hAnsi="Palatino Linotype"/>
          <w:sz w:val="24"/>
          <w:szCs w:val="24"/>
        </w:rPr>
      </w:pPr>
      <w:r w:rsidRPr="00817DCF">
        <w:rPr>
          <w:rFonts w:ascii="Palatino Linotype" w:hAnsi="Palatino Linotype"/>
          <w:i/>
          <w:sz w:val="24"/>
          <w:szCs w:val="24"/>
        </w:rPr>
        <w:t xml:space="preserve">табл. №3  </w:t>
      </w:r>
    </w:p>
    <w:tbl>
      <w:tblPr>
        <w:tblStyle w:val="af0"/>
        <w:tblW w:w="9923" w:type="dxa"/>
        <w:tblInd w:w="108" w:type="dxa"/>
        <w:tblLayout w:type="fixed"/>
        <w:tblLook w:val="04A0"/>
      </w:tblPr>
      <w:tblGrid>
        <w:gridCol w:w="567"/>
        <w:gridCol w:w="2552"/>
        <w:gridCol w:w="1134"/>
        <w:gridCol w:w="1417"/>
        <w:gridCol w:w="1560"/>
        <w:gridCol w:w="1559"/>
        <w:gridCol w:w="1134"/>
      </w:tblGrid>
      <w:tr w:rsidR="00401130" w:rsidRPr="00817DCF" w:rsidTr="00D714F9">
        <w:tc>
          <w:tcPr>
            <w:tcW w:w="567" w:type="dxa"/>
            <w:vAlign w:val="center"/>
          </w:tcPr>
          <w:p w:rsidR="00401130" w:rsidRPr="00817DCF" w:rsidRDefault="00401130" w:rsidP="00D714F9">
            <w:pPr>
              <w:jc w:val="center"/>
              <w:rPr>
                <w:rFonts w:ascii="Palatino Linotype" w:hAnsi="Palatino Linotype"/>
                <w:b/>
              </w:rPr>
            </w:pPr>
            <w:r w:rsidRPr="00817DCF">
              <w:rPr>
                <w:rFonts w:ascii="Palatino Linotype" w:hAnsi="Palatino Linotype"/>
                <w:b/>
              </w:rPr>
              <w:t>№ п/п</w:t>
            </w:r>
          </w:p>
        </w:tc>
        <w:tc>
          <w:tcPr>
            <w:tcW w:w="2552" w:type="dxa"/>
            <w:vAlign w:val="center"/>
          </w:tcPr>
          <w:p w:rsidR="00401130" w:rsidRPr="00817DCF" w:rsidRDefault="00401130" w:rsidP="00D714F9">
            <w:pPr>
              <w:jc w:val="center"/>
              <w:rPr>
                <w:rFonts w:ascii="Palatino Linotype" w:hAnsi="Palatino Linotype"/>
                <w:b/>
              </w:rPr>
            </w:pPr>
            <w:r w:rsidRPr="00817DCF">
              <w:rPr>
                <w:rFonts w:ascii="Palatino Linotype" w:hAnsi="Palatino Linotype"/>
                <w:b/>
              </w:rPr>
              <w:t>Наименование</w:t>
            </w:r>
          </w:p>
        </w:tc>
        <w:tc>
          <w:tcPr>
            <w:tcW w:w="1134" w:type="dxa"/>
            <w:vAlign w:val="center"/>
          </w:tcPr>
          <w:p w:rsidR="00401130" w:rsidRPr="00817DCF" w:rsidRDefault="00401130" w:rsidP="00D714F9">
            <w:pPr>
              <w:jc w:val="center"/>
              <w:rPr>
                <w:rFonts w:ascii="Palatino Linotype" w:hAnsi="Palatino Linotype"/>
                <w:b/>
              </w:rPr>
            </w:pPr>
            <w:r w:rsidRPr="00817DCF">
              <w:rPr>
                <w:rFonts w:ascii="Palatino Linotype" w:hAnsi="Palatino Linotype"/>
                <w:b/>
              </w:rPr>
              <w:t>Ед. изм.</w:t>
            </w:r>
          </w:p>
        </w:tc>
        <w:tc>
          <w:tcPr>
            <w:tcW w:w="1417" w:type="dxa"/>
            <w:vAlign w:val="center"/>
          </w:tcPr>
          <w:p w:rsidR="00401130" w:rsidRPr="00817DCF" w:rsidRDefault="00401130" w:rsidP="00445428">
            <w:pPr>
              <w:jc w:val="center"/>
              <w:rPr>
                <w:rFonts w:ascii="Palatino Linotype" w:hAnsi="Palatino Linotype"/>
                <w:b/>
              </w:rPr>
            </w:pPr>
            <w:r w:rsidRPr="00817DCF">
              <w:rPr>
                <w:rFonts w:ascii="Palatino Linotype" w:hAnsi="Palatino Linotype"/>
                <w:b/>
              </w:rPr>
              <w:t xml:space="preserve">Мощность </w:t>
            </w:r>
            <w:r w:rsidR="00445428">
              <w:rPr>
                <w:rFonts w:ascii="Palatino Linotype" w:hAnsi="Palatino Linotype"/>
                <w:b/>
              </w:rPr>
              <w:t xml:space="preserve">существ. </w:t>
            </w:r>
            <w:r w:rsidRPr="00817DCF">
              <w:rPr>
                <w:rFonts w:ascii="Palatino Linotype" w:hAnsi="Palatino Linotype"/>
                <w:b/>
              </w:rPr>
              <w:t>объектов</w:t>
            </w:r>
          </w:p>
        </w:tc>
        <w:tc>
          <w:tcPr>
            <w:tcW w:w="1560" w:type="dxa"/>
            <w:vAlign w:val="center"/>
          </w:tcPr>
          <w:p w:rsidR="00401130" w:rsidRPr="00817DCF" w:rsidRDefault="00401130" w:rsidP="009D3C02">
            <w:pPr>
              <w:jc w:val="center"/>
              <w:rPr>
                <w:rFonts w:ascii="Palatino Linotype" w:hAnsi="Palatino Linotype"/>
                <w:b/>
              </w:rPr>
            </w:pPr>
            <w:r w:rsidRPr="00817DCF">
              <w:rPr>
                <w:rFonts w:ascii="Palatino Linotype" w:hAnsi="Palatino Linotype"/>
                <w:b/>
              </w:rPr>
              <w:t>Требуемая мощность на конец 201</w:t>
            </w:r>
            <w:r w:rsidR="009D3C02" w:rsidRPr="00817DCF">
              <w:rPr>
                <w:rFonts w:ascii="Palatino Linotype" w:hAnsi="Palatino Linotype"/>
                <w:b/>
              </w:rPr>
              <w:t>3</w:t>
            </w:r>
            <w:r w:rsidRPr="00817DCF">
              <w:rPr>
                <w:rFonts w:ascii="Palatino Linotype" w:hAnsi="Palatino Linotype"/>
                <w:b/>
              </w:rPr>
              <w:t xml:space="preserve"> г.</w:t>
            </w:r>
          </w:p>
        </w:tc>
        <w:tc>
          <w:tcPr>
            <w:tcW w:w="1559" w:type="dxa"/>
            <w:vAlign w:val="center"/>
          </w:tcPr>
          <w:p w:rsidR="00401130" w:rsidRPr="00817DCF" w:rsidRDefault="00401130" w:rsidP="00D714F9">
            <w:pPr>
              <w:jc w:val="center"/>
              <w:rPr>
                <w:rFonts w:ascii="Palatino Linotype" w:hAnsi="Palatino Linotype"/>
                <w:b/>
              </w:rPr>
            </w:pPr>
            <w:r w:rsidRPr="00817DCF">
              <w:rPr>
                <w:rFonts w:ascii="Palatino Linotype" w:hAnsi="Palatino Linotype"/>
                <w:b/>
              </w:rPr>
              <w:t>Дефицит (-),излишек (+) на конец периода</w:t>
            </w:r>
          </w:p>
        </w:tc>
        <w:tc>
          <w:tcPr>
            <w:tcW w:w="1134" w:type="dxa"/>
            <w:vAlign w:val="center"/>
          </w:tcPr>
          <w:p w:rsidR="00401130" w:rsidRPr="00817DCF" w:rsidRDefault="00401130" w:rsidP="00D714F9">
            <w:pPr>
              <w:jc w:val="center"/>
              <w:rPr>
                <w:rFonts w:ascii="Palatino Linotype" w:hAnsi="Palatino Linotype"/>
                <w:b/>
              </w:rPr>
            </w:pPr>
            <w:r w:rsidRPr="00817DCF">
              <w:rPr>
                <w:rFonts w:ascii="Palatino Linotype" w:hAnsi="Palatino Linotype"/>
                <w:b/>
              </w:rPr>
              <w:t>Требуемая мощность на проектный срок</w:t>
            </w:r>
          </w:p>
        </w:tc>
      </w:tr>
      <w:tr w:rsidR="00401130" w:rsidRPr="00817DCF" w:rsidTr="00D714F9">
        <w:tc>
          <w:tcPr>
            <w:tcW w:w="567"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1</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Детские дошкольные учреждения, мест</w:t>
            </w:r>
          </w:p>
        </w:tc>
        <w:tc>
          <w:tcPr>
            <w:tcW w:w="1134" w:type="dxa"/>
            <w:vAlign w:val="center"/>
          </w:tcPr>
          <w:p w:rsidR="00401130" w:rsidRPr="00817DCF" w:rsidRDefault="002D12EE" w:rsidP="00D714F9">
            <w:pPr>
              <w:jc w:val="center"/>
              <w:rPr>
                <w:rFonts w:ascii="Palatino Linotype" w:hAnsi="Palatino Linotype"/>
              </w:rPr>
            </w:pPr>
            <w:r>
              <w:rPr>
                <w:rFonts w:ascii="Palatino Linotype" w:hAnsi="Palatino Linotype"/>
              </w:rPr>
              <w:t>чел.</w:t>
            </w:r>
          </w:p>
        </w:tc>
        <w:tc>
          <w:tcPr>
            <w:tcW w:w="1417" w:type="dxa"/>
            <w:vAlign w:val="center"/>
          </w:tcPr>
          <w:p w:rsidR="00401130" w:rsidRPr="00817DCF" w:rsidRDefault="009D3C02" w:rsidP="00D714F9">
            <w:pPr>
              <w:jc w:val="center"/>
              <w:rPr>
                <w:rFonts w:ascii="Palatino Linotype" w:hAnsi="Palatino Linotype"/>
              </w:rPr>
            </w:pPr>
            <w:r w:rsidRPr="00817DCF">
              <w:rPr>
                <w:rFonts w:ascii="Palatino Linotype" w:hAnsi="Palatino Linotype"/>
              </w:rPr>
              <w:t>0</w:t>
            </w:r>
          </w:p>
        </w:tc>
        <w:tc>
          <w:tcPr>
            <w:tcW w:w="1560"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48</w:t>
            </w:r>
          </w:p>
        </w:tc>
        <w:tc>
          <w:tcPr>
            <w:tcW w:w="1559"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-60</w:t>
            </w:r>
          </w:p>
        </w:tc>
        <w:tc>
          <w:tcPr>
            <w:tcW w:w="1134" w:type="dxa"/>
            <w:vAlign w:val="center"/>
          </w:tcPr>
          <w:p w:rsidR="00401130" w:rsidRPr="00817DCF" w:rsidRDefault="009D3C02" w:rsidP="00D714F9">
            <w:pPr>
              <w:jc w:val="center"/>
              <w:rPr>
                <w:rFonts w:ascii="Palatino Linotype" w:hAnsi="Palatino Linotype"/>
              </w:rPr>
            </w:pPr>
            <w:r w:rsidRPr="00817DCF">
              <w:rPr>
                <w:rFonts w:ascii="Palatino Linotype" w:hAnsi="Palatino Linotype"/>
              </w:rPr>
              <w:t>60</w:t>
            </w:r>
          </w:p>
        </w:tc>
      </w:tr>
      <w:tr w:rsidR="00401130" w:rsidRPr="00817DCF" w:rsidTr="00D714F9">
        <w:tc>
          <w:tcPr>
            <w:tcW w:w="567"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lastRenderedPageBreak/>
              <w:t>2</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Общеобразовательные учреждения, учащихся</w:t>
            </w:r>
          </w:p>
        </w:tc>
        <w:tc>
          <w:tcPr>
            <w:tcW w:w="1134" w:type="dxa"/>
            <w:vAlign w:val="center"/>
          </w:tcPr>
          <w:p w:rsidR="00401130" w:rsidRPr="00817DCF" w:rsidRDefault="002D12EE" w:rsidP="00D714F9">
            <w:pPr>
              <w:jc w:val="center"/>
              <w:rPr>
                <w:rFonts w:ascii="Palatino Linotype" w:hAnsi="Palatino Linotype"/>
              </w:rPr>
            </w:pPr>
            <w:r>
              <w:rPr>
                <w:rFonts w:ascii="Palatino Linotype" w:hAnsi="Palatino Linotype"/>
              </w:rPr>
              <w:t>чел.</w:t>
            </w:r>
          </w:p>
        </w:tc>
        <w:tc>
          <w:tcPr>
            <w:tcW w:w="1417" w:type="dxa"/>
            <w:vAlign w:val="center"/>
          </w:tcPr>
          <w:p w:rsidR="00401130" w:rsidRPr="00817DCF" w:rsidRDefault="009D3C02" w:rsidP="00D714F9">
            <w:pPr>
              <w:jc w:val="center"/>
              <w:rPr>
                <w:rFonts w:ascii="Palatino Linotype" w:hAnsi="Palatino Linotype"/>
              </w:rPr>
            </w:pPr>
            <w:r w:rsidRPr="00817DCF">
              <w:rPr>
                <w:rFonts w:ascii="Palatino Linotype" w:hAnsi="Palatino Linotype"/>
              </w:rPr>
              <w:t>200</w:t>
            </w:r>
          </w:p>
        </w:tc>
        <w:tc>
          <w:tcPr>
            <w:tcW w:w="1560" w:type="dxa"/>
            <w:vAlign w:val="center"/>
          </w:tcPr>
          <w:p w:rsidR="00401130" w:rsidRPr="00817DCF" w:rsidRDefault="00817DCF" w:rsidP="00D714F9">
            <w:pPr>
              <w:jc w:val="center"/>
              <w:rPr>
                <w:rFonts w:ascii="Palatino Linotype" w:hAnsi="Palatino Linotype"/>
              </w:rPr>
            </w:pPr>
            <w:r>
              <w:rPr>
                <w:rFonts w:ascii="Palatino Linotype" w:hAnsi="Palatino Linotype"/>
              </w:rPr>
              <w:t>76</w:t>
            </w:r>
          </w:p>
        </w:tc>
        <w:tc>
          <w:tcPr>
            <w:tcW w:w="1559" w:type="dxa"/>
            <w:vAlign w:val="center"/>
          </w:tcPr>
          <w:p w:rsidR="00401130" w:rsidRPr="00817DCF" w:rsidRDefault="00401130" w:rsidP="002D12EE">
            <w:pPr>
              <w:jc w:val="center"/>
              <w:rPr>
                <w:rFonts w:ascii="Palatino Linotype" w:hAnsi="Palatino Linotype"/>
              </w:rPr>
            </w:pPr>
            <w:r w:rsidRPr="00817DCF">
              <w:rPr>
                <w:rFonts w:ascii="Palatino Linotype" w:hAnsi="Palatino Linotype"/>
              </w:rPr>
              <w:t>+ 1</w:t>
            </w:r>
            <w:r w:rsidR="002D12EE">
              <w:rPr>
                <w:rFonts w:ascii="Palatino Linotype" w:hAnsi="Palatino Linotype"/>
              </w:rPr>
              <w:t>03</w:t>
            </w:r>
          </w:p>
        </w:tc>
        <w:tc>
          <w:tcPr>
            <w:tcW w:w="1134" w:type="dxa"/>
            <w:vAlign w:val="center"/>
          </w:tcPr>
          <w:p w:rsidR="00401130" w:rsidRPr="00817DCF" w:rsidRDefault="002D12EE" w:rsidP="00D714F9">
            <w:pPr>
              <w:jc w:val="center"/>
              <w:rPr>
                <w:rFonts w:ascii="Palatino Linotype" w:hAnsi="Palatino Linotype"/>
              </w:rPr>
            </w:pPr>
            <w:r>
              <w:rPr>
                <w:rFonts w:ascii="Palatino Linotype" w:hAnsi="Palatino Linotype"/>
              </w:rPr>
              <w:t>97</w:t>
            </w:r>
          </w:p>
        </w:tc>
      </w:tr>
      <w:tr w:rsidR="00401130" w:rsidRPr="00817DCF" w:rsidTr="00D714F9">
        <w:tc>
          <w:tcPr>
            <w:tcW w:w="567"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3</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Амбулаторно-поликлинические учреждения</w:t>
            </w:r>
          </w:p>
        </w:tc>
        <w:tc>
          <w:tcPr>
            <w:tcW w:w="1134" w:type="dxa"/>
            <w:vAlign w:val="center"/>
          </w:tcPr>
          <w:p w:rsidR="00401130" w:rsidRPr="00817DCF" w:rsidRDefault="002D12EE" w:rsidP="00D714F9">
            <w:pPr>
              <w:jc w:val="center"/>
              <w:rPr>
                <w:rFonts w:ascii="Palatino Linotype" w:hAnsi="Palatino Linotype"/>
                <w:highlight w:val="red"/>
              </w:rPr>
            </w:pPr>
            <w:r>
              <w:rPr>
                <w:rFonts w:ascii="Palatino Linotype" w:hAnsi="Palatino Linotype"/>
              </w:rPr>
              <w:t>чел. обсл. в день</w:t>
            </w:r>
          </w:p>
        </w:tc>
        <w:tc>
          <w:tcPr>
            <w:tcW w:w="1417"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25</w:t>
            </w:r>
          </w:p>
        </w:tc>
        <w:tc>
          <w:tcPr>
            <w:tcW w:w="1560"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25</w:t>
            </w:r>
          </w:p>
        </w:tc>
        <w:tc>
          <w:tcPr>
            <w:tcW w:w="1559"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0</w:t>
            </w:r>
          </w:p>
        </w:tc>
        <w:tc>
          <w:tcPr>
            <w:tcW w:w="1134" w:type="dxa"/>
            <w:vAlign w:val="center"/>
          </w:tcPr>
          <w:p w:rsidR="00401130" w:rsidRPr="00817DCF" w:rsidRDefault="00401130" w:rsidP="002D12EE">
            <w:pPr>
              <w:jc w:val="center"/>
              <w:rPr>
                <w:rFonts w:ascii="Palatino Linotype" w:hAnsi="Palatino Linotype"/>
              </w:rPr>
            </w:pPr>
            <w:r w:rsidRPr="00817DCF">
              <w:rPr>
                <w:rFonts w:ascii="Palatino Linotype" w:hAnsi="Palatino Linotype"/>
              </w:rPr>
              <w:t>2</w:t>
            </w:r>
            <w:r w:rsidR="002D12EE">
              <w:rPr>
                <w:rFonts w:ascii="Palatino Linotype" w:hAnsi="Palatino Linotype"/>
              </w:rPr>
              <w:t>5</w:t>
            </w:r>
          </w:p>
        </w:tc>
      </w:tr>
      <w:tr w:rsidR="00401130" w:rsidRPr="00817DCF" w:rsidTr="00D714F9">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4</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Выдвижные пункты скорой медицинской помощи, автомобиль</w:t>
            </w:r>
          </w:p>
        </w:tc>
        <w:tc>
          <w:tcPr>
            <w:tcW w:w="1134" w:type="dxa"/>
            <w:vAlign w:val="center"/>
          </w:tcPr>
          <w:p w:rsidR="00401130" w:rsidRPr="00817DCF" w:rsidRDefault="002D12EE" w:rsidP="00D714F9">
            <w:pPr>
              <w:jc w:val="center"/>
              <w:rPr>
                <w:rFonts w:ascii="Palatino Linotype" w:hAnsi="Palatino Linotype"/>
              </w:rPr>
            </w:pPr>
            <w:r>
              <w:rPr>
                <w:rFonts w:ascii="Palatino Linotype" w:hAnsi="Palatino Linotype"/>
              </w:rPr>
              <w:t>коек.</w:t>
            </w:r>
          </w:p>
        </w:tc>
        <w:tc>
          <w:tcPr>
            <w:tcW w:w="1417" w:type="dxa"/>
            <w:vAlign w:val="center"/>
          </w:tcPr>
          <w:p w:rsidR="00401130" w:rsidRPr="00817DCF" w:rsidRDefault="002D12EE" w:rsidP="00D714F9">
            <w:pPr>
              <w:jc w:val="center"/>
              <w:rPr>
                <w:rFonts w:ascii="Palatino Linotype" w:hAnsi="Palatino Linotype"/>
              </w:rPr>
            </w:pPr>
            <w:r>
              <w:rPr>
                <w:rFonts w:ascii="Palatino Linotype" w:hAnsi="Palatino Linotype"/>
              </w:rPr>
              <w:t>0</w:t>
            </w:r>
          </w:p>
        </w:tc>
        <w:tc>
          <w:tcPr>
            <w:tcW w:w="1560" w:type="dxa"/>
            <w:vAlign w:val="center"/>
          </w:tcPr>
          <w:p w:rsidR="00401130" w:rsidRPr="00817DCF" w:rsidRDefault="002D12EE" w:rsidP="00D714F9">
            <w:pPr>
              <w:jc w:val="center"/>
              <w:rPr>
                <w:rFonts w:ascii="Palatino Linotype" w:hAnsi="Palatino Linotype"/>
              </w:rPr>
            </w:pPr>
            <w:r>
              <w:rPr>
                <w:rFonts w:ascii="Palatino Linotype" w:hAnsi="Palatino Linotype"/>
              </w:rPr>
              <w:t>0</w:t>
            </w:r>
          </w:p>
        </w:tc>
        <w:tc>
          <w:tcPr>
            <w:tcW w:w="1559"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0</w:t>
            </w:r>
          </w:p>
        </w:tc>
        <w:tc>
          <w:tcPr>
            <w:tcW w:w="1134" w:type="dxa"/>
            <w:vAlign w:val="center"/>
          </w:tcPr>
          <w:p w:rsidR="00401130" w:rsidRPr="00817DCF" w:rsidRDefault="002D12EE" w:rsidP="00D714F9">
            <w:pPr>
              <w:jc w:val="center"/>
              <w:rPr>
                <w:rFonts w:ascii="Palatino Linotype" w:hAnsi="Palatino Linotype"/>
              </w:rPr>
            </w:pPr>
            <w:r>
              <w:rPr>
                <w:rFonts w:ascii="Palatino Linotype" w:hAnsi="Palatino Linotype"/>
              </w:rPr>
              <w:t>0</w:t>
            </w:r>
          </w:p>
        </w:tc>
      </w:tr>
      <w:tr w:rsidR="00401130" w:rsidRPr="00817DCF" w:rsidTr="00D714F9">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5</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Спортивные залы, м</w:t>
            </w:r>
            <w:r w:rsidRPr="00817DCF">
              <w:rPr>
                <w:rFonts w:ascii="Palatino Linotype" w:hAnsi="Palatino Linotype"/>
                <w:vertAlign w:val="superscript"/>
              </w:rPr>
              <w:t>2</w:t>
            </w:r>
            <w:r w:rsidRPr="00817DCF">
              <w:rPr>
                <w:rFonts w:ascii="Palatino Linotype" w:hAnsi="Palatino Linotype"/>
              </w:rPr>
              <w:t xml:space="preserve"> площади пола</w:t>
            </w:r>
          </w:p>
        </w:tc>
        <w:tc>
          <w:tcPr>
            <w:tcW w:w="1134" w:type="dxa"/>
            <w:vAlign w:val="center"/>
          </w:tcPr>
          <w:p w:rsidR="00401130" w:rsidRPr="00445428" w:rsidRDefault="00445428" w:rsidP="00D714F9">
            <w:pPr>
              <w:jc w:val="center"/>
              <w:rPr>
                <w:rFonts w:ascii="Palatino Linotype" w:hAnsi="Palatino Linotype"/>
              </w:rPr>
            </w:pPr>
            <w:r>
              <w:rPr>
                <w:rFonts w:ascii="Palatino Linotype" w:hAnsi="Palatino Linotype"/>
              </w:rPr>
              <w:t>м</w:t>
            </w:r>
            <w:r>
              <w:rPr>
                <w:rFonts w:ascii="Palatino Linotype" w:hAnsi="Palatino Linotype"/>
                <w:vertAlign w:val="superscript"/>
              </w:rPr>
              <w:t>2</w:t>
            </w:r>
          </w:p>
        </w:tc>
        <w:tc>
          <w:tcPr>
            <w:tcW w:w="1417" w:type="dxa"/>
            <w:vAlign w:val="center"/>
          </w:tcPr>
          <w:p w:rsidR="00401130" w:rsidRPr="00817DCF" w:rsidRDefault="00445428" w:rsidP="00D714F9">
            <w:pPr>
              <w:jc w:val="center"/>
              <w:rPr>
                <w:rFonts w:ascii="Palatino Linotype" w:hAnsi="Palatino Linotype"/>
              </w:rPr>
            </w:pPr>
            <w:r>
              <w:rPr>
                <w:rFonts w:ascii="Palatino Linotype" w:hAnsi="Palatino Linotype"/>
              </w:rPr>
              <w:t>50</w:t>
            </w:r>
          </w:p>
        </w:tc>
        <w:tc>
          <w:tcPr>
            <w:tcW w:w="1560" w:type="dxa"/>
            <w:vAlign w:val="center"/>
          </w:tcPr>
          <w:p w:rsidR="00401130" w:rsidRPr="00817DCF" w:rsidRDefault="00445428" w:rsidP="00D714F9">
            <w:pPr>
              <w:jc w:val="center"/>
              <w:rPr>
                <w:rFonts w:ascii="Palatino Linotype" w:hAnsi="Palatino Linotype"/>
              </w:rPr>
            </w:pPr>
            <w:r>
              <w:rPr>
                <w:rFonts w:ascii="Palatino Linotype" w:hAnsi="Palatino Linotype"/>
              </w:rPr>
              <w:t>120</w:t>
            </w:r>
          </w:p>
        </w:tc>
        <w:tc>
          <w:tcPr>
            <w:tcW w:w="1559" w:type="dxa"/>
            <w:vAlign w:val="center"/>
          </w:tcPr>
          <w:p w:rsidR="00401130" w:rsidRPr="00817DCF" w:rsidRDefault="00401130" w:rsidP="00445428">
            <w:pPr>
              <w:jc w:val="center"/>
              <w:rPr>
                <w:rFonts w:ascii="Palatino Linotype" w:hAnsi="Palatino Linotype"/>
              </w:rPr>
            </w:pPr>
            <w:r w:rsidRPr="00817DCF">
              <w:rPr>
                <w:rFonts w:ascii="Palatino Linotype" w:hAnsi="Palatino Linotype"/>
              </w:rPr>
              <w:t xml:space="preserve">- </w:t>
            </w:r>
            <w:r w:rsidR="00445428">
              <w:rPr>
                <w:rFonts w:ascii="Palatino Linotype" w:hAnsi="Palatino Linotype"/>
              </w:rPr>
              <w:t>70</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120</w:t>
            </w:r>
          </w:p>
        </w:tc>
      </w:tr>
      <w:tr w:rsidR="00401130" w:rsidRPr="00817DCF" w:rsidTr="00D714F9">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6</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Магазины, м</w:t>
            </w:r>
            <w:r w:rsidRPr="00817DCF">
              <w:rPr>
                <w:rFonts w:ascii="Palatino Linotype" w:hAnsi="Palatino Linotype"/>
                <w:vertAlign w:val="superscript"/>
              </w:rPr>
              <w:t>2</w:t>
            </w:r>
            <w:r w:rsidRPr="00817DCF">
              <w:rPr>
                <w:rFonts w:ascii="Palatino Linotype" w:hAnsi="Palatino Linotype"/>
              </w:rPr>
              <w:t xml:space="preserve"> торговой площади</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м</w:t>
            </w:r>
            <w:r>
              <w:rPr>
                <w:rFonts w:ascii="Palatino Linotype" w:hAnsi="Palatino Linotype"/>
                <w:vertAlign w:val="superscript"/>
              </w:rPr>
              <w:t>2</w:t>
            </w:r>
          </w:p>
        </w:tc>
        <w:tc>
          <w:tcPr>
            <w:tcW w:w="1417" w:type="dxa"/>
            <w:vAlign w:val="center"/>
          </w:tcPr>
          <w:p w:rsidR="00401130" w:rsidRPr="00817DCF" w:rsidRDefault="00445428" w:rsidP="00D714F9">
            <w:pPr>
              <w:jc w:val="center"/>
              <w:rPr>
                <w:rFonts w:ascii="Palatino Linotype" w:hAnsi="Palatino Linotype"/>
              </w:rPr>
            </w:pPr>
            <w:r>
              <w:rPr>
                <w:rFonts w:ascii="Palatino Linotype" w:hAnsi="Palatino Linotype"/>
              </w:rPr>
              <w:t>230</w:t>
            </w:r>
          </w:p>
        </w:tc>
        <w:tc>
          <w:tcPr>
            <w:tcW w:w="1560"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300</w:t>
            </w:r>
          </w:p>
        </w:tc>
        <w:tc>
          <w:tcPr>
            <w:tcW w:w="1559" w:type="dxa"/>
            <w:vAlign w:val="center"/>
          </w:tcPr>
          <w:p w:rsidR="00401130" w:rsidRPr="00817DCF" w:rsidRDefault="00445428" w:rsidP="00445428">
            <w:pPr>
              <w:jc w:val="center"/>
              <w:rPr>
                <w:rFonts w:ascii="Palatino Linotype" w:hAnsi="Palatino Linotype"/>
              </w:rPr>
            </w:pPr>
            <w:r>
              <w:rPr>
                <w:rFonts w:ascii="Palatino Linotype" w:hAnsi="Palatino Linotype"/>
              </w:rPr>
              <w:t>-70</w:t>
            </w:r>
          </w:p>
        </w:tc>
        <w:tc>
          <w:tcPr>
            <w:tcW w:w="1134"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300</w:t>
            </w:r>
          </w:p>
        </w:tc>
      </w:tr>
      <w:tr w:rsidR="00401130" w:rsidRPr="00817DCF" w:rsidTr="00D714F9">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7</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Предприятия общественного питания, место</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мест.</w:t>
            </w:r>
          </w:p>
        </w:tc>
        <w:tc>
          <w:tcPr>
            <w:tcW w:w="1417" w:type="dxa"/>
            <w:vAlign w:val="center"/>
          </w:tcPr>
          <w:p w:rsidR="00401130" w:rsidRPr="00817DCF" w:rsidRDefault="00445428" w:rsidP="00D714F9">
            <w:pPr>
              <w:jc w:val="center"/>
              <w:rPr>
                <w:rFonts w:ascii="Palatino Linotype" w:hAnsi="Palatino Linotype"/>
              </w:rPr>
            </w:pPr>
            <w:r>
              <w:rPr>
                <w:rFonts w:ascii="Palatino Linotype" w:hAnsi="Palatino Linotype"/>
              </w:rPr>
              <w:t>0</w:t>
            </w:r>
          </w:p>
        </w:tc>
        <w:tc>
          <w:tcPr>
            <w:tcW w:w="1560" w:type="dxa"/>
            <w:vAlign w:val="center"/>
          </w:tcPr>
          <w:p w:rsidR="00401130" w:rsidRPr="00817DCF" w:rsidRDefault="00445428" w:rsidP="00D714F9">
            <w:pPr>
              <w:jc w:val="center"/>
              <w:rPr>
                <w:rFonts w:ascii="Palatino Linotype" w:hAnsi="Palatino Linotype"/>
              </w:rPr>
            </w:pPr>
            <w:r>
              <w:rPr>
                <w:rFonts w:ascii="Palatino Linotype" w:hAnsi="Palatino Linotype"/>
              </w:rPr>
              <w:t>0</w:t>
            </w:r>
          </w:p>
        </w:tc>
        <w:tc>
          <w:tcPr>
            <w:tcW w:w="1559" w:type="dxa"/>
            <w:vAlign w:val="center"/>
          </w:tcPr>
          <w:p w:rsidR="00401130" w:rsidRPr="00817DCF" w:rsidRDefault="00401130" w:rsidP="00445428">
            <w:pPr>
              <w:jc w:val="center"/>
              <w:rPr>
                <w:rFonts w:ascii="Palatino Linotype" w:hAnsi="Palatino Linotype"/>
              </w:rPr>
            </w:pPr>
            <w:r w:rsidRPr="00817DCF">
              <w:rPr>
                <w:rFonts w:ascii="Palatino Linotype" w:hAnsi="Palatino Linotype"/>
              </w:rPr>
              <w:t xml:space="preserve">- </w:t>
            </w:r>
            <w:r w:rsidR="00445428">
              <w:rPr>
                <w:rFonts w:ascii="Palatino Linotype" w:hAnsi="Palatino Linotype"/>
              </w:rPr>
              <w:t>40</w:t>
            </w:r>
          </w:p>
        </w:tc>
        <w:tc>
          <w:tcPr>
            <w:tcW w:w="1134" w:type="dxa"/>
            <w:vAlign w:val="center"/>
          </w:tcPr>
          <w:p w:rsidR="00401130" w:rsidRPr="00817DCF" w:rsidRDefault="00401130" w:rsidP="00445428">
            <w:pPr>
              <w:jc w:val="center"/>
              <w:rPr>
                <w:rFonts w:ascii="Palatino Linotype" w:hAnsi="Palatino Linotype"/>
              </w:rPr>
            </w:pPr>
            <w:r w:rsidRPr="00817DCF">
              <w:rPr>
                <w:rFonts w:ascii="Palatino Linotype" w:hAnsi="Palatino Linotype"/>
              </w:rPr>
              <w:t>4</w:t>
            </w:r>
            <w:r w:rsidR="00445428">
              <w:rPr>
                <w:rFonts w:ascii="Palatino Linotype" w:hAnsi="Palatino Linotype"/>
              </w:rPr>
              <w:t>0</w:t>
            </w:r>
          </w:p>
        </w:tc>
      </w:tr>
      <w:tr w:rsidR="00401130" w:rsidRPr="00817DCF" w:rsidTr="00D714F9">
        <w:trPr>
          <w:trHeight w:val="304"/>
        </w:trPr>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8</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Отделение и филиалы сберегательного банка, операционное место</w:t>
            </w:r>
          </w:p>
        </w:tc>
        <w:tc>
          <w:tcPr>
            <w:tcW w:w="1134" w:type="dxa"/>
            <w:vAlign w:val="center"/>
          </w:tcPr>
          <w:p w:rsidR="00401130" w:rsidRDefault="00445428" w:rsidP="00D714F9">
            <w:pPr>
              <w:jc w:val="center"/>
              <w:rPr>
                <w:rFonts w:ascii="Palatino Linotype" w:hAnsi="Palatino Linotype"/>
              </w:rPr>
            </w:pPr>
            <w:r>
              <w:rPr>
                <w:rFonts w:ascii="Palatino Linotype" w:hAnsi="Palatino Linotype"/>
              </w:rPr>
              <w:t>кассовое</w:t>
            </w:r>
          </w:p>
          <w:p w:rsidR="00445428" w:rsidRPr="00817DCF" w:rsidRDefault="00445428" w:rsidP="00D714F9">
            <w:pPr>
              <w:jc w:val="center"/>
              <w:rPr>
                <w:rFonts w:ascii="Palatino Linotype" w:hAnsi="Palatino Linotype"/>
              </w:rPr>
            </w:pPr>
            <w:r>
              <w:rPr>
                <w:rFonts w:ascii="Palatino Linotype" w:hAnsi="Palatino Linotype"/>
              </w:rPr>
              <w:t>место.</w:t>
            </w:r>
          </w:p>
        </w:tc>
        <w:tc>
          <w:tcPr>
            <w:tcW w:w="1417" w:type="dxa"/>
            <w:vAlign w:val="center"/>
          </w:tcPr>
          <w:p w:rsidR="00401130" w:rsidRPr="00817DCF" w:rsidRDefault="00445428" w:rsidP="00D714F9">
            <w:pPr>
              <w:jc w:val="center"/>
              <w:rPr>
                <w:rFonts w:ascii="Palatino Linotype" w:hAnsi="Palatino Linotype"/>
              </w:rPr>
            </w:pPr>
            <w:r>
              <w:rPr>
                <w:rFonts w:ascii="Palatino Linotype" w:hAnsi="Palatino Linotype"/>
              </w:rPr>
              <w:t>0</w:t>
            </w:r>
          </w:p>
        </w:tc>
        <w:tc>
          <w:tcPr>
            <w:tcW w:w="1560"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1</w:t>
            </w:r>
          </w:p>
        </w:tc>
        <w:tc>
          <w:tcPr>
            <w:tcW w:w="1559" w:type="dxa"/>
            <w:vAlign w:val="center"/>
          </w:tcPr>
          <w:p w:rsidR="00401130" w:rsidRPr="00817DCF" w:rsidRDefault="00445428" w:rsidP="00D714F9">
            <w:pPr>
              <w:jc w:val="center"/>
              <w:rPr>
                <w:rFonts w:ascii="Palatino Linotype" w:hAnsi="Palatino Linotype"/>
              </w:rPr>
            </w:pPr>
            <w:r>
              <w:rPr>
                <w:rFonts w:ascii="Palatino Linotype" w:hAnsi="Palatino Linotype"/>
              </w:rPr>
              <w:t>-1</w:t>
            </w:r>
          </w:p>
        </w:tc>
        <w:tc>
          <w:tcPr>
            <w:tcW w:w="1134" w:type="dxa"/>
            <w:vAlign w:val="center"/>
          </w:tcPr>
          <w:p w:rsidR="00401130" w:rsidRPr="00817DCF" w:rsidRDefault="00401130" w:rsidP="00D714F9">
            <w:pPr>
              <w:jc w:val="center"/>
              <w:rPr>
                <w:rFonts w:ascii="Palatino Linotype" w:hAnsi="Palatino Linotype"/>
              </w:rPr>
            </w:pPr>
            <w:r w:rsidRPr="00817DCF">
              <w:rPr>
                <w:rFonts w:ascii="Palatino Linotype" w:hAnsi="Palatino Linotype"/>
              </w:rPr>
              <w:t>1</w:t>
            </w:r>
          </w:p>
        </w:tc>
      </w:tr>
      <w:tr w:rsidR="00401130" w:rsidRPr="00817DCF" w:rsidTr="00D714F9">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9</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Гостиницы, место</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мест.</w:t>
            </w:r>
          </w:p>
        </w:tc>
        <w:tc>
          <w:tcPr>
            <w:tcW w:w="1417" w:type="dxa"/>
            <w:vAlign w:val="center"/>
          </w:tcPr>
          <w:p w:rsidR="00401130" w:rsidRPr="00817DCF" w:rsidRDefault="00445428" w:rsidP="00D714F9">
            <w:pPr>
              <w:jc w:val="center"/>
              <w:rPr>
                <w:rFonts w:ascii="Palatino Linotype" w:hAnsi="Palatino Linotype"/>
              </w:rPr>
            </w:pPr>
            <w:r>
              <w:rPr>
                <w:rFonts w:ascii="Palatino Linotype" w:hAnsi="Palatino Linotype"/>
              </w:rPr>
              <w:t>0</w:t>
            </w:r>
          </w:p>
        </w:tc>
        <w:tc>
          <w:tcPr>
            <w:tcW w:w="1560" w:type="dxa"/>
            <w:vAlign w:val="center"/>
          </w:tcPr>
          <w:p w:rsidR="00401130" w:rsidRPr="00817DCF" w:rsidRDefault="00445428" w:rsidP="00D714F9">
            <w:pPr>
              <w:jc w:val="center"/>
              <w:rPr>
                <w:rFonts w:ascii="Palatino Linotype" w:hAnsi="Palatino Linotype"/>
              </w:rPr>
            </w:pPr>
            <w:r>
              <w:rPr>
                <w:rFonts w:ascii="Palatino Linotype" w:hAnsi="Palatino Linotype"/>
              </w:rPr>
              <w:t>15</w:t>
            </w:r>
          </w:p>
        </w:tc>
        <w:tc>
          <w:tcPr>
            <w:tcW w:w="1559" w:type="dxa"/>
            <w:vAlign w:val="center"/>
          </w:tcPr>
          <w:p w:rsidR="00401130" w:rsidRPr="00817DCF" w:rsidRDefault="00445428" w:rsidP="00D714F9">
            <w:pPr>
              <w:jc w:val="center"/>
              <w:rPr>
                <w:rFonts w:ascii="Palatino Linotype" w:hAnsi="Palatino Linotype"/>
              </w:rPr>
            </w:pPr>
            <w:r>
              <w:rPr>
                <w:rFonts w:ascii="Palatino Linotype" w:hAnsi="Palatino Linotype"/>
              </w:rPr>
              <w:t>-15</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15</w:t>
            </w:r>
          </w:p>
        </w:tc>
      </w:tr>
      <w:tr w:rsidR="00401130" w:rsidRPr="00817DCF" w:rsidTr="00D714F9">
        <w:tc>
          <w:tcPr>
            <w:tcW w:w="567" w:type="dxa"/>
            <w:vAlign w:val="center"/>
          </w:tcPr>
          <w:p w:rsidR="00401130" w:rsidRPr="00817DCF" w:rsidRDefault="00817DCF" w:rsidP="00D714F9">
            <w:pPr>
              <w:jc w:val="center"/>
              <w:rPr>
                <w:rFonts w:ascii="Palatino Linotype" w:hAnsi="Palatino Linotype"/>
              </w:rPr>
            </w:pPr>
            <w:r w:rsidRPr="00817DCF">
              <w:rPr>
                <w:rFonts w:ascii="Palatino Linotype" w:hAnsi="Palatino Linotype"/>
              </w:rPr>
              <w:t>10</w:t>
            </w:r>
          </w:p>
        </w:tc>
        <w:tc>
          <w:tcPr>
            <w:tcW w:w="2552" w:type="dxa"/>
            <w:vAlign w:val="center"/>
          </w:tcPr>
          <w:p w:rsidR="00401130" w:rsidRPr="00817DCF" w:rsidRDefault="00401130" w:rsidP="00D714F9">
            <w:pPr>
              <w:rPr>
                <w:rFonts w:ascii="Palatino Linotype" w:hAnsi="Palatino Linotype"/>
              </w:rPr>
            </w:pPr>
            <w:r w:rsidRPr="00817DCF">
              <w:rPr>
                <w:rFonts w:ascii="Palatino Linotype" w:hAnsi="Palatino Linotype"/>
              </w:rPr>
              <w:t>Пожарное депо, депо/автомобиль</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автом.</w:t>
            </w:r>
          </w:p>
        </w:tc>
        <w:tc>
          <w:tcPr>
            <w:tcW w:w="1417" w:type="dxa"/>
            <w:vAlign w:val="center"/>
          </w:tcPr>
          <w:p w:rsidR="00401130" w:rsidRPr="00817DCF" w:rsidRDefault="00445428" w:rsidP="00D714F9">
            <w:pPr>
              <w:jc w:val="center"/>
              <w:rPr>
                <w:rFonts w:ascii="Palatino Linotype" w:hAnsi="Palatino Linotype"/>
              </w:rPr>
            </w:pPr>
            <w:r>
              <w:rPr>
                <w:rFonts w:ascii="Palatino Linotype" w:hAnsi="Palatino Linotype"/>
              </w:rPr>
              <w:t>0</w:t>
            </w:r>
          </w:p>
        </w:tc>
        <w:tc>
          <w:tcPr>
            <w:tcW w:w="1560" w:type="dxa"/>
            <w:vAlign w:val="center"/>
          </w:tcPr>
          <w:p w:rsidR="00401130" w:rsidRPr="00817DCF" w:rsidRDefault="00445428" w:rsidP="00D714F9">
            <w:pPr>
              <w:jc w:val="center"/>
              <w:rPr>
                <w:rFonts w:ascii="Palatino Linotype" w:hAnsi="Palatino Linotype"/>
              </w:rPr>
            </w:pPr>
            <w:r>
              <w:rPr>
                <w:rFonts w:ascii="Palatino Linotype" w:hAnsi="Palatino Linotype"/>
              </w:rPr>
              <w:t>2</w:t>
            </w:r>
          </w:p>
        </w:tc>
        <w:tc>
          <w:tcPr>
            <w:tcW w:w="1559" w:type="dxa"/>
            <w:vAlign w:val="center"/>
          </w:tcPr>
          <w:p w:rsidR="00401130" w:rsidRPr="00817DCF" w:rsidRDefault="00445428" w:rsidP="00D714F9">
            <w:pPr>
              <w:jc w:val="center"/>
              <w:rPr>
                <w:rFonts w:ascii="Palatino Linotype" w:hAnsi="Palatino Linotype"/>
              </w:rPr>
            </w:pPr>
            <w:r>
              <w:rPr>
                <w:rFonts w:ascii="Palatino Linotype" w:hAnsi="Palatino Linotype"/>
              </w:rPr>
              <w:t>-2</w:t>
            </w:r>
          </w:p>
        </w:tc>
        <w:tc>
          <w:tcPr>
            <w:tcW w:w="1134" w:type="dxa"/>
            <w:vAlign w:val="center"/>
          </w:tcPr>
          <w:p w:rsidR="00401130" w:rsidRPr="00817DCF" w:rsidRDefault="00445428" w:rsidP="00D714F9">
            <w:pPr>
              <w:jc w:val="center"/>
              <w:rPr>
                <w:rFonts w:ascii="Palatino Linotype" w:hAnsi="Palatino Linotype"/>
              </w:rPr>
            </w:pPr>
            <w:r>
              <w:rPr>
                <w:rFonts w:ascii="Palatino Linotype" w:hAnsi="Palatino Linotype"/>
              </w:rPr>
              <w:t>2</w:t>
            </w:r>
          </w:p>
        </w:tc>
      </w:tr>
    </w:tbl>
    <w:p w:rsidR="00401130" w:rsidRPr="00401130" w:rsidRDefault="00401130" w:rsidP="00401130">
      <w:pPr>
        <w:tabs>
          <w:tab w:val="left" w:pos="0"/>
          <w:tab w:val="left" w:pos="9360"/>
          <w:tab w:val="left" w:pos="9900"/>
        </w:tabs>
        <w:spacing w:line="276" w:lineRule="auto"/>
        <w:ind w:right="118" w:firstLine="316"/>
        <w:jc w:val="both"/>
        <w:rPr>
          <w:rFonts w:ascii="Palatino Linotype" w:hAnsi="Palatino Linotype" w:cs="Arial"/>
          <w:color w:val="C00000"/>
          <w:sz w:val="24"/>
          <w:szCs w:val="24"/>
        </w:rPr>
      </w:pPr>
    </w:p>
    <w:p w:rsidR="00401130" w:rsidRDefault="00146A10" w:rsidP="00146A10">
      <w:pPr>
        <w:ind w:firstLine="567"/>
        <w:rPr>
          <w:rFonts w:ascii="Palatino Linotype" w:hAnsi="Palatino Linotype"/>
          <w:b/>
          <w:sz w:val="24"/>
          <w:szCs w:val="24"/>
        </w:rPr>
      </w:pPr>
      <w:r>
        <w:rPr>
          <w:rFonts w:ascii="Palatino Linotype" w:hAnsi="Palatino Linotype"/>
          <w:b/>
          <w:sz w:val="24"/>
          <w:szCs w:val="24"/>
        </w:rPr>
        <w:t>1</w:t>
      </w:r>
      <w:r w:rsidR="00401130" w:rsidRPr="00A073D7">
        <w:rPr>
          <w:rFonts w:ascii="Palatino Linotype" w:hAnsi="Palatino Linotype"/>
          <w:b/>
          <w:sz w:val="24"/>
          <w:szCs w:val="24"/>
        </w:rPr>
        <w:t>.</w:t>
      </w:r>
      <w:r>
        <w:rPr>
          <w:rFonts w:ascii="Palatino Linotype" w:hAnsi="Palatino Linotype"/>
          <w:b/>
          <w:sz w:val="24"/>
          <w:szCs w:val="24"/>
        </w:rPr>
        <w:t>2</w:t>
      </w:r>
      <w:r w:rsidR="00401130" w:rsidRPr="00A073D7">
        <w:rPr>
          <w:rFonts w:ascii="Palatino Linotype" w:hAnsi="Palatino Linotype"/>
          <w:b/>
          <w:sz w:val="24"/>
          <w:szCs w:val="24"/>
        </w:rPr>
        <w:t>.</w:t>
      </w:r>
      <w:r>
        <w:rPr>
          <w:rFonts w:ascii="Palatino Linotype" w:hAnsi="Palatino Linotype"/>
          <w:b/>
          <w:sz w:val="24"/>
          <w:szCs w:val="24"/>
        </w:rPr>
        <w:t>3.</w:t>
      </w:r>
      <w:r w:rsidR="00401130" w:rsidRPr="00A073D7">
        <w:rPr>
          <w:rFonts w:ascii="Palatino Linotype" w:hAnsi="Palatino Linotype"/>
          <w:b/>
          <w:sz w:val="24"/>
          <w:szCs w:val="24"/>
        </w:rPr>
        <w:t xml:space="preserve"> Производственная </w:t>
      </w:r>
      <w:r w:rsidR="00401130">
        <w:rPr>
          <w:rFonts w:ascii="Palatino Linotype" w:hAnsi="Palatino Linotype"/>
          <w:b/>
          <w:sz w:val="24"/>
          <w:szCs w:val="24"/>
        </w:rPr>
        <w:t>зона</w:t>
      </w:r>
    </w:p>
    <w:p w:rsidR="00401130" w:rsidRDefault="00401130" w:rsidP="00401130">
      <w:pPr>
        <w:tabs>
          <w:tab w:val="num" w:pos="0"/>
        </w:tabs>
        <w:spacing w:line="276" w:lineRule="auto"/>
        <w:ind w:right="118" w:firstLine="436"/>
        <w:jc w:val="both"/>
        <w:rPr>
          <w:rFonts w:ascii="Palatino Linotype" w:hAnsi="Palatino Linotype"/>
          <w:sz w:val="24"/>
          <w:szCs w:val="24"/>
        </w:rPr>
      </w:pPr>
      <w:r w:rsidRPr="00401130">
        <w:rPr>
          <w:rFonts w:ascii="Palatino Linotype" w:hAnsi="Palatino Linotype"/>
          <w:sz w:val="24"/>
          <w:szCs w:val="24"/>
        </w:rPr>
        <w:t xml:space="preserve">Градостроительная реорганизация производственных зон является одним из важнейших направлений обновления и развития среды села. Основная цель – разработка комплекса градостроительных мероприятий, реализация которых должна обеспечить улучшение экологической ситуации и более рациональное использование территорий </w:t>
      </w:r>
      <w:r w:rsidR="00AA0891">
        <w:rPr>
          <w:rFonts w:ascii="Palatino Linotype" w:hAnsi="Palatino Linotype"/>
          <w:sz w:val="24"/>
          <w:szCs w:val="24"/>
        </w:rPr>
        <w:t>населенных пунктов</w:t>
      </w:r>
      <w:r w:rsidRPr="00401130">
        <w:rPr>
          <w:rFonts w:ascii="Palatino Linotype" w:hAnsi="Palatino Linotype"/>
          <w:sz w:val="24"/>
          <w:szCs w:val="24"/>
        </w:rPr>
        <w:t>.</w:t>
      </w:r>
    </w:p>
    <w:p w:rsidR="00AA0891" w:rsidRDefault="00AA0891" w:rsidP="00401130">
      <w:pPr>
        <w:tabs>
          <w:tab w:val="num" w:pos="0"/>
        </w:tabs>
        <w:spacing w:line="276" w:lineRule="auto"/>
        <w:ind w:right="118" w:firstLine="436"/>
        <w:jc w:val="both"/>
        <w:rPr>
          <w:rFonts w:ascii="Palatino Linotype" w:hAnsi="Palatino Linotype"/>
          <w:sz w:val="24"/>
          <w:szCs w:val="24"/>
        </w:rPr>
      </w:pPr>
      <w:r>
        <w:rPr>
          <w:rFonts w:ascii="Palatino Linotype" w:hAnsi="Palatino Linotype"/>
          <w:sz w:val="24"/>
          <w:szCs w:val="24"/>
        </w:rPr>
        <w:t xml:space="preserve">За период реализации генерального плана с. Мендяново и с. Старая Васильевка общая площадь </w:t>
      </w:r>
      <w:r w:rsidR="00710FE4">
        <w:rPr>
          <w:rFonts w:ascii="Palatino Linotype" w:hAnsi="Palatino Linotype"/>
          <w:sz w:val="24"/>
          <w:szCs w:val="24"/>
        </w:rPr>
        <w:t>производственных</w:t>
      </w:r>
      <w:r>
        <w:rPr>
          <w:rFonts w:ascii="Palatino Linotype" w:hAnsi="Palatino Linotype"/>
          <w:sz w:val="24"/>
          <w:szCs w:val="24"/>
        </w:rPr>
        <w:t xml:space="preserve"> территорий не претерпит изменений. </w:t>
      </w:r>
    </w:p>
    <w:p w:rsidR="00AA0891" w:rsidRDefault="00AA0891" w:rsidP="00401130">
      <w:pPr>
        <w:tabs>
          <w:tab w:val="num" w:pos="0"/>
        </w:tabs>
        <w:spacing w:line="276" w:lineRule="auto"/>
        <w:ind w:right="118" w:firstLine="436"/>
        <w:jc w:val="both"/>
        <w:rPr>
          <w:rFonts w:ascii="Palatino Linotype" w:hAnsi="Palatino Linotype"/>
          <w:sz w:val="24"/>
          <w:szCs w:val="24"/>
        </w:rPr>
      </w:pPr>
      <w:r>
        <w:rPr>
          <w:rFonts w:ascii="Palatino Linotype" w:hAnsi="Palatino Linotype"/>
          <w:sz w:val="24"/>
          <w:szCs w:val="24"/>
        </w:rPr>
        <w:t>Производственные территории должны преобразовываться качественно, ориентируясь на более рациональное использование внутренних ресурсов, и повышать интенсивность использования промышленных площадок.</w:t>
      </w:r>
    </w:p>
    <w:p w:rsidR="00B2581F" w:rsidRDefault="00B2581F" w:rsidP="00401130">
      <w:pPr>
        <w:tabs>
          <w:tab w:val="left" w:pos="0"/>
        </w:tabs>
        <w:ind w:right="118" w:firstLine="567"/>
        <w:jc w:val="both"/>
        <w:rPr>
          <w:rFonts w:ascii="Palatino Linotype" w:hAnsi="Palatino Linotype"/>
          <w:sz w:val="24"/>
          <w:szCs w:val="24"/>
        </w:rPr>
      </w:pPr>
      <w:r>
        <w:rPr>
          <w:rFonts w:ascii="Palatino Linotype" w:hAnsi="Palatino Linotype"/>
          <w:sz w:val="24"/>
          <w:szCs w:val="24"/>
        </w:rPr>
        <w:t>Генеральным планом предлагается:</w:t>
      </w:r>
    </w:p>
    <w:p w:rsidR="00B2581F" w:rsidRDefault="008E6FF9" w:rsidP="00401130">
      <w:pPr>
        <w:tabs>
          <w:tab w:val="left" w:pos="0"/>
        </w:tabs>
        <w:ind w:right="118" w:firstLine="567"/>
        <w:jc w:val="both"/>
        <w:rPr>
          <w:rFonts w:ascii="Palatino Linotype" w:hAnsi="Palatino Linotype" w:cs="Arial"/>
          <w:color w:val="C00000"/>
          <w:sz w:val="24"/>
          <w:szCs w:val="24"/>
        </w:rPr>
      </w:pPr>
      <w:r>
        <w:rPr>
          <w:rFonts w:ascii="Palatino Linotype" w:hAnsi="Palatino Linotype"/>
          <w:sz w:val="24"/>
          <w:szCs w:val="24"/>
        </w:rPr>
        <w:t xml:space="preserve">1. </w:t>
      </w:r>
      <w:r w:rsidR="00B2581F">
        <w:rPr>
          <w:rFonts w:ascii="Palatino Linotype" w:hAnsi="Palatino Linotype"/>
          <w:sz w:val="24"/>
          <w:szCs w:val="24"/>
        </w:rPr>
        <w:t>Р</w:t>
      </w:r>
      <w:r w:rsidR="00B2581F" w:rsidRPr="00B2581F">
        <w:rPr>
          <w:rFonts w:ascii="Palatino Linotype" w:hAnsi="Palatino Linotype" w:cs="Arial"/>
          <w:sz w:val="24"/>
          <w:szCs w:val="24"/>
        </w:rPr>
        <w:t xml:space="preserve">азвитие и увеличение градообразующего предприятия </w:t>
      </w:r>
      <w:r w:rsidR="00B2581F" w:rsidRPr="00B2581F">
        <w:rPr>
          <w:rFonts w:ascii="Palatino Linotype" w:hAnsi="Palatino Linotype"/>
          <w:sz w:val="24"/>
          <w:szCs w:val="24"/>
          <w:shd w:val="clear" w:color="auto" w:fill="FFFFFF"/>
        </w:rPr>
        <w:t>ООО «Мендян».</w:t>
      </w:r>
      <w:r w:rsidR="00B2581F">
        <w:rPr>
          <w:rFonts w:ascii="Palatino Linotype" w:hAnsi="Palatino Linotype"/>
          <w:sz w:val="24"/>
          <w:szCs w:val="24"/>
          <w:shd w:val="clear" w:color="auto" w:fill="FFFFFF"/>
        </w:rPr>
        <w:t xml:space="preserve">  Создание благоприятных условий  для развития предприятия и увеличения рабочих мест. Вступление в </w:t>
      </w:r>
      <w:r w:rsidR="00401130" w:rsidRPr="00B2581F">
        <w:rPr>
          <w:rFonts w:ascii="Palatino Linotype" w:hAnsi="Palatino Linotype" w:cs="Arial"/>
          <w:sz w:val="24"/>
          <w:szCs w:val="24"/>
        </w:rPr>
        <w:t>программ</w:t>
      </w:r>
      <w:r w:rsidR="00B2581F" w:rsidRPr="00B2581F">
        <w:rPr>
          <w:rFonts w:ascii="Palatino Linotype" w:hAnsi="Palatino Linotype" w:cs="Arial"/>
          <w:sz w:val="24"/>
          <w:szCs w:val="24"/>
        </w:rPr>
        <w:t>у</w:t>
      </w:r>
      <w:r w:rsidR="00401130" w:rsidRPr="00B2581F">
        <w:rPr>
          <w:rFonts w:ascii="Palatino Linotype" w:hAnsi="Palatino Linotype" w:cs="Arial"/>
          <w:sz w:val="24"/>
          <w:szCs w:val="24"/>
        </w:rPr>
        <w:t xml:space="preserve"> социально-экономического развития муни</w:t>
      </w:r>
      <w:r w:rsidR="00401130" w:rsidRPr="00B2581F">
        <w:rPr>
          <w:rFonts w:ascii="Palatino Linotype" w:hAnsi="Palatino Linotype" w:cs="Arial"/>
          <w:sz w:val="24"/>
          <w:szCs w:val="24"/>
        </w:rPr>
        <w:softHyphen/>
        <w:t>ципального района Альшеевский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w:t>
      </w:r>
      <w:r w:rsidR="00401130" w:rsidRPr="00146A10">
        <w:rPr>
          <w:rFonts w:ascii="Palatino Linotype" w:hAnsi="Palatino Linotype" w:cs="Arial"/>
          <w:color w:val="C00000"/>
          <w:sz w:val="24"/>
          <w:szCs w:val="24"/>
        </w:rPr>
        <w:t xml:space="preserve"> </w:t>
      </w:r>
      <w:r w:rsidR="00401130" w:rsidRPr="00B2581F">
        <w:rPr>
          <w:rFonts w:ascii="Palatino Linotype" w:hAnsi="Palatino Linotype" w:cs="Arial"/>
          <w:sz w:val="24"/>
          <w:szCs w:val="24"/>
        </w:rPr>
        <w:t>Целевая программа направлена на развитие молочного скотоводства, являющегося основной под</w:t>
      </w:r>
      <w:r w:rsidR="00B2581F">
        <w:rPr>
          <w:rFonts w:ascii="Palatino Linotype" w:hAnsi="Palatino Linotype" w:cs="Arial"/>
          <w:sz w:val="24"/>
          <w:szCs w:val="24"/>
        </w:rPr>
        <w:t xml:space="preserve"> </w:t>
      </w:r>
      <w:r w:rsidR="00401130" w:rsidRPr="00B2581F">
        <w:rPr>
          <w:rFonts w:ascii="Palatino Linotype" w:hAnsi="Palatino Linotype" w:cs="Arial"/>
          <w:sz w:val="24"/>
          <w:szCs w:val="24"/>
        </w:rPr>
        <w:t xml:space="preserve">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 улучшит финансовое </w:t>
      </w:r>
      <w:r w:rsidR="00401130" w:rsidRPr="00B2581F">
        <w:rPr>
          <w:rFonts w:ascii="Palatino Linotype" w:hAnsi="Palatino Linotype" w:cs="Arial"/>
          <w:sz w:val="24"/>
          <w:szCs w:val="24"/>
        </w:rPr>
        <w:lastRenderedPageBreak/>
        <w:t>состояние сельских товаропроизводителей, обеспечит продовольственный рынок молочными продуктами и укрепит продовольственную безопасность.</w:t>
      </w:r>
      <w:r w:rsidR="00401130" w:rsidRPr="00146A10">
        <w:rPr>
          <w:rFonts w:ascii="Palatino Linotype" w:hAnsi="Palatino Linotype" w:cs="Arial"/>
          <w:color w:val="C00000"/>
          <w:sz w:val="24"/>
          <w:szCs w:val="24"/>
        </w:rPr>
        <w:t xml:space="preserve"> </w:t>
      </w:r>
    </w:p>
    <w:p w:rsidR="008E6FF9" w:rsidRPr="008E6FF9" w:rsidRDefault="008E6FF9" w:rsidP="00401130">
      <w:pPr>
        <w:tabs>
          <w:tab w:val="left" w:pos="0"/>
        </w:tabs>
        <w:ind w:right="118" w:firstLine="567"/>
        <w:jc w:val="both"/>
        <w:rPr>
          <w:rFonts w:ascii="Palatino Linotype" w:hAnsi="Palatino Linotype" w:cs="Arial"/>
          <w:sz w:val="24"/>
          <w:szCs w:val="24"/>
        </w:rPr>
      </w:pPr>
      <w:r w:rsidRPr="008E6FF9">
        <w:rPr>
          <w:rFonts w:ascii="Palatino Linotype" w:hAnsi="Palatino Linotype" w:cs="Arial"/>
          <w:sz w:val="24"/>
          <w:szCs w:val="24"/>
        </w:rPr>
        <w:t>2. Развитие и  увеличение МТМ.</w:t>
      </w:r>
    </w:p>
    <w:p w:rsidR="008E6FF9" w:rsidRDefault="008E6FF9" w:rsidP="00401130">
      <w:pPr>
        <w:tabs>
          <w:tab w:val="left" w:pos="0"/>
        </w:tabs>
        <w:ind w:right="118" w:firstLine="567"/>
        <w:jc w:val="both"/>
        <w:rPr>
          <w:rFonts w:ascii="Palatino Linotype" w:hAnsi="Palatino Linotype" w:cs="Arial"/>
          <w:sz w:val="24"/>
          <w:szCs w:val="24"/>
        </w:rPr>
      </w:pPr>
      <w:r w:rsidRPr="008E6FF9">
        <w:rPr>
          <w:rFonts w:ascii="Palatino Linotype" w:hAnsi="Palatino Linotype" w:cs="Arial"/>
          <w:sz w:val="24"/>
          <w:szCs w:val="24"/>
        </w:rPr>
        <w:t>Основу планировочной организации  сельского населенного пункта в значительной мере определяет размещение производственной зоны, здания и сооружения которой представляют для большей части трудоспособного населения сферу приложения труда и обуславливают одно из направлений трудовых связей.</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Основной задачей функциональной зоны производственной, инженерной и транспортной инфраструктур является обеспечение жизнедеятельности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Генеральным планом предусматривается:</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упорядочение функционально-планировочного зонирования производственной зоны;</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строительство дорог в производственной зоне, объединенных с сетью улиц жилой застройки в единую систему;</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выделение зон для размещения предприятий малого бизнеса и обслуживающих учреждений;</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улучшение состояния окружающей среды за счет реорганизации производственной зоны, модернизации сохраняемых объектов с расчетной санитарной зоной от границ своей территории;</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резервирование площадок для размещения производственных комплексов за расчетным сроком на юго-западном участке производственной зоны.</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В составе зон производственной, инженерной и транспортной инфраструктур генеральным планом выделены подзоны:</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водозаборных сооружений хозяйственно-бытового водоснабжения;</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размещения очистных сооружений (за границей населенных пунктов);</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резерв территории для размещения производственных, коммунальных объектов и объектов агропромышленного комплекса;</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размещения линейных объектов транспортной инфраструктуры;</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размещения линейных объектов инженерной инфраструктуры.</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Кроме этого в данной зоне можно размещать предприятия бытового обслуживания населения.</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w:t>
      </w:r>
      <w:r>
        <w:rPr>
          <w:rFonts w:ascii="Palatino Linotype" w:hAnsi="Palatino Linotype"/>
          <w:sz w:val="24"/>
          <w:szCs w:val="24"/>
        </w:rPr>
        <w:lastRenderedPageBreak/>
        <w:t xml:space="preserve">функционирование данных предприятий. Основная направленность производственных объектов – сельскохозяйственная. Планируемая категория вредности – </w:t>
      </w:r>
      <w:r>
        <w:rPr>
          <w:rFonts w:ascii="Palatino Linotype" w:hAnsi="Palatino Linotype"/>
          <w:sz w:val="24"/>
          <w:szCs w:val="24"/>
          <w:lang w:val="en-US"/>
        </w:rPr>
        <w:t>III</w:t>
      </w:r>
      <w:r w:rsidRPr="00C97F83">
        <w:rPr>
          <w:rFonts w:ascii="Palatino Linotype" w:hAnsi="Palatino Linotype"/>
          <w:sz w:val="24"/>
          <w:szCs w:val="24"/>
        </w:rPr>
        <w:t>-</w:t>
      </w:r>
      <w:r>
        <w:rPr>
          <w:rFonts w:ascii="Palatino Linotype" w:hAnsi="Palatino Linotype"/>
          <w:sz w:val="24"/>
          <w:szCs w:val="24"/>
          <w:lang w:val="en-US"/>
        </w:rPr>
        <w:t>V</w:t>
      </w:r>
      <w:r w:rsidRPr="00C97F83">
        <w:rPr>
          <w:rFonts w:ascii="Palatino Linotype" w:hAnsi="Palatino Linotype"/>
          <w:sz w:val="24"/>
          <w:szCs w:val="24"/>
        </w:rPr>
        <w:t xml:space="preserve"> </w:t>
      </w:r>
      <w:r>
        <w:rPr>
          <w:rFonts w:ascii="Palatino Linotype" w:hAnsi="Palatino Linotype"/>
          <w:sz w:val="24"/>
          <w:szCs w:val="24"/>
        </w:rPr>
        <w:t>класс с ориентировочными размерами санитарно-защитных зон 50-300 метров.</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Зона размещения линейных объектов транспортной и инженерной инфраструктуры представляет собой совокупность территорий, предусмотренных для размещения объектов автомобильного транспорта.</w:t>
      </w:r>
    </w:p>
    <w:p w:rsidR="00086BE3" w:rsidRDefault="00086BE3" w:rsidP="00086BE3">
      <w:pPr>
        <w:tabs>
          <w:tab w:val="left" w:pos="0"/>
        </w:tabs>
        <w:ind w:right="119" w:firstLine="680"/>
        <w:jc w:val="both"/>
        <w:rPr>
          <w:rFonts w:ascii="Palatino Linotype" w:hAnsi="Palatino Linotype"/>
          <w:sz w:val="24"/>
          <w:szCs w:val="24"/>
        </w:rPr>
      </w:pPr>
      <w:r>
        <w:rPr>
          <w:rFonts w:ascii="Palatino Linotype" w:hAnsi="Palatino Linotype"/>
          <w:sz w:val="24"/>
          <w:szCs w:val="24"/>
        </w:rPr>
        <w:t xml:space="preserve">Развитие инженерного обеспечения на проектируемой территории планируется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населенных пунктов. </w:t>
      </w:r>
    </w:p>
    <w:p w:rsidR="008E6FF9" w:rsidRPr="008E6FF9" w:rsidRDefault="008E6FF9" w:rsidP="00401130">
      <w:pPr>
        <w:tabs>
          <w:tab w:val="left" w:pos="0"/>
        </w:tabs>
        <w:ind w:right="118" w:firstLine="567"/>
        <w:jc w:val="both"/>
        <w:rPr>
          <w:rFonts w:ascii="Palatino Linotype" w:hAnsi="Palatino Linotype" w:cs="Arial"/>
          <w:sz w:val="24"/>
          <w:szCs w:val="24"/>
        </w:rPr>
      </w:pPr>
    </w:p>
    <w:p w:rsidR="00B2581F" w:rsidRDefault="00B2581F" w:rsidP="00401130">
      <w:pPr>
        <w:tabs>
          <w:tab w:val="left" w:pos="0"/>
        </w:tabs>
        <w:ind w:right="118" w:firstLine="567"/>
        <w:jc w:val="both"/>
        <w:rPr>
          <w:rFonts w:ascii="Palatino Linotype" w:hAnsi="Palatino Linotype"/>
          <w:color w:val="C00000"/>
          <w:sz w:val="24"/>
          <w:szCs w:val="24"/>
          <w:shd w:val="clear" w:color="auto" w:fill="FFFFFF"/>
        </w:rPr>
      </w:pPr>
    </w:p>
    <w:p w:rsidR="00146A10" w:rsidRPr="005560D1" w:rsidRDefault="00146A10" w:rsidP="00146A10">
      <w:pPr>
        <w:spacing w:line="276" w:lineRule="auto"/>
        <w:ind w:right="119" w:firstLine="437"/>
        <w:rPr>
          <w:rFonts w:ascii="Palatino Linotype" w:hAnsi="Palatino Linotype"/>
          <w:b/>
          <w:sz w:val="24"/>
          <w:szCs w:val="24"/>
        </w:rPr>
      </w:pPr>
      <w:r w:rsidRPr="005560D1">
        <w:rPr>
          <w:rFonts w:ascii="Palatino Linotype" w:hAnsi="Palatino Linotype"/>
          <w:b/>
          <w:sz w:val="24"/>
          <w:szCs w:val="24"/>
        </w:rPr>
        <w:t>1.2.4. Зона специального назначения</w:t>
      </w:r>
    </w:p>
    <w:p w:rsidR="005560D1" w:rsidRDefault="005560D1" w:rsidP="005560D1">
      <w:pPr>
        <w:tabs>
          <w:tab w:val="left" w:pos="0"/>
        </w:tabs>
        <w:ind w:right="119" w:firstLine="680"/>
        <w:jc w:val="both"/>
        <w:rPr>
          <w:rFonts w:ascii="Palatino Linotype" w:hAnsi="Palatino Linotype" w:cs="Arial"/>
          <w:sz w:val="24"/>
          <w:szCs w:val="24"/>
        </w:rPr>
      </w:pPr>
      <w:r>
        <w:rPr>
          <w:rFonts w:ascii="Palatino Linotype" w:hAnsi="Palatino Linotype" w:cs="Arial"/>
          <w:sz w:val="24"/>
          <w:szCs w:val="24"/>
        </w:rPr>
        <w:t>В состав зон специального назначения могут включаться зоны, занятые кладбищами, зелеными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560D1" w:rsidRDefault="005560D1" w:rsidP="005560D1">
      <w:pPr>
        <w:tabs>
          <w:tab w:val="left" w:pos="0"/>
        </w:tabs>
        <w:ind w:right="119" w:firstLine="680"/>
        <w:jc w:val="both"/>
        <w:rPr>
          <w:rFonts w:ascii="Palatino Linotype" w:hAnsi="Palatino Linotype" w:cs="Arial"/>
          <w:sz w:val="24"/>
          <w:szCs w:val="24"/>
        </w:rPr>
      </w:pPr>
      <w:r>
        <w:rPr>
          <w:rFonts w:ascii="Palatino Linotype" w:hAnsi="Palatino Linotype" w:cs="Arial"/>
          <w:sz w:val="24"/>
          <w:szCs w:val="24"/>
        </w:rPr>
        <w:t xml:space="preserve">Настоящим генеральным планом </w:t>
      </w:r>
      <w:r w:rsidR="00F55C85">
        <w:rPr>
          <w:rFonts w:ascii="Palatino Linotype" w:hAnsi="Palatino Linotype" w:cs="Arial"/>
          <w:sz w:val="24"/>
          <w:szCs w:val="24"/>
        </w:rPr>
        <w:t xml:space="preserve">выделены следующие </w:t>
      </w:r>
      <w:r>
        <w:rPr>
          <w:rFonts w:ascii="Palatino Linotype" w:hAnsi="Palatino Linotype" w:cs="Arial"/>
          <w:sz w:val="24"/>
          <w:szCs w:val="24"/>
        </w:rPr>
        <w:t>зоны специального назначения:</w:t>
      </w:r>
    </w:p>
    <w:p w:rsidR="005560D1"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зона объектов размещения отходов потребления;</w:t>
      </w:r>
    </w:p>
    <w:p w:rsidR="005560D1"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зона кладбищ;</w:t>
      </w:r>
    </w:p>
    <w:p w:rsidR="005560D1"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зона скотомогильников.</w:t>
      </w:r>
    </w:p>
    <w:p w:rsidR="005560D1" w:rsidRDefault="005560D1" w:rsidP="005560D1">
      <w:pPr>
        <w:tabs>
          <w:tab w:val="left" w:pos="0"/>
        </w:tabs>
        <w:ind w:right="119" w:firstLine="680"/>
        <w:jc w:val="both"/>
        <w:rPr>
          <w:rFonts w:ascii="Palatino Linotype" w:hAnsi="Palatino Linotype" w:cs="Arial"/>
          <w:i/>
          <w:sz w:val="24"/>
          <w:szCs w:val="24"/>
        </w:rPr>
      </w:pPr>
      <w:r>
        <w:rPr>
          <w:rFonts w:ascii="Palatino Linotype" w:hAnsi="Palatino Linotype" w:cs="Arial"/>
          <w:i/>
          <w:sz w:val="24"/>
          <w:szCs w:val="24"/>
        </w:rPr>
        <w:t>Зона объектов размещения отходов потребления</w:t>
      </w:r>
    </w:p>
    <w:p w:rsidR="005560D1" w:rsidRDefault="005560D1" w:rsidP="005560D1">
      <w:pPr>
        <w:tabs>
          <w:tab w:val="left" w:pos="0"/>
        </w:tabs>
        <w:ind w:right="119" w:firstLine="680"/>
        <w:jc w:val="both"/>
        <w:rPr>
          <w:rFonts w:ascii="Palatino Linotype" w:hAnsi="Palatino Linotype" w:cs="Arial"/>
          <w:sz w:val="24"/>
          <w:szCs w:val="24"/>
        </w:rPr>
      </w:pPr>
      <w:r w:rsidRPr="00817A4D">
        <w:rPr>
          <w:rFonts w:ascii="Palatino Linotype" w:hAnsi="Palatino Linotype" w:cs="Arial"/>
          <w:sz w:val="24"/>
          <w:szCs w:val="24"/>
        </w:rPr>
        <w:t xml:space="preserve">Расположение стихийных свалок мусора </w:t>
      </w:r>
      <w:r w:rsidR="00A05DFE">
        <w:rPr>
          <w:rFonts w:ascii="Palatino Linotype" w:hAnsi="Palatino Linotype" w:cs="Arial"/>
          <w:sz w:val="24"/>
          <w:szCs w:val="24"/>
        </w:rPr>
        <w:t xml:space="preserve">и скотомогильников </w:t>
      </w:r>
      <w:r w:rsidRPr="00817A4D">
        <w:rPr>
          <w:rFonts w:ascii="Palatino Linotype" w:hAnsi="Palatino Linotype" w:cs="Arial"/>
          <w:sz w:val="24"/>
          <w:szCs w:val="24"/>
        </w:rPr>
        <w:t>возле проектируемых населенных пунктов соответствует нормативным требованиям. Проектом предусматривается</w:t>
      </w:r>
      <w:r w:rsidR="00F55C85">
        <w:rPr>
          <w:rFonts w:ascii="Palatino Linotype" w:hAnsi="Palatino Linotype" w:cs="Arial"/>
          <w:sz w:val="24"/>
          <w:szCs w:val="24"/>
        </w:rPr>
        <w:t xml:space="preserve"> оставить существующие свалки ТБО так как они соответствуют</w:t>
      </w:r>
      <w:r w:rsidR="00A05DFE">
        <w:rPr>
          <w:rFonts w:ascii="Palatino Linotype" w:hAnsi="Palatino Linotype" w:cs="Arial"/>
          <w:sz w:val="24"/>
          <w:szCs w:val="24"/>
        </w:rPr>
        <w:t xml:space="preserve"> нормам.</w:t>
      </w:r>
      <w:r w:rsidR="00F55C85">
        <w:rPr>
          <w:rFonts w:ascii="Palatino Linotype" w:hAnsi="Palatino Linotype" w:cs="Arial"/>
          <w:sz w:val="24"/>
          <w:szCs w:val="24"/>
        </w:rPr>
        <w:t xml:space="preserve"> </w:t>
      </w:r>
      <w:r w:rsidRPr="00817A4D">
        <w:rPr>
          <w:rFonts w:ascii="Palatino Linotype" w:hAnsi="Palatino Linotype" w:cs="Arial"/>
          <w:sz w:val="24"/>
          <w:szCs w:val="24"/>
        </w:rPr>
        <w:t xml:space="preserve"> </w:t>
      </w:r>
      <w:r>
        <w:rPr>
          <w:rFonts w:ascii="Palatino Linotype" w:hAnsi="Palatino Linotype" w:cs="Arial"/>
          <w:sz w:val="24"/>
          <w:szCs w:val="24"/>
        </w:rPr>
        <w:t>Устройство неконтролируемых свалок бытовых отходов и отходов промышленных предприятий на территории населенных пунктов не допускается. Запрещается вывозить отходы на другие, не предназначенные для этого места, а также закапывать их на землях сельскохозяйственного назначения.</w:t>
      </w:r>
    </w:p>
    <w:p w:rsidR="005560D1" w:rsidRDefault="005560D1" w:rsidP="005560D1">
      <w:pPr>
        <w:tabs>
          <w:tab w:val="left" w:pos="0"/>
        </w:tabs>
        <w:ind w:right="119" w:firstLine="680"/>
        <w:jc w:val="both"/>
        <w:rPr>
          <w:rFonts w:ascii="Palatino Linotype" w:hAnsi="Palatino Linotype" w:cs="Arial"/>
          <w:sz w:val="24"/>
          <w:szCs w:val="24"/>
        </w:rPr>
      </w:pPr>
      <w:r>
        <w:rPr>
          <w:rFonts w:ascii="Palatino Linotype" w:hAnsi="Palatino Linotype" w:cs="Arial"/>
          <w:sz w:val="24"/>
          <w:szCs w:val="24"/>
        </w:rPr>
        <w:t>Вопросы организации санитарной очистки территории отражены в разделе «Охрана окружающей среды» настоящего проекта.</w:t>
      </w:r>
    </w:p>
    <w:p w:rsidR="005560D1" w:rsidRDefault="005560D1" w:rsidP="005560D1">
      <w:pPr>
        <w:tabs>
          <w:tab w:val="left" w:pos="0"/>
        </w:tabs>
        <w:ind w:right="119" w:firstLine="680"/>
        <w:jc w:val="both"/>
        <w:rPr>
          <w:rFonts w:ascii="Palatino Linotype" w:hAnsi="Palatino Linotype" w:cs="Arial"/>
          <w:i/>
          <w:sz w:val="24"/>
          <w:szCs w:val="24"/>
        </w:rPr>
      </w:pPr>
      <w:r>
        <w:rPr>
          <w:rFonts w:ascii="Palatino Linotype" w:hAnsi="Palatino Linotype" w:cs="Arial"/>
          <w:i/>
          <w:sz w:val="24"/>
          <w:szCs w:val="24"/>
        </w:rPr>
        <w:t>Зона кладбищ</w:t>
      </w:r>
    </w:p>
    <w:p w:rsidR="00A05DFE" w:rsidRPr="00817DCF" w:rsidRDefault="00A05DFE" w:rsidP="00A05DFE">
      <w:pPr>
        <w:tabs>
          <w:tab w:val="left" w:pos="0"/>
        </w:tabs>
        <w:spacing w:line="276" w:lineRule="auto"/>
        <w:ind w:right="119" w:firstLine="318"/>
        <w:jc w:val="both"/>
        <w:rPr>
          <w:rFonts w:ascii="Palatino Linotype" w:hAnsi="Palatino Linotype" w:cs="Arial"/>
          <w:sz w:val="24"/>
          <w:szCs w:val="24"/>
          <w:u w:val="single"/>
        </w:rPr>
      </w:pPr>
      <w:r w:rsidRPr="00817DCF">
        <w:rPr>
          <w:rFonts w:ascii="Palatino Linotype" w:hAnsi="Palatino Linotype" w:cs="Arial"/>
          <w:sz w:val="24"/>
          <w:szCs w:val="24"/>
          <w:u w:val="single"/>
        </w:rPr>
        <w:t>с. Мендяново</w:t>
      </w:r>
    </w:p>
    <w:p w:rsidR="00A05DFE" w:rsidRPr="00D91127" w:rsidRDefault="00A05DFE" w:rsidP="00A05DFE">
      <w:pPr>
        <w:tabs>
          <w:tab w:val="left" w:pos="0"/>
          <w:tab w:val="left" w:pos="9360"/>
          <w:tab w:val="left" w:pos="9900"/>
        </w:tabs>
        <w:spacing w:line="276" w:lineRule="auto"/>
        <w:ind w:right="118" w:firstLine="316"/>
        <w:jc w:val="both"/>
        <w:rPr>
          <w:rFonts w:ascii="Palatino Linotype" w:hAnsi="Palatino Linotype" w:cs="Arial"/>
          <w:sz w:val="24"/>
          <w:szCs w:val="24"/>
        </w:rPr>
      </w:pPr>
      <w:r w:rsidRPr="00D91127">
        <w:rPr>
          <w:rFonts w:ascii="Palatino Linotype" w:hAnsi="Palatino Linotype" w:cs="Arial"/>
          <w:sz w:val="24"/>
          <w:szCs w:val="24"/>
        </w:rPr>
        <w:t xml:space="preserve">В с. Мендяново имеется </w:t>
      </w:r>
      <w:r>
        <w:rPr>
          <w:rFonts w:ascii="Palatino Linotype" w:hAnsi="Palatino Linotype" w:cs="Arial"/>
          <w:sz w:val="24"/>
          <w:szCs w:val="24"/>
        </w:rPr>
        <w:t xml:space="preserve">одно кладбище в северной стороне села площадью 2,27 Га. </w:t>
      </w:r>
    </w:p>
    <w:p w:rsidR="00A05DFE" w:rsidRPr="00817DCF" w:rsidRDefault="00A05DFE" w:rsidP="00A05DFE">
      <w:pPr>
        <w:tabs>
          <w:tab w:val="left" w:pos="0"/>
          <w:tab w:val="left" w:pos="9360"/>
          <w:tab w:val="left" w:pos="9900"/>
        </w:tabs>
        <w:spacing w:line="276" w:lineRule="auto"/>
        <w:ind w:right="118" w:firstLine="316"/>
        <w:jc w:val="both"/>
        <w:rPr>
          <w:rFonts w:ascii="Palatino Linotype" w:hAnsi="Palatino Linotype" w:cs="Arial"/>
          <w:sz w:val="24"/>
          <w:szCs w:val="24"/>
        </w:rPr>
      </w:pPr>
      <w:r w:rsidRPr="00817DCF">
        <w:rPr>
          <w:rFonts w:ascii="Palatino Linotype" w:hAnsi="Palatino Linotype" w:cs="Arial"/>
          <w:sz w:val="24"/>
          <w:szCs w:val="24"/>
        </w:rPr>
        <w:t xml:space="preserve">По подсчетам нормативная потребность в кладбищах на расчетный срок составит 1,2 га. Обеспеченность на сегодняшний день составляет 190 %. Заполненность кладбища  составляет 40 %. Проектом не предлагается строительства кладбища в селе Мендяново. </w:t>
      </w:r>
    </w:p>
    <w:p w:rsidR="00A05DFE" w:rsidRDefault="00A05DFE" w:rsidP="00A05DFE">
      <w:pPr>
        <w:ind w:firstLine="567"/>
        <w:jc w:val="both"/>
        <w:rPr>
          <w:rFonts w:ascii="Palatino Linotype" w:hAnsi="Palatino Linotype"/>
          <w:sz w:val="24"/>
          <w:szCs w:val="24"/>
          <w:u w:val="single"/>
        </w:rPr>
      </w:pPr>
      <w:r w:rsidRPr="00817DCF">
        <w:rPr>
          <w:rFonts w:ascii="Palatino Linotype" w:hAnsi="Palatino Linotype"/>
          <w:sz w:val="24"/>
          <w:szCs w:val="24"/>
          <w:u w:val="single"/>
        </w:rPr>
        <w:t>с. Старая Васильевка</w:t>
      </w:r>
    </w:p>
    <w:p w:rsidR="00A05DFE" w:rsidRPr="00817DCF" w:rsidRDefault="00A05DFE" w:rsidP="00A05DFE">
      <w:pPr>
        <w:tabs>
          <w:tab w:val="left" w:pos="0"/>
          <w:tab w:val="left" w:pos="9360"/>
          <w:tab w:val="left" w:pos="9900"/>
        </w:tabs>
        <w:spacing w:line="276" w:lineRule="auto"/>
        <w:ind w:right="118" w:firstLine="316"/>
        <w:jc w:val="both"/>
        <w:rPr>
          <w:rFonts w:ascii="Palatino Linotype" w:hAnsi="Palatino Linotype" w:cs="Arial"/>
          <w:sz w:val="24"/>
          <w:szCs w:val="24"/>
        </w:rPr>
      </w:pPr>
      <w:r w:rsidRPr="00D91127">
        <w:rPr>
          <w:rFonts w:ascii="Palatino Linotype" w:hAnsi="Palatino Linotype" w:cs="Arial"/>
          <w:sz w:val="24"/>
          <w:szCs w:val="24"/>
        </w:rPr>
        <w:t xml:space="preserve">В с. </w:t>
      </w:r>
      <w:r>
        <w:rPr>
          <w:rFonts w:ascii="Palatino Linotype" w:hAnsi="Palatino Linotype" w:cs="Arial"/>
          <w:sz w:val="24"/>
          <w:szCs w:val="24"/>
        </w:rPr>
        <w:t>Старая Васильевка</w:t>
      </w:r>
      <w:r w:rsidRPr="00D91127">
        <w:rPr>
          <w:rFonts w:ascii="Palatino Linotype" w:hAnsi="Palatino Linotype" w:cs="Arial"/>
          <w:sz w:val="24"/>
          <w:szCs w:val="24"/>
        </w:rPr>
        <w:t xml:space="preserve"> имеется </w:t>
      </w:r>
      <w:r>
        <w:rPr>
          <w:rFonts w:ascii="Palatino Linotype" w:hAnsi="Palatino Linotype" w:cs="Arial"/>
          <w:sz w:val="24"/>
          <w:szCs w:val="24"/>
        </w:rPr>
        <w:t xml:space="preserve">одно кладбище в северной стороне села площадью 1,87 Га. </w:t>
      </w:r>
      <w:r w:rsidRPr="00817DCF">
        <w:rPr>
          <w:rFonts w:ascii="Palatino Linotype" w:hAnsi="Palatino Linotype" w:cs="Arial"/>
          <w:sz w:val="24"/>
          <w:szCs w:val="24"/>
        </w:rPr>
        <w:t xml:space="preserve">По подсчетам нормативная потребность в кладбищах на расчетный срок составит </w:t>
      </w:r>
      <w:r>
        <w:rPr>
          <w:rFonts w:ascii="Palatino Linotype" w:hAnsi="Palatino Linotype" w:cs="Arial"/>
          <w:sz w:val="24"/>
          <w:szCs w:val="24"/>
        </w:rPr>
        <w:t>0</w:t>
      </w:r>
      <w:r w:rsidRPr="00817DCF">
        <w:rPr>
          <w:rFonts w:ascii="Palatino Linotype" w:hAnsi="Palatino Linotype" w:cs="Arial"/>
          <w:sz w:val="24"/>
          <w:szCs w:val="24"/>
        </w:rPr>
        <w:t>,</w:t>
      </w:r>
      <w:r>
        <w:rPr>
          <w:rFonts w:ascii="Palatino Linotype" w:hAnsi="Palatino Linotype" w:cs="Arial"/>
          <w:sz w:val="24"/>
          <w:szCs w:val="24"/>
        </w:rPr>
        <w:t>7</w:t>
      </w:r>
      <w:r w:rsidRPr="00817DCF">
        <w:rPr>
          <w:rFonts w:ascii="Palatino Linotype" w:hAnsi="Palatino Linotype" w:cs="Arial"/>
          <w:sz w:val="24"/>
          <w:szCs w:val="24"/>
        </w:rPr>
        <w:t xml:space="preserve"> га. Обеспеченность на сегодняшний день составляет </w:t>
      </w:r>
      <w:r>
        <w:rPr>
          <w:rFonts w:ascii="Palatino Linotype" w:hAnsi="Palatino Linotype" w:cs="Arial"/>
          <w:sz w:val="24"/>
          <w:szCs w:val="24"/>
        </w:rPr>
        <w:t>8</w:t>
      </w:r>
      <w:r w:rsidRPr="00817DCF">
        <w:rPr>
          <w:rFonts w:ascii="Palatino Linotype" w:hAnsi="Palatino Linotype" w:cs="Arial"/>
          <w:sz w:val="24"/>
          <w:szCs w:val="24"/>
        </w:rPr>
        <w:t xml:space="preserve">0 %. Заполненность </w:t>
      </w:r>
      <w:r w:rsidRPr="00817DCF">
        <w:rPr>
          <w:rFonts w:ascii="Palatino Linotype" w:hAnsi="Palatino Linotype" w:cs="Arial"/>
          <w:sz w:val="24"/>
          <w:szCs w:val="24"/>
        </w:rPr>
        <w:lastRenderedPageBreak/>
        <w:t xml:space="preserve">кладбища  составляет </w:t>
      </w:r>
      <w:r>
        <w:rPr>
          <w:rFonts w:ascii="Palatino Linotype" w:hAnsi="Palatino Linotype" w:cs="Arial"/>
          <w:sz w:val="24"/>
          <w:szCs w:val="24"/>
        </w:rPr>
        <w:t>95</w:t>
      </w:r>
      <w:r w:rsidRPr="00817DCF">
        <w:rPr>
          <w:rFonts w:ascii="Palatino Linotype" w:hAnsi="Palatino Linotype" w:cs="Arial"/>
          <w:sz w:val="24"/>
          <w:szCs w:val="24"/>
        </w:rPr>
        <w:t xml:space="preserve"> %. Проектом предлагается строительств</w:t>
      </w:r>
      <w:r>
        <w:rPr>
          <w:rFonts w:ascii="Palatino Linotype" w:hAnsi="Palatino Linotype" w:cs="Arial"/>
          <w:sz w:val="24"/>
          <w:szCs w:val="24"/>
        </w:rPr>
        <w:t>о нового</w:t>
      </w:r>
      <w:r w:rsidRPr="00817DCF">
        <w:rPr>
          <w:rFonts w:ascii="Palatino Linotype" w:hAnsi="Palatino Linotype" w:cs="Arial"/>
          <w:sz w:val="24"/>
          <w:szCs w:val="24"/>
        </w:rPr>
        <w:t xml:space="preserve"> кладбища в</w:t>
      </w:r>
      <w:r>
        <w:rPr>
          <w:rFonts w:ascii="Palatino Linotype" w:hAnsi="Palatino Linotype" w:cs="Arial"/>
          <w:sz w:val="24"/>
          <w:szCs w:val="24"/>
        </w:rPr>
        <w:t xml:space="preserve"> северной стороне</w:t>
      </w:r>
      <w:r w:rsidRPr="00817DCF">
        <w:rPr>
          <w:rFonts w:ascii="Palatino Linotype" w:hAnsi="Palatino Linotype" w:cs="Arial"/>
          <w:sz w:val="24"/>
          <w:szCs w:val="24"/>
        </w:rPr>
        <w:t xml:space="preserve"> сел</w:t>
      </w:r>
      <w:r>
        <w:rPr>
          <w:rFonts w:ascii="Palatino Linotype" w:hAnsi="Palatino Linotype" w:cs="Arial"/>
          <w:sz w:val="24"/>
          <w:szCs w:val="24"/>
        </w:rPr>
        <w:t>а</w:t>
      </w:r>
      <w:r w:rsidRPr="00817DCF">
        <w:rPr>
          <w:rFonts w:ascii="Palatino Linotype" w:hAnsi="Palatino Linotype" w:cs="Arial"/>
          <w:sz w:val="24"/>
          <w:szCs w:val="24"/>
        </w:rPr>
        <w:t xml:space="preserve"> </w:t>
      </w:r>
      <w:r>
        <w:rPr>
          <w:rFonts w:ascii="Palatino Linotype" w:hAnsi="Palatino Linotype" w:cs="Arial"/>
          <w:sz w:val="24"/>
          <w:szCs w:val="24"/>
        </w:rPr>
        <w:t>Старая Васильевка</w:t>
      </w:r>
      <w:r w:rsidRPr="00817DCF">
        <w:rPr>
          <w:rFonts w:ascii="Palatino Linotype" w:hAnsi="Palatino Linotype" w:cs="Arial"/>
          <w:sz w:val="24"/>
          <w:szCs w:val="24"/>
        </w:rPr>
        <w:t xml:space="preserve">. </w:t>
      </w:r>
    </w:p>
    <w:p w:rsidR="005560D1" w:rsidRDefault="005560D1" w:rsidP="005560D1">
      <w:pPr>
        <w:tabs>
          <w:tab w:val="left" w:pos="0"/>
        </w:tabs>
        <w:ind w:right="119" w:firstLine="680"/>
        <w:jc w:val="both"/>
        <w:rPr>
          <w:rFonts w:ascii="Palatino Linotype" w:hAnsi="Palatino Linotype" w:cs="Arial"/>
          <w:sz w:val="24"/>
          <w:szCs w:val="24"/>
        </w:rPr>
      </w:pPr>
      <w:r>
        <w:rPr>
          <w:rFonts w:ascii="Palatino Linotype" w:hAnsi="Palatino Linotype" w:cs="Arial"/>
          <w:sz w:val="24"/>
          <w:szCs w:val="24"/>
        </w:rPr>
        <w:t xml:space="preserve">Согласно СанПиН 2.2.1/2.1.1.1200-03, санитарно-защитная зона кладбищ (относящегося к </w:t>
      </w:r>
      <w:r>
        <w:rPr>
          <w:rFonts w:ascii="Palatino Linotype" w:hAnsi="Palatino Linotype" w:cs="Arial"/>
          <w:sz w:val="24"/>
          <w:szCs w:val="24"/>
          <w:lang w:val="en-US"/>
        </w:rPr>
        <w:t>V</w:t>
      </w:r>
      <w:r>
        <w:rPr>
          <w:rFonts w:ascii="Palatino Linotype" w:hAnsi="Palatino Linotype" w:cs="Arial"/>
          <w:sz w:val="24"/>
          <w:szCs w:val="24"/>
        </w:rPr>
        <w:t xml:space="preserve"> классу) составляет 50 метров.</w:t>
      </w:r>
    </w:p>
    <w:p w:rsidR="005560D1" w:rsidRDefault="005560D1" w:rsidP="005560D1">
      <w:pPr>
        <w:tabs>
          <w:tab w:val="left" w:pos="0"/>
        </w:tabs>
        <w:ind w:right="119" w:firstLine="680"/>
        <w:jc w:val="both"/>
        <w:rPr>
          <w:rFonts w:ascii="Palatino Linotype" w:hAnsi="Palatino Linotype" w:cs="Arial"/>
          <w:sz w:val="24"/>
          <w:szCs w:val="24"/>
        </w:rPr>
      </w:pPr>
      <w:r>
        <w:rPr>
          <w:rFonts w:ascii="Palatino Linotype" w:hAnsi="Palatino Linotype" w:cs="Arial"/>
          <w:sz w:val="24"/>
          <w:szCs w:val="24"/>
        </w:rPr>
        <w:t>При размещении новых кладбищ на территории сельского поселения должны учитываться следующие принципы:</w:t>
      </w:r>
    </w:p>
    <w:p w:rsidR="005560D1"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размещение за пределами водоохранных зон рек, зон санитарной охраны источников питьевого водоснабжения;</w:t>
      </w:r>
    </w:p>
    <w:p w:rsidR="005560D1"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месторасположения в центре групп населенных пунктов, которые предполагаются к обслуживанию этих кладбищ;</w:t>
      </w:r>
    </w:p>
    <w:p w:rsidR="005560D1"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наличия резервных территорий для расширения за расчетный срок;</w:t>
      </w:r>
    </w:p>
    <w:p w:rsidR="005560D1" w:rsidRPr="00A01C99" w:rsidRDefault="005560D1" w:rsidP="005560D1">
      <w:pPr>
        <w:tabs>
          <w:tab w:val="left" w:pos="0"/>
        </w:tabs>
        <w:ind w:right="118" w:firstLine="567"/>
        <w:jc w:val="both"/>
        <w:rPr>
          <w:rFonts w:ascii="Palatino Linotype" w:hAnsi="Palatino Linotype" w:cs="Arial"/>
          <w:sz w:val="24"/>
          <w:szCs w:val="24"/>
        </w:rPr>
      </w:pPr>
      <w:r>
        <w:rPr>
          <w:rFonts w:ascii="Palatino Linotype" w:hAnsi="Palatino Linotype" w:cs="Arial"/>
          <w:sz w:val="24"/>
          <w:szCs w:val="24"/>
        </w:rPr>
        <w:t>● уменьшения пути следования ритуальных процессий.</w:t>
      </w:r>
    </w:p>
    <w:p w:rsidR="00146A10" w:rsidRPr="00146A10" w:rsidRDefault="00146A10" w:rsidP="00401130">
      <w:pPr>
        <w:tabs>
          <w:tab w:val="left" w:pos="0"/>
        </w:tabs>
        <w:ind w:right="118" w:firstLine="567"/>
        <w:jc w:val="both"/>
        <w:rPr>
          <w:rFonts w:ascii="Palatino Linotype" w:hAnsi="Palatino Linotype"/>
          <w:color w:val="C00000"/>
          <w:sz w:val="24"/>
          <w:szCs w:val="24"/>
        </w:rPr>
      </w:pPr>
    </w:p>
    <w:p w:rsidR="00146A10" w:rsidRPr="00146A10" w:rsidRDefault="00146A10" w:rsidP="00146A10">
      <w:pPr>
        <w:tabs>
          <w:tab w:val="left" w:pos="0"/>
          <w:tab w:val="left" w:pos="9000"/>
          <w:tab w:val="left" w:pos="9900"/>
        </w:tabs>
        <w:spacing w:line="276" w:lineRule="auto"/>
        <w:ind w:right="260" w:firstLine="357"/>
        <w:rPr>
          <w:rFonts w:ascii="Palatino Linotype" w:hAnsi="Palatino Linotype" w:cs="Arial"/>
          <w:b/>
          <w:sz w:val="24"/>
          <w:szCs w:val="24"/>
        </w:rPr>
      </w:pPr>
      <w:r w:rsidRPr="00146A10">
        <w:rPr>
          <w:rFonts w:ascii="Palatino Linotype" w:hAnsi="Palatino Linotype" w:cs="Arial"/>
          <w:b/>
          <w:sz w:val="24"/>
          <w:szCs w:val="24"/>
        </w:rPr>
        <w:t>ГЛАВА 2. ФОРМИРОВАНИЕ СРЕДЫ ЖИЗНЕДЕЯТЕЛЬНОСТИ ИНВАЛИДОВ</w:t>
      </w:r>
    </w:p>
    <w:p w:rsidR="00146A10" w:rsidRPr="00146A10" w:rsidRDefault="00146A10"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 xml:space="preserve">На основании п. 9.1.ТСН по планировке и застройке городских округов и поселений Республики Башкортостан необходимо обеспечивать доступность объектов социальной инфраструктуры для инвалидов и маломобильных групп населения. </w:t>
      </w:r>
    </w:p>
    <w:p w:rsidR="00146A10" w:rsidRPr="00146A10" w:rsidRDefault="00146A10"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При проектировании и реконструкции общественных, жилых и промышленных зданий следует в соответствии со СНиП 35-01-2001, СП 35-101-2001, СП 35-102-2001, СП 31-102-99, СП 35-103-2001, ВСН 62-91*, РДС 35-201-99. предусматривать для инвалидов и граждан других маломобиль</w:t>
      </w:r>
      <w:r w:rsidRPr="00146A10">
        <w:rPr>
          <w:rFonts w:ascii="Palatino Linotype" w:hAnsi="Palatino Linotype"/>
          <w:spacing w:val="-2"/>
          <w:sz w:val="24"/>
          <w:szCs w:val="24"/>
        </w:rPr>
        <w:t>ных групп населения условия жизнедеятельности, равные с остальными категориями</w:t>
      </w:r>
      <w:r w:rsidRPr="00146A10">
        <w:rPr>
          <w:rFonts w:ascii="Palatino Linotype" w:hAnsi="Palatino Linotype"/>
          <w:sz w:val="24"/>
          <w:szCs w:val="24"/>
        </w:rPr>
        <w:t xml:space="preserve"> населения.</w:t>
      </w:r>
    </w:p>
    <w:p w:rsidR="00146A10" w:rsidRPr="00146A10" w:rsidRDefault="00146A10"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 xml:space="preserve">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 Большеустьикинское, относятся: </w:t>
      </w:r>
    </w:p>
    <w:p w:rsidR="00146A10" w:rsidRPr="00146A10" w:rsidRDefault="00146A10" w:rsidP="005B3BC4">
      <w:pPr>
        <w:numPr>
          <w:ilvl w:val="0"/>
          <w:numId w:val="13"/>
        </w:numPr>
        <w:tabs>
          <w:tab w:val="clear" w:pos="1080"/>
          <w:tab w:val="num" w:pos="-180"/>
        </w:tabs>
        <w:suppressAutoHyphens/>
        <w:spacing w:line="276" w:lineRule="auto"/>
        <w:ind w:left="0" w:right="260" w:firstLine="430"/>
        <w:jc w:val="both"/>
        <w:rPr>
          <w:rFonts w:ascii="Palatino Linotype" w:hAnsi="Palatino Linotype"/>
          <w:sz w:val="24"/>
          <w:szCs w:val="24"/>
        </w:rPr>
      </w:pPr>
      <w:r w:rsidRPr="00146A10">
        <w:rPr>
          <w:rFonts w:ascii="Palatino Linotype" w:hAnsi="Palatino Linotype"/>
          <w:sz w:val="24"/>
          <w:szCs w:val="24"/>
        </w:rPr>
        <w:t xml:space="preserve">объекты общественно-делового и торгового центра с объектами культуры (зрительным залом, библиотекой, помещениями досуга), отделением банка и связи; </w:t>
      </w:r>
      <w:r w:rsidRPr="00146A10">
        <w:rPr>
          <w:rFonts w:ascii="Palatino Linotype" w:hAnsi="Palatino Linotype" w:cs="Arial"/>
          <w:sz w:val="24"/>
          <w:szCs w:val="24"/>
        </w:rPr>
        <w:t xml:space="preserve">многофункциональный </w:t>
      </w:r>
      <w:r w:rsidRPr="00146A10">
        <w:rPr>
          <w:rFonts w:ascii="Palatino Linotype" w:hAnsi="Palatino Linotype"/>
          <w:sz w:val="24"/>
          <w:szCs w:val="24"/>
        </w:rPr>
        <w:t>торговый комплекс с предприятиями (</w:t>
      </w:r>
      <w:r w:rsidRPr="00146A10">
        <w:rPr>
          <w:rFonts w:ascii="Palatino Linotype" w:hAnsi="Palatino Linotype" w:cs="Arial"/>
          <w:sz w:val="24"/>
          <w:szCs w:val="24"/>
        </w:rPr>
        <w:t>кафе,</w:t>
      </w:r>
      <w:r w:rsidRPr="00146A10">
        <w:rPr>
          <w:rFonts w:ascii="Palatino Linotype" w:hAnsi="Palatino Linotype"/>
          <w:sz w:val="24"/>
          <w:szCs w:val="24"/>
        </w:rPr>
        <w:t xml:space="preserve"> магазинами продовольственных и непродовольственных товаров,</w:t>
      </w:r>
      <w:r w:rsidRPr="00146A10">
        <w:rPr>
          <w:rFonts w:ascii="Palatino Linotype" w:hAnsi="Palatino Linotype"/>
          <w:spacing w:val="-2"/>
          <w:sz w:val="24"/>
          <w:szCs w:val="24"/>
        </w:rPr>
        <w:t xml:space="preserve"> предприятиями </w:t>
      </w:r>
      <w:r w:rsidRPr="00146A10">
        <w:rPr>
          <w:rFonts w:ascii="Palatino Linotype" w:hAnsi="Palatino Linotype"/>
          <w:sz w:val="24"/>
          <w:szCs w:val="24"/>
        </w:rPr>
        <w:t>бытового обслуживания населения);</w:t>
      </w:r>
    </w:p>
    <w:p w:rsidR="00146A10" w:rsidRPr="00146A10" w:rsidRDefault="00146A10" w:rsidP="005B3BC4">
      <w:pPr>
        <w:numPr>
          <w:ilvl w:val="0"/>
          <w:numId w:val="13"/>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146A10">
        <w:rPr>
          <w:rFonts w:ascii="Palatino Linotype" w:hAnsi="Palatino Linotype"/>
          <w:sz w:val="24"/>
          <w:szCs w:val="24"/>
        </w:rPr>
        <w:t>магазины товаров повседневного спроса</w:t>
      </w:r>
      <w:r w:rsidRPr="00146A10">
        <w:rPr>
          <w:rFonts w:ascii="Palatino Linotype" w:hAnsi="Palatino Linotype"/>
          <w:spacing w:val="-2"/>
          <w:sz w:val="24"/>
          <w:szCs w:val="24"/>
        </w:rPr>
        <w:t xml:space="preserve">; </w:t>
      </w:r>
    </w:p>
    <w:p w:rsidR="00146A10" w:rsidRPr="00146A10" w:rsidRDefault="00146A10" w:rsidP="005B3BC4">
      <w:pPr>
        <w:numPr>
          <w:ilvl w:val="0"/>
          <w:numId w:val="13"/>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146A10">
        <w:rPr>
          <w:rFonts w:ascii="Palatino Linotype" w:hAnsi="Palatino Linotype"/>
          <w:sz w:val="24"/>
          <w:szCs w:val="24"/>
        </w:rPr>
        <w:t>объекты и учреждения образования (школа, детский сад)</w:t>
      </w:r>
      <w:r w:rsidRPr="00146A10">
        <w:rPr>
          <w:rFonts w:ascii="Palatino Linotype" w:hAnsi="Palatino Linotype"/>
          <w:spacing w:val="-2"/>
          <w:sz w:val="24"/>
          <w:szCs w:val="24"/>
        </w:rPr>
        <w:t>;</w:t>
      </w:r>
    </w:p>
    <w:p w:rsidR="00146A10" w:rsidRPr="00146A10" w:rsidRDefault="00146A10" w:rsidP="005B3BC4">
      <w:pPr>
        <w:numPr>
          <w:ilvl w:val="0"/>
          <w:numId w:val="13"/>
        </w:numPr>
        <w:tabs>
          <w:tab w:val="left" w:pos="0"/>
          <w:tab w:val="left" w:pos="9900"/>
        </w:tabs>
        <w:suppressAutoHyphens/>
        <w:spacing w:line="276" w:lineRule="auto"/>
        <w:ind w:left="0" w:right="260" w:firstLine="430"/>
        <w:jc w:val="both"/>
        <w:rPr>
          <w:rFonts w:ascii="Palatino Linotype" w:hAnsi="Palatino Linotype"/>
          <w:sz w:val="24"/>
          <w:szCs w:val="24"/>
        </w:rPr>
      </w:pPr>
      <w:r w:rsidRPr="00146A10">
        <w:rPr>
          <w:rFonts w:ascii="Palatino Linotype" w:hAnsi="Palatino Linotype"/>
          <w:sz w:val="24"/>
          <w:szCs w:val="24"/>
        </w:rPr>
        <w:t xml:space="preserve">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146A10" w:rsidRPr="00146A10" w:rsidRDefault="00146A10" w:rsidP="005B3BC4">
      <w:pPr>
        <w:numPr>
          <w:ilvl w:val="0"/>
          <w:numId w:val="13"/>
        </w:numPr>
        <w:tabs>
          <w:tab w:val="left" w:pos="0"/>
          <w:tab w:val="left" w:pos="9900"/>
        </w:tabs>
        <w:suppressAutoHyphens/>
        <w:spacing w:line="276" w:lineRule="auto"/>
        <w:ind w:left="0" w:right="260" w:firstLine="430"/>
        <w:jc w:val="both"/>
        <w:rPr>
          <w:rFonts w:ascii="Palatino Linotype" w:hAnsi="Palatino Linotype"/>
          <w:sz w:val="24"/>
          <w:szCs w:val="24"/>
        </w:rPr>
      </w:pPr>
      <w:r w:rsidRPr="00146A10">
        <w:rPr>
          <w:rFonts w:ascii="Palatino Linotype" w:hAnsi="Palatino Linotype"/>
          <w:sz w:val="24"/>
          <w:szCs w:val="24"/>
        </w:rPr>
        <w:t xml:space="preserve">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 </w:t>
      </w:r>
    </w:p>
    <w:p w:rsidR="00146A10" w:rsidRPr="00146A10" w:rsidRDefault="00146A10"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lastRenderedPageBreak/>
        <w:t>Проектные решения объектов, доступных для маломобильных групп населения, должны обеспечивать:</w:t>
      </w:r>
    </w:p>
    <w:p w:rsidR="00146A10" w:rsidRPr="00146A10" w:rsidRDefault="00146A10"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 досягаемость мест целевого посещения и беспрепятственность перемещения внутри зданий и сооружений;</w:t>
      </w:r>
    </w:p>
    <w:p w:rsidR="00146A10" w:rsidRPr="00146A10" w:rsidRDefault="00146A10"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 безопасность путей движения (в том числе эвакуационных), а также мест проживания, обслуживания и приложения труда;</w:t>
      </w:r>
    </w:p>
    <w:p w:rsidR="00146A10" w:rsidRPr="00146A10" w:rsidRDefault="00146A10"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146A10" w:rsidRPr="00146A10" w:rsidRDefault="00146A10" w:rsidP="00146A10">
      <w:pPr>
        <w:tabs>
          <w:tab w:val="left" w:pos="0"/>
          <w:tab w:val="left" w:pos="9360"/>
          <w:tab w:val="left" w:pos="9900"/>
        </w:tabs>
        <w:spacing w:line="276" w:lineRule="auto"/>
        <w:ind w:right="260" w:firstLine="430"/>
        <w:jc w:val="both"/>
        <w:rPr>
          <w:rFonts w:ascii="Palatino Linotype" w:hAnsi="Palatino Linotype" w:cs="Arial"/>
          <w:sz w:val="24"/>
          <w:szCs w:val="24"/>
        </w:rPr>
      </w:pPr>
      <w:r w:rsidRPr="00146A10">
        <w:rPr>
          <w:rFonts w:ascii="Palatino Linotype" w:hAnsi="Palatino Linotype"/>
          <w:sz w:val="24"/>
          <w:szCs w:val="24"/>
        </w:rPr>
        <w:t>- удобство и комфорт среды жизнедеятельности.</w:t>
      </w:r>
      <w:r w:rsidRPr="00146A10">
        <w:rPr>
          <w:rFonts w:ascii="Palatino Linotype" w:hAnsi="Palatino Linotype" w:cs="Arial"/>
          <w:sz w:val="24"/>
          <w:szCs w:val="24"/>
        </w:rPr>
        <w:t xml:space="preserve"> </w:t>
      </w:r>
    </w:p>
    <w:p w:rsidR="00146A10" w:rsidRPr="00146A10" w:rsidRDefault="00146A10" w:rsidP="00146A10">
      <w:pPr>
        <w:tabs>
          <w:tab w:val="left" w:pos="0"/>
          <w:tab w:val="left" w:pos="9360"/>
          <w:tab w:val="right" w:pos="10200"/>
        </w:tabs>
        <w:spacing w:line="276" w:lineRule="auto"/>
        <w:ind w:right="260" w:firstLine="430"/>
        <w:jc w:val="both"/>
        <w:rPr>
          <w:rFonts w:ascii="Palatino Linotype" w:hAnsi="Palatino Linotype" w:cs="Arial"/>
          <w:sz w:val="24"/>
          <w:szCs w:val="24"/>
        </w:rPr>
      </w:pPr>
      <w:r w:rsidRPr="00146A10">
        <w:rPr>
          <w:rFonts w:ascii="Palatino Linotype" w:hAnsi="Palatino Linotype" w:cs="Arial"/>
          <w:sz w:val="24"/>
          <w:szCs w:val="24"/>
        </w:rPr>
        <w:t>Строительство объектов соцкультбыта на территории населенного пункта необходимо вести с учетом потребности инвалидов, включая оборудование (пандусы, поручни и т.д.), организацию адаптированных к потребностям инвалидов помещений досуга (кинозала с сурдопереводом, библиотеки для слепых, места в зрительных залах для колясочников, специальные спортивные и тренажерные залы и т.д.).</w:t>
      </w:r>
    </w:p>
    <w:p w:rsidR="00146A10" w:rsidRPr="00146A10" w:rsidRDefault="00146A10" w:rsidP="00146A10">
      <w:pPr>
        <w:tabs>
          <w:tab w:val="left" w:pos="0"/>
          <w:tab w:val="left" w:pos="9360"/>
          <w:tab w:val="right" w:pos="10200"/>
        </w:tabs>
        <w:spacing w:line="276" w:lineRule="auto"/>
        <w:ind w:right="260" w:firstLine="430"/>
        <w:jc w:val="both"/>
        <w:rPr>
          <w:rFonts w:ascii="Palatino Linotype" w:hAnsi="Palatino Linotype"/>
          <w:sz w:val="24"/>
          <w:szCs w:val="24"/>
        </w:rPr>
      </w:pPr>
      <w:r w:rsidRPr="00146A10">
        <w:rPr>
          <w:rFonts w:ascii="Palatino Linotype" w:hAnsi="Palatino Linotype" w:cs="Arial"/>
          <w:sz w:val="24"/>
          <w:szCs w:val="24"/>
        </w:rPr>
        <w:t xml:space="preserve">Жилые дома с наличием инвалидов необходимо размещать в радиусе не более </w:t>
      </w:r>
      <w:smartTag w:uri="urn:schemas-microsoft-com:office:smarttags" w:element="metricconverter">
        <w:smartTagPr>
          <w:attr w:name="ProductID" w:val="300 метров"/>
        </w:smartTagPr>
        <w:r w:rsidRPr="00146A10">
          <w:rPr>
            <w:rFonts w:ascii="Palatino Linotype" w:hAnsi="Palatino Linotype" w:cs="Arial"/>
            <w:sz w:val="24"/>
            <w:szCs w:val="24"/>
          </w:rPr>
          <w:t>300 метров</w:t>
        </w:r>
      </w:smartTag>
      <w:r w:rsidRPr="00146A10">
        <w:rPr>
          <w:rFonts w:ascii="Palatino Linotype" w:hAnsi="Palatino Linotype" w:cs="Arial"/>
          <w:sz w:val="24"/>
          <w:szCs w:val="24"/>
        </w:rPr>
        <w:t xml:space="preserve"> от предприятий повседневного спроса.</w:t>
      </w:r>
    </w:p>
    <w:p w:rsidR="00146A10" w:rsidRPr="00146A10" w:rsidRDefault="00146A10" w:rsidP="00146A10">
      <w:pPr>
        <w:tabs>
          <w:tab w:val="left" w:pos="9360"/>
          <w:tab w:val="righ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146A10" w:rsidRDefault="00146A10" w:rsidP="00146A10">
      <w:pPr>
        <w:tabs>
          <w:tab w:val="left" w:pos="9360"/>
          <w:tab w:val="right" w:pos="9900"/>
        </w:tabs>
        <w:suppressAutoHyphens/>
        <w:spacing w:line="276" w:lineRule="auto"/>
        <w:ind w:right="260" w:firstLine="430"/>
        <w:jc w:val="both"/>
        <w:rPr>
          <w:rFonts w:ascii="Palatino Linotype" w:hAnsi="Palatino Linotype"/>
          <w:sz w:val="24"/>
          <w:szCs w:val="24"/>
        </w:rPr>
      </w:pPr>
      <w:r w:rsidRPr="00146A10">
        <w:rPr>
          <w:rFonts w:ascii="Palatino Linotype" w:hAnsi="Palatino Linotype"/>
          <w:sz w:val="24"/>
          <w:szCs w:val="24"/>
        </w:rPr>
        <w:t>При озеленении территории населенного пункта, в целях безопасности передвижения инвалидов и маломобильных групп населения,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46A10" w:rsidRPr="00146A10" w:rsidRDefault="00146A10" w:rsidP="00B4727C">
      <w:pPr>
        <w:tabs>
          <w:tab w:val="left" w:pos="9360"/>
          <w:tab w:val="right" w:pos="9900"/>
        </w:tabs>
        <w:suppressAutoHyphens/>
        <w:spacing w:line="276" w:lineRule="auto"/>
        <w:ind w:right="260" w:firstLine="430"/>
        <w:jc w:val="both"/>
        <w:rPr>
          <w:rFonts w:ascii="Palatino Linotype" w:hAnsi="Palatino Linotype"/>
          <w:sz w:val="24"/>
          <w:szCs w:val="24"/>
        </w:rPr>
      </w:pPr>
    </w:p>
    <w:p w:rsidR="00146A10" w:rsidRPr="00146A10" w:rsidRDefault="00146A10" w:rsidP="00B4727C">
      <w:pPr>
        <w:tabs>
          <w:tab w:val="left" w:pos="9360"/>
          <w:tab w:val="right" w:pos="9900"/>
        </w:tabs>
        <w:spacing w:line="276" w:lineRule="auto"/>
        <w:ind w:right="118" w:firstLine="360"/>
        <w:jc w:val="both"/>
        <w:rPr>
          <w:rFonts w:ascii="Palatino Linotype" w:hAnsi="Palatino Linotype"/>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710FE4" w:rsidRDefault="00710FE4" w:rsidP="00B4727C">
      <w:pPr>
        <w:tabs>
          <w:tab w:val="left" w:pos="0"/>
        </w:tabs>
        <w:spacing w:line="276" w:lineRule="auto"/>
        <w:ind w:right="118" w:firstLine="567"/>
        <w:rPr>
          <w:rFonts w:ascii="Palatino Linotype" w:hAnsi="Palatino Linotype" w:cs="Arial"/>
          <w:b/>
          <w:sz w:val="24"/>
          <w:szCs w:val="24"/>
        </w:rPr>
      </w:pPr>
    </w:p>
    <w:p w:rsidR="00401130" w:rsidRDefault="00146A10" w:rsidP="00B4727C">
      <w:pPr>
        <w:tabs>
          <w:tab w:val="left" w:pos="0"/>
        </w:tabs>
        <w:spacing w:line="276" w:lineRule="auto"/>
        <w:ind w:right="118" w:firstLine="567"/>
        <w:rPr>
          <w:rFonts w:ascii="Palatino Linotype" w:hAnsi="Palatino Linotype" w:cs="Arial"/>
          <w:b/>
          <w:sz w:val="24"/>
          <w:szCs w:val="24"/>
        </w:rPr>
      </w:pPr>
      <w:r>
        <w:rPr>
          <w:rFonts w:ascii="Palatino Linotype" w:hAnsi="Palatino Linotype" w:cs="Arial"/>
          <w:b/>
          <w:sz w:val="24"/>
          <w:szCs w:val="24"/>
        </w:rPr>
        <w:lastRenderedPageBreak/>
        <w:t>ГЛАВА 3. ИНЖЕНЕРНОЕ И ТРАСПОРТНОЕ ОБЕСПЕЧЕНИЕ</w:t>
      </w:r>
      <w:r w:rsidR="00D714F9">
        <w:rPr>
          <w:rFonts w:ascii="Palatino Linotype" w:hAnsi="Palatino Linotype" w:cs="Arial"/>
          <w:b/>
          <w:sz w:val="24"/>
          <w:szCs w:val="24"/>
        </w:rPr>
        <w:t>.</w:t>
      </w:r>
    </w:p>
    <w:p w:rsidR="00D714F9" w:rsidRDefault="00D714F9" w:rsidP="00B4727C">
      <w:pPr>
        <w:tabs>
          <w:tab w:val="left" w:pos="0"/>
        </w:tabs>
        <w:spacing w:line="276" w:lineRule="auto"/>
        <w:ind w:right="118" w:firstLine="567"/>
        <w:jc w:val="center"/>
        <w:rPr>
          <w:rFonts w:ascii="Palatino Linotype" w:hAnsi="Palatino Linotype" w:cs="Arial"/>
          <w:color w:val="C00000"/>
          <w:sz w:val="24"/>
          <w:szCs w:val="24"/>
        </w:rPr>
      </w:pPr>
    </w:p>
    <w:p w:rsidR="00D714F9" w:rsidRPr="00D714F9" w:rsidRDefault="00D714F9" w:rsidP="00B4727C">
      <w:pPr>
        <w:tabs>
          <w:tab w:val="left" w:pos="0"/>
        </w:tabs>
        <w:spacing w:line="276" w:lineRule="auto"/>
        <w:ind w:right="118" w:firstLine="567"/>
        <w:rPr>
          <w:rFonts w:ascii="Palatino Linotype" w:hAnsi="Palatino Linotype" w:cs="Arial"/>
          <w:b/>
          <w:i/>
          <w:sz w:val="24"/>
          <w:szCs w:val="24"/>
          <w:u w:val="single"/>
        </w:rPr>
      </w:pPr>
      <w:r w:rsidRPr="00D714F9">
        <w:rPr>
          <w:rFonts w:ascii="Palatino Linotype" w:hAnsi="Palatino Linotype" w:cs="Arial"/>
          <w:b/>
          <w:i/>
          <w:sz w:val="24"/>
          <w:szCs w:val="24"/>
          <w:u w:val="single"/>
        </w:rPr>
        <w:t>Зона транспортного обслуживания и улично-дорожная сеть</w:t>
      </w:r>
    </w:p>
    <w:p w:rsidR="00D714F9" w:rsidRPr="00146A10" w:rsidRDefault="00D714F9" w:rsidP="00B4727C">
      <w:pPr>
        <w:tabs>
          <w:tab w:val="left" w:pos="0"/>
        </w:tabs>
        <w:spacing w:line="276" w:lineRule="auto"/>
        <w:ind w:right="118" w:firstLine="567"/>
        <w:jc w:val="center"/>
        <w:rPr>
          <w:rFonts w:ascii="Palatino Linotype" w:hAnsi="Palatino Linotype" w:cs="Arial"/>
          <w:color w:val="C00000"/>
          <w:sz w:val="24"/>
          <w:szCs w:val="24"/>
        </w:rPr>
      </w:pPr>
    </w:p>
    <w:p w:rsidR="00D714F9" w:rsidRPr="00E91EBE" w:rsidRDefault="00D714F9" w:rsidP="00B4727C">
      <w:pPr>
        <w:tabs>
          <w:tab w:val="left" w:pos="0"/>
        </w:tabs>
        <w:spacing w:line="276" w:lineRule="auto"/>
        <w:ind w:right="118" w:firstLine="567"/>
        <w:jc w:val="center"/>
        <w:rPr>
          <w:rFonts w:ascii="Palatino Linotype" w:hAnsi="Palatino Linotype" w:cs="Arial"/>
          <w:sz w:val="24"/>
          <w:szCs w:val="24"/>
        </w:rPr>
      </w:pPr>
      <w:r w:rsidRPr="00E91EBE">
        <w:rPr>
          <w:rFonts w:ascii="Palatino Linotype" w:hAnsi="Palatino Linotype" w:cs="Arial"/>
          <w:sz w:val="24"/>
          <w:szCs w:val="24"/>
        </w:rPr>
        <w:t>3.1. Внешняя сеть автомобильных дорог</w:t>
      </w:r>
    </w:p>
    <w:p w:rsidR="00D714F9" w:rsidRPr="005552CE" w:rsidRDefault="00D714F9" w:rsidP="00B4727C">
      <w:pPr>
        <w:tabs>
          <w:tab w:val="left" w:pos="0"/>
        </w:tabs>
        <w:spacing w:line="276" w:lineRule="auto"/>
        <w:ind w:right="118" w:firstLine="567"/>
        <w:jc w:val="both"/>
        <w:rPr>
          <w:rFonts w:ascii="Palatino Linotype" w:hAnsi="Palatino Linotype" w:cs="Arial"/>
          <w:sz w:val="24"/>
          <w:szCs w:val="24"/>
        </w:rPr>
      </w:pPr>
      <w:r w:rsidRPr="00E91EBE">
        <w:rPr>
          <w:rFonts w:ascii="Palatino Linotype" w:hAnsi="Palatino Linotype" w:cs="Arial"/>
          <w:sz w:val="24"/>
          <w:szCs w:val="24"/>
        </w:rPr>
        <w:t>Генеральным планом на территории муниципальн</w:t>
      </w:r>
      <w:r w:rsidR="005552CE" w:rsidRPr="00E91EBE">
        <w:rPr>
          <w:rFonts w:ascii="Palatino Linotype" w:hAnsi="Palatino Linotype" w:cs="Arial"/>
          <w:sz w:val="24"/>
          <w:szCs w:val="24"/>
        </w:rPr>
        <w:t>ых</w:t>
      </w:r>
      <w:r w:rsidR="00E91EBE" w:rsidRPr="00E91EBE">
        <w:rPr>
          <w:rFonts w:ascii="Palatino Linotype" w:hAnsi="Palatino Linotype" w:cs="Arial"/>
          <w:sz w:val="24"/>
          <w:szCs w:val="24"/>
        </w:rPr>
        <w:t xml:space="preserve"> образования предусмотрено полное обновление и асфальтирование автомобильных дорог</w:t>
      </w:r>
      <w:r w:rsidRPr="00E91EBE">
        <w:rPr>
          <w:rFonts w:ascii="Palatino Linotype" w:hAnsi="Palatino Linotype" w:cs="Arial"/>
          <w:sz w:val="24"/>
          <w:szCs w:val="24"/>
        </w:rPr>
        <w:t xml:space="preserve">. </w:t>
      </w:r>
      <w:r w:rsidRPr="005552CE">
        <w:rPr>
          <w:rFonts w:ascii="Palatino Linotype" w:hAnsi="Palatino Linotype" w:cs="Arial"/>
          <w:sz w:val="24"/>
          <w:szCs w:val="24"/>
        </w:rPr>
        <w:t xml:space="preserve">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 и сельских поселений», табл. </w:t>
      </w:r>
      <w:r w:rsidR="005552CE" w:rsidRPr="005552CE">
        <w:rPr>
          <w:rFonts w:ascii="Palatino Linotype" w:hAnsi="Palatino Linotype" w:cs="Arial"/>
          <w:sz w:val="24"/>
          <w:szCs w:val="24"/>
        </w:rPr>
        <w:t>№4</w:t>
      </w:r>
      <w:r w:rsidRPr="005552CE">
        <w:rPr>
          <w:rFonts w:ascii="Palatino Linotype" w:hAnsi="Palatino Linotype" w:cs="Arial"/>
          <w:sz w:val="24"/>
          <w:szCs w:val="24"/>
        </w:rPr>
        <w:t>.</w:t>
      </w:r>
    </w:p>
    <w:p w:rsidR="00D714F9" w:rsidRPr="005552CE" w:rsidRDefault="00D714F9" w:rsidP="00B4727C">
      <w:pPr>
        <w:spacing w:line="276" w:lineRule="auto"/>
        <w:ind w:firstLine="567"/>
        <w:jc w:val="both"/>
        <w:rPr>
          <w:rFonts w:ascii="Palatino Linotype" w:hAnsi="Palatino Linotype" w:cs="Arial"/>
          <w:sz w:val="24"/>
          <w:szCs w:val="24"/>
        </w:rPr>
      </w:pPr>
      <w:r w:rsidRPr="005552CE">
        <w:rPr>
          <w:rFonts w:ascii="Palatino Linotype" w:hAnsi="Palatino Linotype" w:cs="Arial"/>
          <w:sz w:val="24"/>
          <w:szCs w:val="24"/>
        </w:rPr>
        <w:t xml:space="preserve">В проекте принята следующая классификация улично-дорожной сети с учетом </w:t>
      </w:r>
    </w:p>
    <w:p w:rsidR="00D714F9" w:rsidRPr="005552CE" w:rsidRDefault="00D714F9" w:rsidP="00B4727C">
      <w:pPr>
        <w:spacing w:line="276" w:lineRule="auto"/>
        <w:jc w:val="both"/>
        <w:rPr>
          <w:rFonts w:ascii="Palatino Linotype" w:hAnsi="Palatino Linotype" w:cs="Arial"/>
          <w:sz w:val="24"/>
          <w:szCs w:val="24"/>
        </w:rPr>
      </w:pPr>
      <w:r w:rsidRPr="005552CE">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D714F9" w:rsidRPr="005552CE" w:rsidRDefault="00D714F9" w:rsidP="00B4727C">
      <w:pPr>
        <w:spacing w:line="276" w:lineRule="auto"/>
        <w:jc w:val="both"/>
        <w:rPr>
          <w:rFonts w:ascii="Palatino Linotype" w:hAnsi="Palatino Linotype" w:cs="Arial"/>
          <w:sz w:val="24"/>
          <w:szCs w:val="24"/>
        </w:rPr>
      </w:pPr>
      <w:r w:rsidRPr="005552CE">
        <w:rPr>
          <w:rFonts w:ascii="Palatino Linotype" w:hAnsi="Palatino Linotype" w:cs="Arial"/>
          <w:sz w:val="24"/>
          <w:szCs w:val="24"/>
        </w:rPr>
        <w:t xml:space="preserve">отдельных участках и положения в транспортной схеме села: </w:t>
      </w:r>
    </w:p>
    <w:p w:rsidR="00D714F9" w:rsidRPr="005552CE" w:rsidRDefault="00D714F9" w:rsidP="00B4727C">
      <w:pPr>
        <w:spacing w:line="276" w:lineRule="auto"/>
        <w:ind w:firstLine="567"/>
        <w:rPr>
          <w:rFonts w:ascii="Palatino Linotype" w:hAnsi="Palatino Linotype" w:cs="Arial"/>
          <w:sz w:val="24"/>
          <w:szCs w:val="24"/>
        </w:rPr>
      </w:pPr>
      <w:r w:rsidRPr="005552CE">
        <w:rPr>
          <w:rFonts w:ascii="Palatino Linotype" w:hAnsi="Palatino Linotype" w:cs="Arial"/>
          <w:sz w:val="24"/>
          <w:szCs w:val="24"/>
        </w:rPr>
        <w:t xml:space="preserve">- главная улица; </w:t>
      </w:r>
    </w:p>
    <w:p w:rsidR="00D714F9" w:rsidRPr="005552CE" w:rsidRDefault="00D714F9" w:rsidP="00B4727C">
      <w:pPr>
        <w:spacing w:line="276" w:lineRule="auto"/>
        <w:ind w:firstLine="567"/>
        <w:rPr>
          <w:rFonts w:ascii="Palatino Linotype" w:hAnsi="Palatino Linotype" w:cs="Arial"/>
          <w:sz w:val="24"/>
          <w:szCs w:val="24"/>
        </w:rPr>
      </w:pPr>
      <w:r w:rsidRPr="005552CE">
        <w:rPr>
          <w:rFonts w:ascii="Palatino Linotype" w:hAnsi="Palatino Linotype" w:cs="Arial"/>
          <w:sz w:val="24"/>
          <w:szCs w:val="24"/>
        </w:rPr>
        <w:t xml:space="preserve">- улица в жилой застройке: </w:t>
      </w:r>
    </w:p>
    <w:p w:rsidR="00D714F9" w:rsidRPr="005552CE" w:rsidRDefault="00D714F9" w:rsidP="00B4727C">
      <w:pPr>
        <w:spacing w:line="276" w:lineRule="auto"/>
        <w:ind w:firstLine="567"/>
        <w:rPr>
          <w:rFonts w:ascii="Palatino Linotype" w:hAnsi="Palatino Linotype" w:cs="Arial"/>
          <w:sz w:val="24"/>
          <w:szCs w:val="24"/>
        </w:rPr>
      </w:pPr>
      <w:r w:rsidRPr="005552CE">
        <w:rPr>
          <w:rFonts w:ascii="Palatino Linotype" w:hAnsi="Palatino Linotype" w:cs="Arial"/>
          <w:sz w:val="24"/>
          <w:szCs w:val="24"/>
        </w:rPr>
        <w:t xml:space="preserve">-основная; </w:t>
      </w:r>
    </w:p>
    <w:p w:rsidR="00D714F9" w:rsidRPr="005552CE" w:rsidRDefault="00D714F9" w:rsidP="00B4727C">
      <w:pPr>
        <w:spacing w:line="276" w:lineRule="auto"/>
        <w:ind w:firstLine="567"/>
        <w:rPr>
          <w:rFonts w:ascii="Palatino Linotype" w:hAnsi="Palatino Linotype" w:cs="Arial"/>
          <w:sz w:val="24"/>
          <w:szCs w:val="24"/>
        </w:rPr>
      </w:pPr>
      <w:r w:rsidRPr="005552CE">
        <w:rPr>
          <w:rFonts w:ascii="Palatino Linotype" w:hAnsi="Palatino Linotype" w:cs="Arial"/>
          <w:sz w:val="24"/>
          <w:szCs w:val="24"/>
        </w:rPr>
        <w:t xml:space="preserve">-второстепенная. </w:t>
      </w:r>
    </w:p>
    <w:p w:rsidR="00D714F9" w:rsidRPr="005552CE" w:rsidRDefault="00D714F9" w:rsidP="00B4727C">
      <w:pPr>
        <w:spacing w:line="276" w:lineRule="auto"/>
        <w:ind w:firstLine="567"/>
        <w:rPr>
          <w:rFonts w:ascii="Palatino Linotype" w:hAnsi="Palatino Linotype" w:cs="Arial"/>
          <w:sz w:val="24"/>
          <w:szCs w:val="24"/>
        </w:rPr>
      </w:pPr>
      <w:r w:rsidRPr="005552CE">
        <w:rPr>
          <w:rFonts w:ascii="Palatino Linotype" w:hAnsi="Palatino Linotype" w:cs="Arial"/>
          <w:sz w:val="24"/>
          <w:szCs w:val="24"/>
        </w:rPr>
        <w:t xml:space="preserve">-проезды. </w:t>
      </w:r>
    </w:p>
    <w:p w:rsidR="00D714F9" w:rsidRPr="005552CE" w:rsidRDefault="00D714F9" w:rsidP="00B4727C">
      <w:pPr>
        <w:spacing w:line="276" w:lineRule="auto"/>
        <w:ind w:firstLine="567"/>
        <w:rPr>
          <w:rFonts w:ascii="Palatino Linotype" w:hAnsi="Palatino Linotype" w:cs="Arial"/>
          <w:sz w:val="24"/>
          <w:szCs w:val="24"/>
        </w:rPr>
      </w:pPr>
      <w:r w:rsidRPr="005552CE">
        <w:rPr>
          <w:rFonts w:ascii="Palatino Linotype" w:hAnsi="Palatino Linotype" w:cs="Arial"/>
          <w:sz w:val="24"/>
          <w:szCs w:val="24"/>
        </w:rPr>
        <w:t xml:space="preserve">Ниже приведена таблица, обобщающая сведения по улично-дорожной сети. </w:t>
      </w:r>
    </w:p>
    <w:p w:rsidR="00D714F9" w:rsidRPr="005552CE" w:rsidRDefault="00D714F9" w:rsidP="00B4727C">
      <w:pPr>
        <w:spacing w:line="276" w:lineRule="auto"/>
        <w:jc w:val="center"/>
        <w:rPr>
          <w:rFonts w:ascii="Palatino Linotype" w:hAnsi="Palatino Linotype" w:cs="Arial"/>
          <w:sz w:val="24"/>
          <w:szCs w:val="24"/>
        </w:rPr>
      </w:pPr>
    </w:p>
    <w:p w:rsidR="00D714F9" w:rsidRPr="005552CE" w:rsidRDefault="00D714F9"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 xml:space="preserve">Основные показатели улично-дорожной сети                 </w:t>
      </w:r>
    </w:p>
    <w:p w:rsidR="00D714F9" w:rsidRPr="005552CE" w:rsidRDefault="00D714F9" w:rsidP="00B4727C">
      <w:pPr>
        <w:spacing w:line="276" w:lineRule="auto"/>
        <w:jc w:val="right"/>
        <w:rPr>
          <w:rFonts w:ascii="Palatino Linotype" w:hAnsi="Palatino Linotype" w:cs="Arial"/>
          <w:i/>
          <w:sz w:val="24"/>
          <w:szCs w:val="24"/>
        </w:rPr>
      </w:pPr>
      <w:r w:rsidRPr="005552CE">
        <w:rPr>
          <w:rFonts w:ascii="Palatino Linotype" w:hAnsi="Palatino Linotype" w:cs="Arial"/>
          <w:i/>
          <w:sz w:val="24"/>
          <w:szCs w:val="24"/>
        </w:rPr>
        <w:t xml:space="preserve">табл. </w:t>
      </w:r>
      <w:r w:rsidR="005552CE" w:rsidRPr="005552CE">
        <w:rPr>
          <w:rFonts w:ascii="Palatino Linotype" w:hAnsi="Palatino Linotype" w:cs="Arial"/>
          <w:i/>
          <w:sz w:val="24"/>
          <w:szCs w:val="24"/>
        </w:rPr>
        <w:t>№4</w:t>
      </w:r>
    </w:p>
    <w:tbl>
      <w:tblPr>
        <w:tblStyle w:val="af0"/>
        <w:tblW w:w="0" w:type="auto"/>
        <w:tblLook w:val="04A0"/>
      </w:tblPr>
      <w:tblGrid>
        <w:gridCol w:w="817"/>
        <w:gridCol w:w="4251"/>
        <w:gridCol w:w="2534"/>
        <w:gridCol w:w="2535"/>
      </w:tblGrid>
      <w:tr w:rsidR="00D714F9" w:rsidRPr="005552CE" w:rsidTr="00D714F9">
        <w:tc>
          <w:tcPr>
            <w:tcW w:w="817" w:type="dxa"/>
          </w:tcPr>
          <w:p w:rsidR="00D714F9" w:rsidRPr="005552CE" w:rsidRDefault="00D714F9"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w:t>
            </w:r>
          </w:p>
        </w:tc>
        <w:tc>
          <w:tcPr>
            <w:tcW w:w="4251" w:type="dxa"/>
          </w:tcPr>
          <w:p w:rsidR="00D714F9" w:rsidRPr="005552CE" w:rsidRDefault="00D714F9"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Показатели</w:t>
            </w:r>
          </w:p>
        </w:tc>
        <w:tc>
          <w:tcPr>
            <w:tcW w:w="2534" w:type="dxa"/>
          </w:tcPr>
          <w:p w:rsidR="00D714F9" w:rsidRPr="005552CE" w:rsidRDefault="00D714F9"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Ед.изм</w:t>
            </w:r>
          </w:p>
        </w:tc>
        <w:tc>
          <w:tcPr>
            <w:tcW w:w="2535" w:type="dxa"/>
          </w:tcPr>
          <w:p w:rsidR="00D714F9" w:rsidRPr="005552CE" w:rsidRDefault="00D714F9"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Кол-во</w:t>
            </w:r>
          </w:p>
        </w:tc>
      </w:tr>
      <w:tr w:rsidR="005552CE" w:rsidRPr="005552CE" w:rsidTr="005552CE">
        <w:tc>
          <w:tcPr>
            <w:tcW w:w="817" w:type="dxa"/>
          </w:tcPr>
          <w:p w:rsidR="005552CE" w:rsidRPr="005552CE" w:rsidRDefault="005552CE" w:rsidP="00B4727C">
            <w:pPr>
              <w:spacing w:line="276" w:lineRule="auto"/>
              <w:rPr>
                <w:rFonts w:ascii="Palatino Linotype" w:hAnsi="Palatino Linotype" w:cs="Arial"/>
                <w:sz w:val="24"/>
                <w:szCs w:val="24"/>
              </w:rPr>
            </w:pPr>
          </w:p>
        </w:tc>
        <w:tc>
          <w:tcPr>
            <w:tcW w:w="9320" w:type="dxa"/>
            <w:gridSpan w:val="3"/>
          </w:tcPr>
          <w:p w:rsidR="005552CE" w:rsidRPr="005552CE" w:rsidRDefault="005552CE"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с. Мендяново</w:t>
            </w:r>
          </w:p>
        </w:tc>
      </w:tr>
      <w:tr w:rsidR="00D714F9" w:rsidRPr="005552CE" w:rsidTr="00D714F9">
        <w:tc>
          <w:tcPr>
            <w:tcW w:w="817" w:type="dxa"/>
          </w:tcPr>
          <w:p w:rsidR="00D714F9" w:rsidRPr="005552CE" w:rsidRDefault="00D714F9" w:rsidP="00B4727C">
            <w:pPr>
              <w:spacing w:line="276" w:lineRule="auto"/>
              <w:rPr>
                <w:rFonts w:ascii="Palatino Linotype" w:hAnsi="Palatino Linotype" w:cs="Arial"/>
                <w:sz w:val="24"/>
                <w:szCs w:val="24"/>
              </w:rPr>
            </w:pPr>
            <w:r w:rsidRPr="005552CE">
              <w:rPr>
                <w:rFonts w:ascii="Palatino Linotype" w:hAnsi="Palatino Linotype" w:cs="Arial"/>
                <w:sz w:val="24"/>
                <w:szCs w:val="24"/>
              </w:rPr>
              <w:t>1</w:t>
            </w:r>
          </w:p>
        </w:tc>
        <w:tc>
          <w:tcPr>
            <w:tcW w:w="4251" w:type="dxa"/>
          </w:tcPr>
          <w:p w:rsidR="00D714F9" w:rsidRPr="005552CE" w:rsidRDefault="00D714F9" w:rsidP="00B4727C">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Протяженность улично-дорожной сети  </w:t>
            </w:r>
          </w:p>
        </w:tc>
        <w:tc>
          <w:tcPr>
            <w:tcW w:w="2534" w:type="dxa"/>
            <w:vAlign w:val="center"/>
          </w:tcPr>
          <w:p w:rsidR="00D714F9" w:rsidRPr="005552CE" w:rsidRDefault="00D714F9" w:rsidP="005552CE">
            <w:pPr>
              <w:spacing w:line="276" w:lineRule="auto"/>
              <w:jc w:val="center"/>
              <w:rPr>
                <w:rFonts w:ascii="Palatino Linotype" w:hAnsi="Palatino Linotype" w:cs="Arial"/>
                <w:sz w:val="24"/>
                <w:szCs w:val="24"/>
              </w:rPr>
            </w:pPr>
            <w:r w:rsidRPr="005552CE">
              <w:rPr>
                <w:rFonts w:ascii="Palatino Linotype" w:hAnsi="Palatino Linotype" w:cs="Arial"/>
                <w:sz w:val="24"/>
                <w:szCs w:val="24"/>
              </w:rPr>
              <w:t>км</w:t>
            </w:r>
          </w:p>
        </w:tc>
        <w:tc>
          <w:tcPr>
            <w:tcW w:w="2535" w:type="dxa"/>
            <w:vAlign w:val="center"/>
          </w:tcPr>
          <w:p w:rsidR="00D714F9" w:rsidRPr="005552CE" w:rsidRDefault="005552CE" w:rsidP="005552CE">
            <w:pPr>
              <w:spacing w:line="276" w:lineRule="auto"/>
              <w:jc w:val="center"/>
              <w:rPr>
                <w:rFonts w:ascii="Palatino Linotype" w:hAnsi="Palatino Linotype" w:cs="Arial"/>
                <w:sz w:val="24"/>
                <w:szCs w:val="24"/>
              </w:rPr>
            </w:pPr>
            <w:r w:rsidRPr="005552CE">
              <w:rPr>
                <w:rFonts w:ascii="Palatino Linotype" w:hAnsi="Palatino Linotype" w:cs="Arial"/>
                <w:sz w:val="24"/>
                <w:szCs w:val="24"/>
              </w:rPr>
              <w:t>4</w:t>
            </w:r>
            <w:r w:rsidR="00D714F9" w:rsidRPr="005552CE">
              <w:rPr>
                <w:rFonts w:ascii="Palatino Linotype" w:hAnsi="Palatino Linotype" w:cs="Arial"/>
                <w:sz w:val="24"/>
                <w:szCs w:val="24"/>
              </w:rPr>
              <w:t>,</w:t>
            </w:r>
            <w:r w:rsidRPr="005552CE">
              <w:rPr>
                <w:rFonts w:ascii="Palatino Linotype" w:hAnsi="Palatino Linotype" w:cs="Arial"/>
                <w:sz w:val="24"/>
                <w:szCs w:val="24"/>
              </w:rPr>
              <w:t>86</w:t>
            </w:r>
            <w:r w:rsidR="00D714F9" w:rsidRPr="005552CE">
              <w:rPr>
                <w:rFonts w:ascii="Palatino Linotype" w:hAnsi="Palatino Linotype" w:cs="Arial"/>
                <w:sz w:val="24"/>
                <w:szCs w:val="24"/>
              </w:rPr>
              <w:t xml:space="preserve"> </w:t>
            </w:r>
          </w:p>
        </w:tc>
      </w:tr>
      <w:tr w:rsidR="00D714F9" w:rsidRPr="005552CE" w:rsidTr="005552CE">
        <w:trPr>
          <w:trHeight w:val="1621"/>
        </w:trPr>
        <w:tc>
          <w:tcPr>
            <w:tcW w:w="817" w:type="dxa"/>
          </w:tcPr>
          <w:p w:rsidR="00D714F9" w:rsidRPr="005552CE" w:rsidRDefault="00D714F9" w:rsidP="00B4727C">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2 </w:t>
            </w:r>
          </w:p>
          <w:p w:rsidR="00D714F9" w:rsidRPr="005552CE" w:rsidRDefault="00D714F9" w:rsidP="00B4727C">
            <w:pPr>
              <w:spacing w:line="276" w:lineRule="auto"/>
              <w:rPr>
                <w:rFonts w:ascii="Palatino Linotype" w:hAnsi="Palatino Linotype" w:cs="Arial"/>
                <w:sz w:val="24"/>
                <w:szCs w:val="24"/>
              </w:rPr>
            </w:pPr>
          </w:p>
        </w:tc>
        <w:tc>
          <w:tcPr>
            <w:tcW w:w="4251" w:type="dxa"/>
          </w:tcPr>
          <w:p w:rsidR="00D714F9" w:rsidRPr="005552CE" w:rsidRDefault="00D714F9" w:rsidP="00B4727C">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В том числе: </w:t>
            </w:r>
          </w:p>
          <w:p w:rsidR="00D714F9" w:rsidRPr="005552CE" w:rsidRDefault="00D714F9" w:rsidP="00B4727C">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 Главная улица; </w:t>
            </w:r>
          </w:p>
          <w:p w:rsidR="00D714F9" w:rsidRPr="005552CE" w:rsidRDefault="00D714F9" w:rsidP="00B4727C">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 Второстепенная улица; </w:t>
            </w:r>
          </w:p>
          <w:p w:rsidR="00D714F9" w:rsidRPr="005552CE" w:rsidRDefault="00D714F9" w:rsidP="005552CE">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 Проезды </w:t>
            </w:r>
          </w:p>
        </w:tc>
        <w:tc>
          <w:tcPr>
            <w:tcW w:w="2534" w:type="dxa"/>
          </w:tcPr>
          <w:p w:rsidR="00D714F9" w:rsidRPr="005552CE" w:rsidRDefault="00D714F9" w:rsidP="00B4727C">
            <w:pPr>
              <w:spacing w:line="276" w:lineRule="auto"/>
              <w:rPr>
                <w:rFonts w:ascii="Palatino Linotype" w:hAnsi="Palatino Linotype" w:cs="Arial"/>
                <w:sz w:val="24"/>
                <w:szCs w:val="24"/>
              </w:rPr>
            </w:pPr>
          </w:p>
          <w:p w:rsidR="00D714F9" w:rsidRPr="005552CE" w:rsidRDefault="00D714F9" w:rsidP="00B4727C">
            <w:pPr>
              <w:spacing w:line="276" w:lineRule="auto"/>
              <w:jc w:val="center"/>
              <w:rPr>
                <w:rFonts w:ascii="Palatino Linotype" w:hAnsi="Palatino Linotype" w:cs="Arial"/>
                <w:sz w:val="24"/>
                <w:szCs w:val="24"/>
                <w:vertAlign w:val="superscript"/>
              </w:rPr>
            </w:pPr>
            <w:r w:rsidRPr="005552CE">
              <w:rPr>
                <w:rFonts w:ascii="Palatino Linotype" w:hAnsi="Palatino Linotype" w:cs="Arial"/>
                <w:sz w:val="24"/>
                <w:szCs w:val="24"/>
              </w:rPr>
              <w:t xml:space="preserve">км </w:t>
            </w:r>
          </w:p>
          <w:p w:rsidR="005552CE" w:rsidRDefault="00D714F9" w:rsidP="00B4727C">
            <w:pPr>
              <w:spacing w:line="276" w:lineRule="auto"/>
              <w:jc w:val="center"/>
              <w:rPr>
                <w:rFonts w:ascii="Palatino Linotype" w:hAnsi="Palatino Linotype" w:cs="Arial"/>
                <w:sz w:val="24"/>
                <w:szCs w:val="24"/>
              </w:rPr>
            </w:pPr>
            <w:r w:rsidRPr="005552CE">
              <w:rPr>
                <w:rFonts w:ascii="Palatino Linotype" w:hAnsi="Palatino Linotype" w:cs="Arial"/>
                <w:sz w:val="24"/>
                <w:szCs w:val="24"/>
              </w:rPr>
              <w:t xml:space="preserve">км </w:t>
            </w:r>
          </w:p>
          <w:p w:rsidR="00D714F9" w:rsidRPr="005552CE" w:rsidRDefault="00D714F9" w:rsidP="005552CE">
            <w:pPr>
              <w:spacing w:line="276" w:lineRule="auto"/>
              <w:jc w:val="center"/>
              <w:rPr>
                <w:rFonts w:ascii="Palatino Linotype" w:hAnsi="Palatino Linotype" w:cs="Arial"/>
                <w:sz w:val="24"/>
                <w:szCs w:val="24"/>
                <w:vertAlign w:val="superscript"/>
              </w:rPr>
            </w:pPr>
            <w:r w:rsidRPr="005552CE">
              <w:rPr>
                <w:rFonts w:ascii="Palatino Linotype" w:hAnsi="Palatino Linotype" w:cs="Arial"/>
                <w:sz w:val="24"/>
                <w:szCs w:val="24"/>
              </w:rPr>
              <w:t xml:space="preserve">км </w:t>
            </w:r>
          </w:p>
        </w:tc>
        <w:tc>
          <w:tcPr>
            <w:tcW w:w="2535" w:type="dxa"/>
          </w:tcPr>
          <w:p w:rsidR="00D714F9" w:rsidRPr="005552CE" w:rsidRDefault="00D714F9" w:rsidP="00B4727C">
            <w:pPr>
              <w:spacing w:line="276" w:lineRule="auto"/>
              <w:rPr>
                <w:rFonts w:ascii="Palatino Linotype" w:hAnsi="Palatino Linotype"/>
                <w:color w:val="C00000"/>
                <w:sz w:val="24"/>
                <w:szCs w:val="24"/>
              </w:rPr>
            </w:pPr>
          </w:p>
          <w:p w:rsidR="00D714F9" w:rsidRPr="005552CE" w:rsidRDefault="005552CE" w:rsidP="00B4727C">
            <w:pPr>
              <w:spacing w:line="276" w:lineRule="auto"/>
              <w:jc w:val="center"/>
              <w:rPr>
                <w:rFonts w:ascii="Palatino Linotype" w:hAnsi="Palatino Linotype"/>
                <w:sz w:val="24"/>
                <w:szCs w:val="24"/>
              </w:rPr>
            </w:pPr>
            <w:r w:rsidRPr="005552CE">
              <w:rPr>
                <w:rFonts w:ascii="Palatino Linotype" w:hAnsi="Palatino Linotype"/>
                <w:sz w:val="24"/>
                <w:szCs w:val="24"/>
              </w:rPr>
              <w:t>2</w:t>
            </w:r>
            <w:r w:rsidR="00D714F9" w:rsidRPr="005552CE">
              <w:rPr>
                <w:rFonts w:ascii="Palatino Linotype" w:hAnsi="Palatino Linotype"/>
                <w:sz w:val="24"/>
                <w:szCs w:val="24"/>
              </w:rPr>
              <w:t>,</w:t>
            </w:r>
            <w:r w:rsidRPr="005552CE">
              <w:rPr>
                <w:rFonts w:ascii="Palatino Linotype" w:hAnsi="Palatino Linotype"/>
                <w:sz w:val="24"/>
                <w:szCs w:val="24"/>
              </w:rPr>
              <w:t>00</w:t>
            </w:r>
          </w:p>
          <w:p w:rsidR="00D714F9" w:rsidRPr="008B669C" w:rsidRDefault="008B669C" w:rsidP="00B4727C">
            <w:pPr>
              <w:spacing w:line="276" w:lineRule="auto"/>
              <w:jc w:val="center"/>
              <w:rPr>
                <w:rFonts w:ascii="Palatino Linotype" w:hAnsi="Palatino Linotype"/>
                <w:sz w:val="24"/>
                <w:szCs w:val="24"/>
              </w:rPr>
            </w:pPr>
            <w:r>
              <w:rPr>
                <w:rFonts w:ascii="Palatino Linotype" w:hAnsi="Palatino Linotype"/>
                <w:sz w:val="24"/>
                <w:szCs w:val="24"/>
              </w:rPr>
              <w:t>2</w:t>
            </w:r>
            <w:r w:rsidR="00D714F9" w:rsidRPr="008B669C">
              <w:rPr>
                <w:rFonts w:ascii="Palatino Linotype" w:hAnsi="Palatino Linotype"/>
                <w:sz w:val="24"/>
                <w:szCs w:val="24"/>
              </w:rPr>
              <w:t>,</w:t>
            </w:r>
            <w:r w:rsidRPr="008B669C">
              <w:rPr>
                <w:rFonts w:ascii="Palatino Linotype" w:hAnsi="Palatino Linotype"/>
                <w:sz w:val="24"/>
                <w:szCs w:val="24"/>
              </w:rPr>
              <w:t>1</w:t>
            </w:r>
            <w:r>
              <w:rPr>
                <w:rFonts w:ascii="Palatino Linotype" w:hAnsi="Palatino Linotype"/>
                <w:sz w:val="24"/>
                <w:szCs w:val="24"/>
              </w:rPr>
              <w:t>6</w:t>
            </w:r>
          </w:p>
          <w:p w:rsidR="00D714F9" w:rsidRPr="008B669C" w:rsidRDefault="008B669C" w:rsidP="008B669C">
            <w:pPr>
              <w:spacing w:line="276" w:lineRule="auto"/>
              <w:jc w:val="center"/>
              <w:rPr>
                <w:rFonts w:ascii="Palatino Linotype" w:hAnsi="Palatino Linotype" w:cs="Arial"/>
                <w:sz w:val="24"/>
                <w:szCs w:val="24"/>
              </w:rPr>
            </w:pPr>
            <w:r w:rsidRPr="008B669C">
              <w:rPr>
                <w:rFonts w:ascii="Palatino Linotype" w:hAnsi="Palatino Linotype"/>
                <w:sz w:val="24"/>
                <w:szCs w:val="24"/>
              </w:rPr>
              <w:t>0</w:t>
            </w:r>
            <w:r w:rsidR="00D714F9" w:rsidRPr="008B669C">
              <w:rPr>
                <w:rFonts w:ascii="Palatino Linotype" w:hAnsi="Palatino Linotype"/>
                <w:sz w:val="24"/>
                <w:szCs w:val="24"/>
              </w:rPr>
              <w:t>,</w:t>
            </w:r>
            <w:r w:rsidRPr="008B669C">
              <w:rPr>
                <w:rFonts w:ascii="Palatino Linotype" w:hAnsi="Palatino Linotype"/>
                <w:sz w:val="24"/>
                <w:szCs w:val="24"/>
              </w:rPr>
              <w:t>7</w:t>
            </w:r>
            <w:r w:rsidR="00D714F9" w:rsidRPr="008B669C">
              <w:rPr>
                <w:rFonts w:ascii="Palatino Linotype" w:hAnsi="Palatino Linotype"/>
                <w:sz w:val="24"/>
                <w:szCs w:val="24"/>
              </w:rPr>
              <w:t xml:space="preserve"> </w:t>
            </w:r>
          </w:p>
        </w:tc>
      </w:tr>
      <w:tr w:rsidR="005552CE" w:rsidRPr="005552CE" w:rsidTr="005552CE">
        <w:tc>
          <w:tcPr>
            <w:tcW w:w="817" w:type="dxa"/>
          </w:tcPr>
          <w:p w:rsidR="005552CE" w:rsidRPr="005552CE" w:rsidRDefault="005552CE" w:rsidP="00B4727C">
            <w:pPr>
              <w:spacing w:line="276" w:lineRule="auto"/>
              <w:rPr>
                <w:rFonts w:ascii="Palatino Linotype" w:hAnsi="Palatino Linotype" w:cs="Arial"/>
                <w:sz w:val="24"/>
                <w:szCs w:val="24"/>
              </w:rPr>
            </w:pPr>
          </w:p>
        </w:tc>
        <w:tc>
          <w:tcPr>
            <w:tcW w:w="9320" w:type="dxa"/>
            <w:gridSpan w:val="3"/>
          </w:tcPr>
          <w:p w:rsidR="005552CE" w:rsidRPr="005552CE" w:rsidRDefault="005552CE" w:rsidP="005552CE">
            <w:pPr>
              <w:spacing w:line="276" w:lineRule="auto"/>
              <w:jc w:val="center"/>
              <w:rPr>
                <w:rFonts w:ascii="Palatino Linotype" w:hAnsi="Palatino Linotype"/>
                <w:sz w:val="24"/>
                <w:szCs w:val="24"/>
              </w:rPr>
            </w:pPr>
            <w:r w:rsidRPr="005552CE">
              <w:rPr>
                <w:rFonts w:ascii="Palatino Linotype" w:hAnsi="Palatino Linotype"/>
                <w:sz w:val="24"/>
                <w:szCs w:val="24"/>
              </w:rPr>
              <w:t>с. Старая Васильевка</w:t>
            </w:r>
          </w:p>
        </w:tc>
      </w:tr>
      <w:tr w:rsidR="005552CE" w:rsidRPr="005552CE" w:rsidTr="005552CE">
        <w:tc>
          <w:tcPr>
            <w:tcW w:w="817" w:type="dxa"/>
          </w:tcPr>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t>1</w:t>
            </w:r>
          </w:p>
        </w:tc>
        <w:tc>
          <w:tcPr>
            <w:tcW w:w="4251" w:type="dxa"/>
          </w:tcPr>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Протяженность улично-дорожной сети  </w:t>
            </w:r>
          </w:p>
        </w:tc>
        <w:tc>
          <w:tcPr>
            <w:tcW w:w="2534" w:type="dxa"/>
            <w:vAlign w:val="center"/>
          </w:tcPr>
          <w:p w:rsidR="005552CE" w:rsidRPr="005552CE" w:rsidRDefault="005552CE" w:rsidP="005552CE">
            <w:pPr>
              <w:spacing w:line="276" w:lineRule="auto"/>
              <w:jc w:val="center"/>
              <w:rPr>
                <w:rFonts w:ascii="Palatino Linotype" w:hAnsi="Palatino Linotype" w:cs="Arial"/>
                <w:sz w:val="24"/>
                <w:szCs w:val="24"/>
              </w:rPr>
            </w:pPr>
            <w:r w:rsidRPr="005552CE">
              <w:rPr>
                <w:rFonts w:ascii="Palatino Linotype" w:hAnsi="Palatino Linotype" w:cs="Arial"/>
                <w:sz w:val="24"/>
                <w:szCs w:val="24"/>
              </w:rPr>
              <w:t>км</w:t>
            </w:r>
          </w:p>
        </w:tc>
        <w:tc>
          <w:tcPr>
            <w:tcW w:w="2535" w:type="dxa"/>
            <w:vAlign w:val="center"/>
          </w:tcPr>
          <w:p w:rsidR="005552CE" w:rsidRPr="009613A4" w:rsidRDefault="008B669C" w:rsidP="005552CE">
            <w:pPr>
              <w:spacing w:line="276" w:lineRule="auto"/>
              <w:jc w:val="center"/>
              <w:rPr>
                <w:rFonts w:ascii="Palatino Linotype" w:hAnsi="Palatino Linotype" w:cs="Arial"/>
                <w:sz w:val="24"/>
                <w:szCs w:val="24"/>
              </w:rPr>
            </w:pPr>
            <w:r w:rsidRPr="009613A4">
              <w:rPr>
                <w:rFonts w:ascii="Palatino Linotype" w:hAnsi="Palatino Linotype" w:cs="Arial"/>
                <w:sz w:val="24"/>
                <w:szCs w:val="24"/>
              </w:rPr>
              <w:t>3,25</w:t>
            </w:r>
            <w:r w:rsidR="005552CE" w:rsidRPr="009613A4">
              <w:rPr>
                <w:rFonts w:ascii="Palatino Linotype" w:hAnsi="Palatino Linotype" w:cs="Arial"/>
                <w:sz w:val="24"/>
                <w:szCs w:val="24"/>
              </w:rPr>
              <w:t xml:space="preserve"> </w:t>
            </w:r>
          </w:p>
        </w:tc>
      </w:tr>
      <w:tr w:rsidR="005552CE" w:rsidRPr="005552CE" w:rsidTr="00D714F9">
        <w:tc>
          <w:tcPr>
            <w:tcW w:w="817" w:type="dxa"/>
          </w:tcPr>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2 </w:t>
            </w:r>
          </w:p>
          <w:p w:rsidR="005552CE" w:rsidRPr="005552CE" w:rsidRDefault="005552CE" w:rsidP="005552CE">
            <w:pPr>
              <w:spacing w:line="276" w:lineRule="auto"/>
              <w:rPr>
                <w:rFonts w:ascii="Palatino Linotype" w:hAnsi="Palatino Linotype" w:cs="Arial"/>
                <w:sz w:val="24"/>
                <w:szCs w:val="24"/>
              </w:rPr>
            </w:pPr>
          </w:p>
        </w:tc>
        <w:tc>
          <w:tcPr>
            <w:tcW w:w="4251" w:type="dxa"/>
          </w:tcPr>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В том числе: </w:t>
            </w:r>
          </w:p>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 Главная улица; </w:t>
            </w:r>
          </w:p>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lastRenderedPageBreak/>
              <w:t xml:space="preserve">- Второстепенная улица; </w:t>
            </w:r>
          </w:p>
          <w:p w:rsidR="005552CE" w:rsidRPr="005552CE" w:rsidRDefault="005552CE" w:rsidP="005552CE">
            <w:pPr>
              <w:spacing w:line="276" w:lineRule="auto"/>
              <w:rPr>
                <w:rFonts w:ascii="Palatino Linotype" w:hAnsi="Palatino Linotype" w:cs="Arial"/>
                <w:sz w:val="24"/>
                <w:szCs w:val="24"/>
              </w:rPr>
            </w:pPr>
            <w:r w:rsidRPr="005552CE">
              <w:rPr>
                <w:rFonts w:ascii="Palatino Linotype" w:hAnsi="Palatino Linotype" w:cs="Arial"/>
                <w:sz w:val="24"/>
                <w:szCs w:val="24"/>
              </w:rPr>
              <w:t xml:space="preserve">- Проезды </w:t>
            </w:r>
          </w:p>
          <w:p w:rsidR="005552CE" w:rsidRPr="005552CE" w:rsidRDefault="005552CE" w:rsidP="005552CE">
            <w:pPr>
              <w:spacing w:line="276" w:lineRule="auto"/>
              <w:rPr>
                <w:rFonts w:ascii="Palatino Linotype" w:hAnsi="Palatino Linotype" w:cs="Arial"/>
                <w:sz w:val="24"/>
                <w:szCs w:val="24"/>
              </w:rPr>
            </w:pPr>
          </w:p>
        </w:tc>
        <w:tc>
          <w:tcPr>
            <w:tcW w:w="2534" w:type="dxa"/>
          </w:tcPr>
          <w:p w:rsidR="005552CE" w:rsidRPr="005552CE" w:rsidRDefault="005552CE" w:rsidP="005552CE">
            <w:pPr>
              <w:spacing w:line="276" w:lineRule="auto"/>
              <w:rPr>
                <w:rFonts w:ascii="Palatino Linotype" w:hAnsi="Palatino Linotype" w:cs="Arial"/>
                <w:sz w:val="24"/>
                <w:szCs w:val="24"/>
              </w:rPr>
            </w:pPr>
          </w:p>
          <w:p w:rsidR="005552CE" w:rsidRPr="005552CE" w:rsidRDefault="005552CE" w:rsidP="005552CE">
            <w:pPr>
              <w:spacing w:line="276" w:lineRule="auto"/>
              <w:jc w:val="center"/>
              <w:rPr>
                <w:rFonts w:ascii="Palatino Linotype" w:hAnsi="Palatino Linotype" w:cs="Arial"/>
                <w:sz w:val="24"/>
                <w:szCs w:val="24"/>
                <w:vertAlign w:val="superscript"/>
              </w:rPr>
            </w:pPr>
            <w:r w:rsidRPr="005552CE">
              <w:rPr>
                <w:rFonts w:ascii="Palatino Linotype" w:hAnsi="Palatino Linotype" w:cs="Arial"/>
                <w:sz w:val="24"/>
                <w:szCs w:val="24"/>
              </w:rPr>
              <w:t xml:space="preserve">км </w:t>
            </w:r>
          </w:p>
          <w:p w:rsidR="005552CE" w:rsidRPr="005552CE" w:rsidRDefault="005552CE" w:rsidP="005552CE">
            <w:pPr>
              <w:spacing w:line="276" w:lineRule="auto"/>
              <w:jc w:val="center"/>
              <w:rPr>
                <w:rFonts w:ascii="Palatino Linotype" w:hAnsi="Palatino Linotype" w:cs="Arial"/>
                <w:sz w:val="24"/>
                <w:szCs w:val="24"/>
                <w:vertAlign w:val="superscript"/>
              </w:rPr>
            </w:pPr>
            <w:r w:rsidRPr="005552CE">
              <w:rPr>
                <w:rFonts w:ascii="Palatino Linotype" w:hAnsi="Palatino Linotype" w:cs="Arial"/>
                <w:sz w:val="24"/>
                <w:szCs w:val="24"/>
              </w:rPr>
              <w:lastRenderedPageBreak/>
              <w:t xml:space="preserve">км </w:t>
            </w:r>
          </w:p>
          <w:p w:rsidR="005552CE" w:rsidRPr="005552CE" w:rsidRDefault="005552CE" w:rsidP="005552CE">
            <w:pPr>
              <w:spacing w:line="276" w:lineRule="auto"/>
              <w:jc w:val="center"/>
              <w:rPr>
                <w:rFonts w:ascii="Palatino Linotype" w:hAnsi="Palatino Linotype" w:cs="Arial"/>
                <w:sz w:val="24"/>
                <w:szCs w:val="24"/>
                <w:vertAlign w:val="superscript"/>
              </w:rPr>
            </w:pPr>
            <w:r w:rsidRPr="005552CE">
              <w:rPr>
                <w:rFonts w:ascii="Palatino Linotype" w:hAnsi="Palatino Linotype" w:cs="Arial"/>
                <w:sz w:val="24"/>
                <w:szCs w:val="24"/>
              </w:rPr>
              <w:t xml:space="preserve">км </w:t>
            </w:r>
          </w:p>
        </w:tc>
        <w:tc>
          <w:tcPr>
            <w:tcW w:w="2535" w:type="dxa"/>
          </w:tcPr>
          <w:p w:rsidR="005552CE" w:rsidRPr="005552CE" w:rsidRDefault="005552CE" w:rsidP="005552CE">
            <w:pPr>
              <w:spacing w:line="276" w:lineRule="auto"/>
              <w:rPr>
                <w:rFonts w:ascii="Palatino Linotype" w:hAnsi="Palatino Linotype"/>
                <w:color w:val="C00000"/>
                <w:sz w:val="24"/>
                <w:szCs w:val="24"/>
              </w:rPr>
            </w:pPr>
          </w:p>
          <w:p w:rsidR="005552CE" w:rsidRPr="009613A4" w:rsidRDefault="008B669C" w:rsidP="005552CE">
            <w:pPr>
              <w:spacing w:line="276" w:lineRule="auto"/>
              <w:jc w:val="center"/>
              <w:rPr>
                <w:rFonts w:ascii="Palatino Linotype" w:hAnsi="Palatino Linotype"/>
                <w:sz w:val="24"/>
                <w:szCs w:val="24"/>
              </w:rPr>
            </w:pPr>
            <w:r w:rsidRPr="009613A4">
              <w:rPr>
                <w:rFonts w:ascii="Palatino Linotype" w:hAnsi="Palatino Linotype"/>
                <w:sz w:val="24"/>
                <w:szCs w:val="24"/>
              </w:rPr>
              <w:t>2</w:t>
            </w:r>
            <w:r w:rsidR="005552CE" w:rsidRPr="009613A4">
              <w:rPr>
                <w:rFonts w:ascii="Palatino Linotype" w:hAnsi="Palatino Linotype"/>
                <w:sz w:val="24"/>
                <w:szCs w:val="24"/>
              </w:rPr>
              <w:t>,</w:t>
            </w:r>
            <w:r w:rsidRPr="009613A4">
              <w:rPr>
                <w:rFonts w:ascii="Palatino Linotype" w:hAnsi="Palatino Linotype"/>
                <w:sz w:val="24"/>
                <w:szCs w:val="24"/>
              </w:rPr>
              <w:t>2</w:t>
            </w:r>
            <w:r w:rsidR="005552CE" w:rsidRPr="009613A4">
              <w:rPr>
                <w:rFonts w:ascii="Palatino Linotype" w:hAnsi="Palatino Linotype"/>
                <w:sz w:val="24"/>
                <w:szCs w:val="24"/>
              </w:rPr>
              <w:t xml:space="preserve"> </w:t>
            </w:r>
          </w:p>
          <w:p w:rsidR="005552CE" w:rsidRPr="009613A4" w:rsidRDefault="009613A4" w:rsidP="005552CE">
            <w:pPr>
              <w:spacing w:line="276" w:lineRule="auto"/>
              <w:jc w:val="center"/>
              <w:rPr>
                <w:rFonts w:ascii="Palatino Linotype" w:hAnsi="Palatino Linotype"/>
                <w:sz w:val="24"/>
                <w:szCs w:val="24"/>
              </w:rPr>
            </w:pPr>
            <w:r w:rsidRPr="009613A4">
              <w:rPr>
                <w:rFonts w:ascii="Palatino Linotype" w:hAnsi="Palatino Linotype"/>
                <w:sz w:val="24"/>
                <w:szCs w:val="24"/>
              </w:rPr>
              <w:lastRenderedPageBreak/>
              <w:t>0</w:t>
            </w:r>
            <w:r w:rsidR="005552CE" w:rsidRPr="009613A4">
              <w:rPr>
                <w:rFonts w:ascii="Palatino Linotype" w:hAnsi="Palatino Linotype"/>
                <w:sz w:val="24"/>
                <w:szCs w:val="24"/>
              </w:rPr>
              <w:t>,</w:t>
            </w:r>
            <w:r w:rsidRPr="009613A4">
              <w:rPr>
                <w:rFonts w:ascii="Palatino Linotype" w:hAnsi="Palatino Linotype"/>
                <w:sz w:val="24"/>
                <w:szCs w:val="24"/>
              </w:rPr>
              <w:t>9</w:t>
            </w:r>
            <w:r w:rsidR="005552CE" w:rsidRPr="009613A4">
              <w:rPr>
                <w:rFonts w:ascii="Palatino Linotype" w:hAnsi="Palatino Linotype"/>
                <w:sz w:val="24"/>
                <w:szCs w:val="24"/>
              </w:rPr>
              <w:t xml:space="preserve"> </w:t>
            </w:r>
          </w:p>
          <w:p w:rsidR="005552CE" w:rsidRPr="005552CE" w:rsidRDefault="008B669C" w:rsidP="009613A4">
            <w:pPr>
              <w:spacing w:line="276" w:lineRule="auto"/>
              <w:jc w:val="center"/>
              <w:rPr>
                <w:rFonts w:ascii="Palatino Linotype" w:hAnsi="Palatino Linotype" w:cs="Arial"/>
                <w:color w:val="C00000"/>
                <w:sz w:val="24"/>
                <w:szCs w:val="24"/>
              </w:rPr>
            </w:pPr>
            <w:r w:rsidRPr="009613A4">
              <w:rPr>
                <w:rFonts w:ascii="Palatino Linotype" w:hAnsi="Palatino Linotype"/>
                <w:sz w:val="24"/>
                <w:szCs w:val="24"/>
              </w:rPr>
              <w:t>0</w:t>
            </w:r>
            <w:r w:rsidR="005552CE" w:rsidRPr="009613A4">
              <w:rPr>
                <w:rFonts w:ascii="Palatino Linotype" w:hAnsi="Palatino Linotype"/>
                <w:sz w:val="24"/>
                <w:szCs w:val="24"/>
              </w:rPr>
              <w:t>,</w:t>
            </w:r>
            <w:r w:rsidR="009613A4" w:rsidRPr="009613A4">
              <w:rPr>
                <w:rFonts w:ascii="Palatino Linotype" w:hAnsi="Palatino Linotype"/>
                <w:sz w:val="24"/>
                <w:szCs w:val="24"/>
              </w:rPr>
              <w:t>15</w:t>
            </w:r>
            <w:r w:rsidR="005552CE" w:rsidRPr="005552CE">
              <w:rPr>
                <w:rFonts w:ascii="Palatino Linotype" w:hAnsi="Palatino Linotype"/>
                <w:color w:val="C00000"/>
                <w:sz w:val="24"/>
                <w:szCs w:val="24"/>
              </w:rPr>
              <w:t xml:space="preserve"> </w:t>
            </w:r>
          </w:p>
        </w:tc>
      </w:tr>
    </w:tbl>
    <w:p w:rsidR="00D714F9" w:rsidRPr="00146A10" w:rsidRDefault="00D714F9" w:rsidP="00B4727C">
      <w:pPr>
        <w:spacing w:line="276" w:lineRule="auto"/>
        <w:rPr>
          <w:rFonts w:ascii="Palatino Linotype" w:hAnsi="Palatino Linotype" w:cs="Arial"/>
          <w:color w:val="C00000"/>
          <w:sz w:val="24"/>
          <w:szCs w:val="24"/>
        </w:rPr>
      </w:pPr>
      <w:r w:rsidRPr="00146A10">
        <w:rPr>
          <w:rFonts w:ascii="Palatino Linotype" w:hAnsi="Palatino Linotype" w:cs="Arial"/>
          <w:color w:val="C00000"/>
          <w:sz w:val="24"/>
          <w:szCs w:val="24"/>
        </w:rPr>
        <w:lastRenderedPageBreak/>
        <w:t xml:space="preserve">  </w:t>
      </w:r>
    </w:p>
    <w:p w:rsidR="00D714F9" w:rsidRPr="005552CE" w:rsidRDefault="00D714F9" w:rsidP="00B4727C">
      <w:pPr>
        <w:spacing w:line="276" w:lineRule="auto"/>
        <w:ind w:firstLine="567"/>
        <w:jc w:val="both"/>
        <w:rPr>
          <w:rFonts w:ascii="Palatino Linotype" w:hAnsi="Palatino Linotype"/>
          <w:sz w:val="24"/>
          <w:szCs w:val="24"/>
        </w:rPr>
      </w:pPr>
      <w:r w:rsidRPr="005552CE">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D714F9" w:rsidRPr="005552CE" w:rsidRDefault="00D714F9" w:rsidP="00B4727C">
      <w:pPr>
        <w:spacing w:line="276" w:lineRule="auto"/>
        <w:jc w:val="both"/>
        <w:rPr>
          <w:rFonts w:ascii="Palatino Linotype" w:hAnsi="Palatino Linotype"/>
          <w:sz w:val="24"/>
          <w:szCs w:val="24"/>
        </w:rPr>
      </w:pPr>
      <w:r w:rsidRPr="005552CE">
        <w:rPr>
          <w:rFonts w:ascii="Palatino Linotype" w:hAnsi="Palatino Linotype"/>
          <w:sz w:val="24"/>
          <w:szCs w:val="24"/>
        </w:rPr>
        <w:t xml:space="preserve">Ширина тротуаров вдоль главных улиц - 2м, остальных 1,0-1,5м. Покрытие тротуаров </w:t>
      </w:r>
    </w:p>
    <w:p w:rsidR="00D714F9" w:rsidRPr="005552CE" w:rsidRDefault="00D714F9" w:rsidP="00B4727C">
      <w:pPr>
        <w:spacing w:line="276" w:lineRule="auto"/>
        <w:jc w:val="both"/>
        <w:rPr>
          <w:rFonts w:ascii="Palatino Linotype" w:hAnsi="Palatino Linotype"/>
          <w:sz w:val="24"/>
          <w:szCs w:val="24"/>
        </w:rPr>
      </w:pPr>
      <w:r w:rsidRPr="005552CE">
        <w:rPr>
          <w:rFonts w:ascii="Palatino Linotype" w:hAnsi="Palatino Linotype"/>
          <w:sz w:val="24"/>
          <w:szCs w:val="24"/>
        </w:rPr>
        <w:t>предлагается устраивать из асфальтобетона.</w:t>
      </w:r>
    </w:p>
    <w:p w:rsidR="00D714F9" w:rsidRPr="005552CE" w:rsidRDefault="00D714F9" w:rsidP="00B4727C">
      <w:pPr>
        <w:spacing w:line="276" w:lineRule="auto"/>
        <w:ind w:firstLine="567"/>
        <w:jc w:val="both"/>
        <w:rPr>
          <w:rFonts w:ascii="Palatino Linotype" w:hAnsi="Palatino Linotype"/>
          <w:sz w:val="24"/>
          <w:szCs w:val="24"/>
        </w:rPr>
      </w:pPr>
      <w:r w:rsidRPr="005552CE">
        <w:rPr>
          <w:rFonts w:ascii="Palatino Linotype" w:hAnsi="Palatino Linotype"/>
          <w:sz w:val="24"/>
          <w:szCs w:val="24"/>
        </w:rPr>
        <w:t xml:space="preserve">Ремонт и обслуживания личного автотранспорта предлагается осуществлять на </w:t>
      </w:r>
    </w:p>
    <w:p w:rsidR="00D714F9" w:rsidRPr="005552CE" w:rsidRDefault="00D714F9" w:rsidP="00B4727C">
      <w:pPr>
        <w:spacing w:line="276" w:lineRule="auto"/>
        <w:jc w:val="both"/>
        <w:rPr>
          <w:rFonts w:ascii="Palatino Linotype" w:hAnsi="Palatino Linotype"/>
          <w:sz w:val="24"/>
          <w:szCs w:val="24"/>
        </w:rPr>
      </w:pPr>
      <w:r w:rsidRPr="005552CE">
        <w:rPr>
          <w:rFonts w:ascii="Palatino Linotype" w:hAnsi="Palatino Linotype"/>
          <w:sz w:val="24"/>
          <w:szCs w:val="24"/>
        </w:rPr>
        <w:t xml:space="preserve">территории коммунально-складских зон.  </w:t>
      </w:r>
    </w:p>
    <w:p w:rsidR="00D714F9" w:rsidRPr="00146A10" w:rsidRDefault="00D714F9" w:rsidP="00B4727C">
      <w:pPr>
        <w:tabs>
          <w:tab w:val="left" w:pos="0"/>
        </w:tabs>
        <w:spacing w:line="276" w:lineRule="auto"/>
        <w:ind w:right="118" w:firstLine="567"/>
        <w:jc w:val="center"/>
        <w:rPr>
          <w:rFonts w:ascii="Palatino Linotype" w:hAnsi="Palatino Linotype" w:cs="Arial"/>
          <w:color w:val="C00000"/>
          <w:sz w:val="24"/>
          <w:szCs w:val="24"/>
          <w:highlight w:val="red"/>
        </w:rPr>
      </w:pPr>
    </w:p>
    <w:p w:rsidR="00D714F9" w:rsidRPr="00E91EBE" w:rsidRDefault="00D714F9" w:rsidP="00B4727C">
      <w:pPr>
        <w:tabs>
          <w:tab w:val="left" w:pos="0"/>
        </w:tabs>
        <w:spacing w:line="276" w:lineRule="auto"/>
        <w:ind w:right="118" w:firstLine="567"/>
        <w:jc w:val="center"/>
        <w:rPr>
          <w:rFonts w:ascii="Palatino Linotype" w:hAnsi="Palatino Linotype"/>
          <w:sz w:val="24"/>
          <w:szCs w:val="24"/>
        </w:rPr>
      </w:pPr>
      <w:r w:rsidRPr="00E91EBE">
        <w:rPr>
          <w:rFonts w:ascii="Palatino Linotype" w:hAnsi="Palatino Linotype" w:cs="Arial"/>
          <w:sz w:val="24"/>
          <w:szCs w:val="24"/>
        </w:rPr>
        <w:t>3.2. Инженерная подготовка территории</w:t>
      </w:r>
    </w:p>
    <w:p w:rsidR="00D714F9" w:rsidRPr="00E91EBE" w:rsidRDefault="00E91EBE" w:rsidP="00B4727C">
      <w:pPr>
        <w:spacing w:line="276" w:lineRule="auto"/>
        <w:ind w:firstLine="567"/>
        <w:jc w:val="both"/>
        <w:rPr>
          <w:rFonts w:ascii="Palatino Linotype" w:hAnsi="Palatino Linotype"/>
          <w:sz w:val="24"/>
          <w:szCs w:val="24"/>
        </w:rPr>
      </w:pPr>
      <w:r w:rsidRPr="00E91EBE">
        <w:rPr>
          <w:rFonts w:ascii="Palatino Linotype" w:hAnsi="Palatino Linotype"/>
          <w:sz w:val="24"/>
          <w:szCs w:val="24"/>
        </w:rPr>
        <w:t xml:space="preserve">Рельеф территории сел </w:t>
      </w:r>
      <w:r w:rsidR="00130D42">
        <w:rPr>
          <w:rFonts w:ascii="Palatino Linotype" w:hAnsi="Palatino Linotype"/>
          <w:sz w:val="24"/>
          <w:szCs w:val="24"/>
        </w:rPr>
        <w:t>М</w:t>
      </w:r>
      <w:r w:rsidRPr="00E91EBE">
        <w:rPr>
          <w:rFonts w:ascii="Palatino Linotype" w:hAnsi="Palatino Linotype"/>
          <w:sz w:val="24"/>
          <w:szCs w:val="24"/>
        </w:rPr>
        <w:t>ендяновского сельсовета сложный,</w:t>
      </w:r>
      <w:r w:rsidR="00D714F9" w:rsidRPr="00E91EBE">
        <w:rPr>
          <w:rFonts w:ascii="Palatino Linotype" w:hAnsi="Palatino Linotype"/>
          <w:sz w:val="24"/>
          <w:szCs w:val="24"/>
        </w:rPr>
        <w:t xml:space="preserve"> </w:t>
      </w:r>
      <w:r w:rsidRPr="00E91EBE">
        <w:rPr>
          <w:rFonts w:ascii="Palatino Linotype" w:hAnsi="Palatino Linotype"/>
          <w:sz w:val="24"/>
          <w:szCs w:val="24"/>
        </w:rPr>
        <w:t>о</w:t>
      </w:r>
      <w:r w:rsidR="00D714F9" w:rsidRPr="00E91EBE">
        <w:rPr>
          <w:rFonts w:ascii="Palatino Linotype" w:hAnsi="Palatino Linotype"/>
          <w:sz w:val="24"/>
          <w:szCs w:val="24"/>
        </w:rPr>
        <w:t>тсутствие организованного стока поверхностных вод способствует росту существующих оврагов.</w:t>
      </w:r>
    </w:p>
    <w:p w:rsidR="00D714F9" w:rsidRPr="005552CE" w:rsidRDefault="00D714F9" w:rsidP="00B4727C">
      <w:pPr>
        <w:spacing w:line="276" w:lineRule="auto"/>
        <w:ind w:firstLine="567"/>
        <w:jc w:val="both"/>
        <w:rPr>
          <w:rFonts w:ascii="Palatino Linotype" w:hAnsi="Palatino Linotype"/>
          <w:sz w:val="24"/>
          <w:szCs w:val="24"/>
        </w:rPr>
      </w:pPr>
      <w:r w:rsidRPr="005552CE">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D714F9" w:rsidRPr="005552CE" w:rsidRDefault="00D714F9" w:rsidP="005B3BC4">
      <w:pPr>
        <w:pStyle w:val="a8"/>
        <w:numPr>
          <w:ilvl w:val="0"/>
          <w:numId w:val="2"/>
        </w:numPr>
        <w:tabs>
          <w:tab w:val="left" w:pos="10800"/>
        </w:tabs>
        <w:suppressAutoHyphens/>
        <w:spacing w:line="276" w:lineRule="auto"/>
        <w:ind w:left="0" w:firstLine="0"/>
        <w:jc w:val="both"/>
        <w:rPr>
          <w:rFonts w:ascii="Palatino Linotype" w:hAnsi="Palatino Linotype"/>
          <w:sz w:val="24"/>
          <w:szCs w:val="24"/>
        </w:rPr>
      </w:pPr>
      <w:r w:rsidRPr="005552CE">
        <w:rPr>
          <w:rFonts w:ascii="Palatino Linotype" w:hAnsi="Palatino Linotype"/>
          <w:sz w:val="24"/>
          <w:szCs w:val="24"/>
        </w:rPr>
        <w:t>Благоустройство прудов, русел водотоков;</w:t>
      </w:r>
    </w:p>
    <w:p w:rsidR="00D714F9" w:rsidRPr="005552CE" w:rsidRDefault="00D714F9" w:rsidP="005B3BC4">
      <w:pPr>
        <w:pStyle w:val="a8"/>
        <w:numPr>
          <w:ilvl w:val="0"/>
          <w:numId w:val="2"/>
        </w:numPr>
        <w:tabs>
          <w:tab w:val="left" w:pos="10800"/>
        </w:tabs>
        <w:suppressAutoHyphens/>
        <w:spacing w:line="276" w:lineRule="auto"/>
        <w:ind w:left="0" w:firstLine="0"/>
        <w:jc w:val="both"/>
        <w:rPr>
          <w:rFonts w:ascii="Palatino Linotype" w:hAnsi="Palatino Linotype"/>
          <w:sz w:val="24"/>
          <w:szCs w:val="24"/>
        </w:rPr>
      </w:pPr>
      <w:r w:rsidRPr="005552CE">
        <w:rPr>
          <w:rFonts w:ascii="Palatino Linotype" w:hAnsi="Palatino Linotype"/>
          <w:sz w:val="24"/>
          <w:szCs w:val="24"/>
        </w:rPr>
        <w:t>Организация стока поверхностных вод;</w:t>
      </w:r>
    </w:p>
    <w:p w:rsidR="00D714F9" w:rsidRPr="005552CE" w:rsidRDefault="00D714F9" w:rsidP="005B3BC4">
      <w:pPr>
        <w:pStyle w:val="a8"/>
        <w:numPr>
          <w:ilvl w:val="0"/>
          <w:numId w:val="2"/>
        </w:numPr>
        <w:tabs>
          <w:tab w:val="left" w:pos="10800"/>
        </w:tabs>
        <w:suppressAutoHyphens/>
        <w:spacing w:line="276" w:lineRule="auto"/>
        <w:ind w:left="0" w:firstLine="0"/>
        <w:jc w:val="both"/>
        <w:rPr>
          <w:rFonts w:ascii="Palatino Linotype" w:hAnsi="Palatino Linotype"/>
          <w:sz w:val="24"/>
          <w:szCs w:val="24"/>
        </w:rPr>
      </w:pPr>
      <w:r w:rsidRPr="005552CE">
        <w:rPr>
          <w:rFonts w:ascii="Palatino Linotype" w:hAnsi="Palatino Linotype"/>
          <w:sz w:val="24"/>
          <w:szCs w:val="24"/>
        </w:rPr>
        <w:t>Благоустройство заовражных территорий;</w:t>
      </w:r>
    </w:p>
    <w:p w:rsidR="00D714F9" w:rsidRPr="005552CE" w:rsidRDefault="00D714F9" w:rsidP="005B3BC4">
      <w:pPr>
        <w:pStyle w:val="a8"/>
        <w:numPr>
          <w:ilvl w:val="0"/>
          <w:numId w:val="2"/>
        </w:numPr>
        <w:tabs>
          <w:tab w:val="left" w:pos="10800"/>
        </w:tabs>
        <w:suppressAutoHyphens/>
        <w:spacing w:line="276" w:lineRule="auto"/>
        <w:ind w:left="0" w:firstLine="0"/>
        <w:jc w:val="both"/>
        <w:rPr>
          <w:rFonts w:ascii="Palatino Linotype" w:hAnsi="Palatino Linotype"/>
          <w:sz w:val="24"/>
          <w:szCs w:val="24"/>
        </w:rPr>
      </w:pPr>
      <w:r w:rsidRPr="005552CE">
        <w:rPr>
          <w:rFonts w:ascii="Palatino Linotype" w:hAnsi="Palatino Linotype"/>
          <w:sz w:val="24"/>
          <w:szCs w:val="24"/>
        </w:rPr>
        <w:t>Вертикальная планировка.</w:t>
      </w:r>
    </w:p>
    <w:p w:rsidR="00D714F9" w:rsidRPr="005552CE" w:rsidRDefault="00D714F9" w:rsidP="00B4727C">
      <w:pPr>
        <w:pStyle w:val="a8"/>
        <w:widowControl w:val="0"/>
        <w:tabs>
          <w:tab w:val="left" w:pos="1800"/>
        </w:tabs>
        <w:spacing w:line="276" w:lineRule="auto"/>
        <w:ind w:left="0" w:firstLine="567"/>
        <w:jc w:val="both"/>
        <w:rPr>
          <w:rFonts w:ascii="Palatino Linotype" w:hAnsi="Palatino Linotype"/>
          <w:sz w:val="24"/>
          <w:szCs w:val="24"/>
        </w:rPr>
      </w:pPr>
      <w:r w:rsidRPr="005552CE">
        <w:rPr>
          <w:rFonts w:ascii="Palatino Linotype" w:hAnsi="Palatino Linotype"/>
          <w:sz w:val="24"/>
          <w:szCs w:val="24"/>
        </w:rPr>
        <w:t xml:space="preserve">       Укрепление берегов производится посредством посадки трав и кустарников. </w:t>
      </w:r>
    </w:p>
    <w:p w:rsidR="00D714F9" w:rsidRPr="005552CE" w:rsidRDefault="00D714F9" w:rsidP="00B4727C">
      <w:pPr>
        <w:pStyle w:val="a8"/>
        <w:widowControl w:val="0"/>
        <w:tabs>
          <w:tab w:val="left" w:pos="9360"/>
        </w:tabs>
        <w:spacing w:line="276" w:lineRule="auto"/>
        <w:ind w:left="0" w:firstLine="567"/>
        <w:jc w:val="both"/>
        <w:rPr>
          <w:rFonts w:ascii="Palatino Linotype" w:hAnsi="Palatino Linotype"/>
          <w:sz w:val="24"/>
          <w:szCs w:val="24"/>
        </w:rPr>
      </w:pPr>
      <w:r w:rsidRPr="005552CE">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5552CE">
        <w:rPr>
          <w:rFonts w:ascii="Palatino Linotype" w:hAnsi="Palatino Linotype"/>
          <w:sz w:val="24"/>
          <w:szCs w:val="24"/>
        </w:rPr>
        <w:tab/>
      </w:r>
    </w:p>
    <w:p w:rsidR="00D714F9" w:rsidRPr="005552CE" w:rsidRDefault="00D714F9" w:rsidP="00B4727C">
      <w:pPr>
        <w:pStyle w:val="a8"/>
        <w:widowControl w:val="0"/>
        <w:tabs>
          <w:tab w:val="left" w:pos="9360"/>
        </w:tabs>
        <w:spacing w:line="276" w:lineRule="auto"/>
        <w:ind w:left="0" w:firstLine="567"/>
        <w:jc w:val="both"/>
        <w:rPr>
          <w:rFonts w:ascii="Palatino Linotype" w:hAnsi="Palatino Linotype"/>
          <w:sz w:val="24"/>
          <w:szCs w:val="24"/>
        </w:rPr>
      </w:pPr>
      <w:r w:rsidRPr="005552CE">
        <w:rPr>
          <w:rFonts w:ascii="Palatino Linotype" w:hAnsi="Palatino Linotype"/>
          <w:sz w:val="24"/>
          <w:szCs w:val="24"/>
        </w:rPr>
        <w:t xml:space="preserve">  Благоустройство заовраженных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D714F9" w:rsidRPr="005552CE" w:rsidRDefault="00D714F9" w:rsidP="00B4727C">
      <w:pPr>
        <w:tabs>
          <w:tab w:val="left" w:pos="0"/>
        </w:tabs>
        <w:spacing w:line="276" w:lineRule="auto"/>
        <w:ind w:right="118" w:firstLine="567"/>
        <w:jc w:val="both"/>
        <w:rPr>
          <w:rFonts w:ascii="Palatino Linotype" w:hAnsi="Palatino Linotype"/>
          <w:sz w:val="24"/>
          <w:szCs w:val="24"/>
        </w:rPr>
      </w:pPr>
      <w:r w:rsidRPr="005552CE">
        <w:rPr>
          <w:rFonts w:ascii="Palatino Linotype" w:hAnsi="Palatino Linotype"/>
          <w:sz w:val="24"/>
          <w:szCs w:val="24"/>
        </w:rPr>
        <w:t xml:space="preserve"> Требуется выполнение разработки дополнительных проектных работ по  организации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 биологическая) условно чистые воды должны сбрасываются в реку. В связи с этим, необходимо разработать схему вертикальной планировки территории для уточнения </w:t>
      </w:r>
      <w:r w:rsidRPr="005552CE">
        <w:rPr>
          <w:rFonts w:ascii="Palatino Linotype" w:hAnsi="Palatino Linotype"/>
          <w:sz w:val="24"/>
          <w:szCs w:val="24"/>
        </w:rPr>
        <w:lastRenderedPageBreak/>
        <w:t>прохождения сетей ливневой канализации,  а также размещения очистных сооружений.</w:t>
      </w:r>
    </w:p>
    <w:p w:rsidR="00D714F9" w:rsidRDefault="00D714F9" w:rsidP="00B4727C">
      <w:pPr>
        <w:tabs>
          <w:tab w:val="left" w:pos="0"/>
        </w:tabs>
        <w:spacing w:line="276" w:lineRule="auto"/>
        <w:ind w:right="118" w:firstLine="567"/>
        <w:jc w:val="both"/>
        <w:rPr>
          <w:rFonts w:ascii="Palatino Linotype" w:hAnsi="Palatino Linotype"/>
          <w:color w:val="C00000"/>
          <w:sz w:val="24"/>
          <w:szCs w:val="24"/>
        </w:rPr>
      </w:pPr>
    </w:p>
    <w:p w:rsidR="00D714F9" w:rsidRDefault="00D714F9" w:rsidP="00B4727C">
      <w:pPr>
        <w:tabs>
          <w:tab w:val="left" w:pos="0"/>
        </w:tabs>
        <w:spacing w:line="276" w:lineRule="auto"/>
        <w:ind w:right="118"/>
        <w:jc w:val="both"/>
        <w:rPr>
          <w:rFonts w:ascii="Palatino Linotype" w:hAnsi="Palatino Linotype"/>
          <w:b/>
          <w:i/>
          <w:sz w:val="24"/>
          <w:szCs w:val="24"/>
          <w:u w:val="single"/>
        </w:rPr>
      </w:pPr>
      <w:r w:rsidRPr="00D714F9">
        <w:rPr>
          <w:rFonts w:ascii="Palatino Linotype" w:hAnsi="Palatino Linotype"/>
          <w:b/>
          <w:i/>
          <w:sz w:val="24"/>
          <w:szCs w:val="24"/>
          <w:u w:val="single"/>
        </w:rPr>
        <w:t>Инженерное обеспечение</w:t>
      </w:r>
    </w:p>
    <w:p w:rsidR="00D714F9" w:rsidRDefault="00D714F9" w:rsidP="00B4727C">
      <w:pPr>
        <w:tabs>
          <w:tab w:val="left" w:pos="0"/>
        </w:tabs>
        <w:spacing w:line="276" w:lineRule="auto"/>
        <w:ind w:right="118"/>
        <w:jc w:val="both"/>
        <w:rPr>
          <w:rFonts w:ascii="Palatino Linotype" w:hAnsi="Palatino Linotype"/>
          <w:b/>
          <w:i/>
          <w:sz w:val="24"/>
          <w:szCs w:val="24"/>
          <w:u w:val="single"/>
        </w:rPr>
      </w:pPr>
    </w:p>
    <w:p w:rsidR="00D714F9" w:rsidRDefault="00D714F9" w:rsidP="00130D42">
      <w:pPr>
        <w:tabs>
          <w:tab w:val="left" w:pos="0"/>
        </w:tabs>
        <w:spacing w:line="276" w:lineRule="auto"/>
        <w:ind w:right="118" w:firstLine="284"/>
        <w:jc w:val="both"/>
        <w:rPr>
          <w:rFonts w:ascii="Palatino Linotype" w:hAnsi="Palatino Linotype"/>
          <w:b/>
          <w:sz w:val="24"/>
          <w:szCs w:val="24"/>
        </w:rPr>
      </w:pPr>
      <w:r w:rsidRPr="00D714F9">
        <w:rPr>
          <w:rFonts w:ascii="Palatino Linotype" w:hAnsi="Palatino Linotype"/>
          <w:b/>
          <w:sz w:val="24"/>
          <w:szCs w:val="24"/>
        </w:rPr>
        <w:t>3.3. Водоснабжение</w:t>
      </w:r>
    </w:p>
    <w:p w:rsidR="00E91EBE" w:rsidRPr="00E91EBE" w:rsidRDefault="00E91EBE" w:rsidP="00B4727C">
      <w:pPr>
        <w:tabs>
          <w:tab w:val="left" w:pos="0"/>
        </w:tabs>
        <w:spacing w:line="276" w:lineRule="auto"/>
        <w:ind w:right="118"/>
        <w:jc w:val="both"/>
        <w:rPr>
          <w:rFonts w:ascii="Palatino Linotype" w:hAnsi="Palatino Linotype"/>
          <w:b/>
          <w:sz w:val="24"/>
          <w:szCs w:val="24"/>
          <w:u w:val="single"/>
        </w:rPr>
      </w:pPr>
      <w:r w:rsidRPr="00E91EBE">
        <w:rPr>
          <w:rFonts w:ascii="Palatino Linotype" w:hAnsi="Palatino Linotype"/>
          <w:b/>
          <w:sz w:val="24"/>
          <w:szCs w:val="24"/>
        </w:rPr>
        <w:t xml:space="preserve">                  </w:t>
      </w:r>
      <w:r w:rsidRPr="00E91EBE">
        <w:rPr>
          <w:rFonts w:ascii="Palatino Linotype" w:hAnsi="Palatino Linotype"/>
          <w:b/>
          <w:sz w:val="24"/>
          <w:szCs w:val="24"/>
          <w:u w:val="single"/>
        </w:rPr>
        <w:t>с. Мендяново</w:t>
      </w:r>
    </w:p>
    <w:p w:rsidR="00D714F9" w:rsidRPr="00D714F9" w:rsidRDefault="00D714F9" w:rsidP="00B4727C">
      <w:pPr>
        <w:tabs>
          <w:tab w:val="left" w:pos="0"/>
        </w:tabs>
        <w:spacing w:line="276" w:lineRule="auto"/>
        <w:ind w:right="118"/>
        <w:jc w:val="both"/>
        <w:rPr>
          <w:rFonts w:ascii="Palatino Linotype" w:hAnsi="Palatino Linotype"/>
          <w:b/>
          <w:i/>
          <w:sz w:val="24"/>
          <w:szCs w:val="24"/>
          <w:u w:val="single"/>
        </w:rPr>
      </w:pPr>
      <w:r>
        <w:rPr>
          <w:rFonts w:ascii="Palatino Linotype" w:hAnsi="Palatino Linotype"/>
          <w:b/>
          <w:sz w:val="24"/>
          <w:szCs w:val="24"/>
        </w:rPr>
        <w:t xml:space="preserve">      </w:t>
      </w:r>
      <w:r w:rsidRPr="00D714F9">
        <w:rPr>
          <w:rFonts w:ascii="Palatino Linotype" w:hAnsi="Palatino Linotype"/>
          <w:b/>
          <w:i/>
          <w:sz w:val="24"/>
          <w:szCs w:val="24"/>
          <w:u w:val="single"/>
        </w:rPr>
        <w:t>существующее положение</w:t>
      </w:r>
    </w:p>
    <w:p w:rsidR="00B4727C" w:rsidRDefault="00D714F9" w:rsidP="00B4727C">
      <w:pPr>
        <w:widowControl w:val="0"/>
        <w:autoSpaceDE w:val="0"/>
        <w:autoSpaceDN w:val="0"/>
        <w:adjustRightInd w:val="0"/>
        <w:spacing w:line="276" w:lineRule="auto"/>
        <w:ind w:firstLine="709"/>
        <w:jc w:val="both"/>
        <w:rPr>
          <w:rFonts w:ascii="Palatino Linotype" w:hAnsi="Palatino Linotype"/>
          <w:sz w:val="24"/>
          <w:szCs w:val="24"/>
        </w:rPr>
      </w:pPr>
      <w:r w:rsidRPr="002E3157">
        <w:rPr>
          <w:rFonts w:ascii="Palatino Linotype" w:hAnsi="Palatino Linotype"/>
          <w:sz w:val="24"/>
          <w:szCs w:val="24"/>
        </w:rPr>
        <w:t xml:space="preserve">В настоящее время источником водоснабжения </w:t>
      </w:r>
      <w:r w:rsidR="00E91EBE">
        <w:rPr>
          <w:rFonts w:ascii="Palatino Linotype" w:hAnsi="Palatino Linotype"/>
          <w:sz w:val="24"/>
          <w:szCs w:val="24"/>
        </w:rPr>
        <w:t xml:space="preserve">в с. </w:t>
      </w:r>
      <w:r>
        <w:rPr>
          <w:rFonts w:ascii="Palatino Linotype" w:hAnsi="Palatino Linotype"/>
          <w:sz w:val="24"/>
          <w:szCs w:val="24"/>
        </w:rPr>
        <w:t xml:space="preserve">Мендяново </w:t>
      </w:r>
      <w:r w:rsidRPr="002E3157">
        <w:rPr>
          <w:rFonts w:ascii="Palatino Linotype" w:hAnsi="Palatino Linotype"/>
          <w:sz w:val="24"/>
          <w:szCs w:val="24"/>
        </w:rPr>
        <w:t xml:space="preserve">являются </w:t>
      </w:r>
      <w:r w:rsidR="00A82B0C">
        <w:rPr>
          <w:rFonts w:ascii="Palatino Linotype" w:hAnsi="Palatino Linotype"/>
          <w:sz w:val="24"/>
          <w:szCs w:val="24"/>
        </w:rPr>
        <w:t>подземные воды</w:t>
      </w:r>
      <w:r w:rsidRPr="002E3157">
        <w:rPr>
          <w:rFonts w:ascii="Palatino Linotype" w:hAnsi="Palatino Linotype"/>
          <w:sz w:val="24"/>
          <w:szCs w:val="24"/>
        </w:rPr>
        <w:t xml:space="preserve">. </w:t>
      </w:r>
      <w:r w:rsidR="00FA4315">
        <w:rPr>
          <w:rFonts w:ascii="Palatino Linotype" w:hAnsi="Palatino Linotype"/>
          <w:sz w:val="24"/>
          <w:szCs w:val="24"/>
        </w:rPr>
        <w:t xml:space="preserve">В </w:t>
      </w:r>
      <w:r w:rsidR="00A82B0C">
        <w:rPr>
          <w:rFonts w:ascii="Palatino Linotype" w:hAnsi="Palatino Linotype"/>
          <w:sz w:val="24"/>
          <w:szCs w:val="24"/>
        </w:rPr>
        <w:t>каждом дворе имеются надворные скважины для.</w:t>
      </w:r>
      <w:r w:rsidR="00E91EBE">
        <w:rPr>
          <w:rFonts w:ascii="Palatino Linotype" w:hAnsi="Palatino Linotype"/>
          <w:sz w:val="24"/>
          <w:szCs w:val="24"/>
        </w:rPr>
        <w:t xml:space="preserve"> </w:t>
      </w:r>
    </w:p>
    <w:p w:rsidR="00D714F9" w:rsidRDefault="00D714F9" w:rsidP="00B4727C">
      <w:pPr>
        <w:widowControl w:val="0"/>
        <w:autoSpaceDE w:val="0"/>
        <w:autoSpaceDN w:val="0"/>
        <w:adjustRightInd w:val="0"/>
        <w:spacing w:line="276" w:lineRule="auto"/>
        <w:ind w:firstLine="709"/>
        <w:jc w:val="both"/>
        <w:rPr>
          <w:rFonts w:ascii="Palatino Linotype" w:hAnsi="Palatino Linotype"/>
          <w:sz w:val="24"/>
          <w:szCs w:val="24"/>
        </w:rPr>
      </w:pPr>
      <w:r w:rsidRPr="002E3157">
        <w:rPr>
          <w:rFonts w:ascii="Palatino Linotype" w:hAnsi="Palatino Linotype"/>
          <w:sz w:val="24"/>
          <w:szCs w:val="24"/>
        </w:rPr>
        <w:t xml:space="preserve">Проектом предлагается </w:t>
      </w:r>
      <w:r w:rsidR="00A82B0C">
        <w:rPr>
          <w:rFonts w:ascii="Palatino Linotype" w:hAnsi="Palatino Linotype"/>
          <w:sz w:val="24"/>
          <w:szCs w:val="24"/>
        </w:rPr>
        <w:t>выполнить централизованную систему воды</w:t>
      </w:r>
      <w:r w:rsidR="00B4727C">
        <w:rPr>
          <w:rFonts w:ascii="Palatino Linotype" w:hAnsi="Palatino Linotype"/>
          <w:sz w:val="24"/>
          <w:szCs w:val="24"/>
        </w:rPr>
        <w:t>,</w:t>
      </w:r>
      <w:r w:rsidRPr="002E3157">
        <w:rPr>
          <w:rFonts w:ascii="Palatino Linotype" w:hAnsi="Palatino Linotype"/>
          <w:sz w:val="24"/>
          <w:szCs w:val="24"/>
        </w:rPr>
        <w:t xml:space="preserve"> </w:t>
      </w:r>
      <w:r w:rsidR="00B4727C">
        <w:rPr>
          <w:rFonts w:ascii="Palatino Linotype" w:hAnsi="Palatino Linotype"/>
          <w:sz w:val="24"/>
          <w:szCs w:val="24"/>
        </w:rPr>
        <w:t>обеспечивающие</w:t>
      </w:r>
      <w:r w:rsidRPr="002E3157">
        <w:rPr>
          <w:rFonts w:ascii="Palatino Linotype" w:hAnsi="Palatino Linotype"/>
          <w:sz w:val="24"/>
          <w:szCs w:val="24"/>
        </w:rPr>
        <w:t xml:space="preserve"> потреб</w:t>
      </w:r>
      <w:r>
        <w:rPr>
          <w:rFonts w:ascii="Palatino Linotype" w:hAnsi="Palatino Linotype"/>
          <w:sz w:val="24"/>
          <w:szCs w:val="24"/>
        </w:rPr>
        <w:t xml:space="preserve">ность в воде в размере </w:t>
      </w:r>
      <w:r w:rsidR="007E67B3" w:rsidRPr="007E67B3">
        <w:rPr>
          <w:rFonts w:ascii="Palatino Linotype" w:hAnsi="Palatino Linotype"/>
          <w:sz w:val="24"/>
          <w:szCs w:val="24"/>
        </w:rPr>
        <w:t>205</w:t>
      </w:r>
      <w:r w:rsidRPr="007E67B3">
        <w:rPr>
          <w:rFonts w:ascii="Palatino Linotype" w:hAnsi="Palatino Linotype"/>
          <w:sz w:val="24"/>
          <w:szCs w:val="24"/>
        </w:rPr>
        <w:t>,</w:t>
      </w:r>
      <w:r w:rsidR="007E67B3" w:rsidRPr="007E67B3">
        <w:rPr>
          <w:rFonts w:ascii="Palatino Linotype" w:hAnsi="Palatino Linotype"/>
          <w:sz w:val="24"/>
          <w:szCs w:val="24"/>
        </w:rPr>
        <w:t>27</w:t>
      </w:r>
      <w:r w:rsidRPr="00D714F9">
        <w:rPr>
          <w:rFonts w:ascii="Palatino Linotype" w:hAnsi="Palatino Linotype"/>
          <w:color w:val="C00000"/>
          <w:sz w:val="24"/>
          <w:szCs w:val="24"/>
        </w:rPr>
        <w:t xml:space="preserve"> </w:t>
      </w:r>
      <w:r w:rsidRPr="002E3157">
        <w:rPr>
          <w:rFonts w:ascii="Palatino Linotype" w:hAnsi="Palatino Linotype"/>
          <w:sz w:val="24"/>
          <w:szCs w:val="24"/>
        </w:rPr>
        <w:t>куб.м./сут.</w:t>
      </w:r>
    </w:p>
    <w:p w:rsidR="00A82B0C" w:rsidRDefault="00A82B0C" w:rsidP="00B4727C">
      <w:pPr>
        <w:widowControl w:val="0"/>
        <w:autoSpaceDE w:val="0"/>
        <w:autoSpaceDN w:val="0"/>
        <w:adjustRightInd w:val="0"/>
        <w:spacing w:line="276" w:lineRule="auto"/>
        <w:ind w:firstLine="709"/>
        <w:jc w:val="both"/>
        <w:rPr>
          <w:rFonts w:ascii="Palatino Linotype" w:hAnsi="Palatino Linotype"/>
          <w:b/>
          <w:sz w:val="24"/>
          <w:szCs w:val="24"/>
          <w:u w:val="single"/>
        </w:rPr>
      </w:pPr>
      <w:r w:rsidRPr="00A82B0C">
        <w:rPr>
          <w:rFonts w:ascii="Palatino Linotype" w:hAnsi="Palatino Linotype"/>
          <w:b/>
          <w:sz w:val="24"/>
          <w:szCs w:val="24"/>
          <w:u w:val="single"/>
        </w:rPr>
        <w:t>с. Старая Васильевка</w:t>
      </w:r>
    </w:p>
    <w:p w:rsidR="004A67DE" w:rsidRPr="00A82B0C" w:rsidRDefault="00A82B0C" w:rsidP="00B4727C">
      <w:pPr>
        <w:widowControl w:val="0"/>
        <w:autoSpaceDE w:val="0"/>
        <w:autoSpaceDN w:val="0"/>
        <w:adjustRightInd w:val="0"/>
        <w:spacing w:line="276" w:lineRule="auto"/>
        <w:ind w:firstLine="709"/>
        <w:jc w:val="both"/>
        <w:rPr>
          <w:rFonts w:ascii="Palatino Linotype" w:hAnsi="Palatino Linotype"/>
          <w:sz w:val="24"/>
          <w:szCs w:val="24"/>
        </w:rPr>
      </w:pPr>
      <w:r>
        <w:rPr>
          <w:rFonts w:ascii="Palatino Linotype" w:hAnsi="Palatino Linotype"/>
          <w:sz w:val="24"/>
          <w:szCs w:val="24"/>
        </w:rPr>
        <w:t xml:space="preserve">На сегодняшний день источником водоснабжения села Старая Васильевка являются поверхностные воды родников текущие самотеком по сети водоснабжения по всем улицам населенного пункта и заходящие в дом. </w:t>
      </w:r>
      <w:r w:rsidR="004A67DE">
        <w:rPr>
          <w:rFonts w:ascii="Palatino Linotype" w:hAnsi="Palatino Linotype"/>
          <w:sz w:val="24"/>
          <w:szCs w:val="24"/>
        </w:rPr>
        <w:t xml:space="preserve">Проектом предлагается использовать имеющиеся источники воды с полным обновлением и усовершенствованием системы водоснабжения обеспечивающие потребность в воде в размере </w:t>
      </w:r>
      <w:r w:rsidR="008A4DE5" w:rsidRPr="008A4DE5">
        <w:rPr>
          <w:rFonts w:ascii="Palatino Linotype" w:hAnsi="Palatino Linotype"/>
          <w:sz w:val="24"/>
          <w:szCs w:val="24"/>
        </w:rPr>
        <w:t>122</w:t>
      </w:r>
      <w:r w:rsidR="004A67DE" w:rsidRPr="008A4DE5">
        <w:rPr>
          <w:rFonts w:ascii="Palatino Linotype" w:hAnsi="Palatino Linotype"/>
          <w:sz w:val="24"/>
          <w:szCs w:val="24"/>
        </w:rPr>
        <w:t>,</w:t>
      </w:r>
      <w:r w:rsidR="008A4DE5" w:rsidRPr="008A4DE5">
        <w:rPr>
          <w:rFonts w:ascii="Palatino Linotype" w:hAnsi="Palatino Linotype"/>
          <w:sz w:val="24"/>
          <w:szCs w:val="24"/>
        </w:rPr>
        <w:t>7</w:t>
      </w:r>
      <w:r w:rsidR="004A67DE" w:rsidRPr="00D714F9">
        <w:rPr>
          <w:rFonts w:ascii="Palatino Linotype" w:hAnsi="Palatino Linotype"/>
          <w:color w:val="C00000"/>
          <w:sz w:val="24"/>
          <w:szCs w:val="24"/>
        </w:rPr>
        <w:t xml:space="preserve"> </w:t>
      </w:r>
      <w:r w:rsidR="004A67DE" w:rsidRPr="002E3157">
        <w:rPr>
          <w:rFonts w:ascii="Palatino Linotype" w:hAnsi="Palatino Linotype"/>
          <w:sz w:val="24"/>
          <w:szCs w:val="24"/>
        </w:rPr>
        <w:t>куб.м./сут.</w:t>
      </w:r>
    </w:p>
    <w:p w:rsidR="00B4727C" w:rsidRPr="00B4727C" w:rsidRDefault="00B4727C" w:rsidP="00B4727C">
      <w:pPr>
        <w:widowControl w:val="0"/>
        <w:autoSpaceDE w:val="0"/>
        <w:autoSpaceDN w:val="0"/>
        <w:adjustRightInd w:val="0"/>
        <w:spacing w:line="276" w:lineRule="auto"/>
        <w:ind w:firstLine="284"/>
        <w:rPr>
          <w:rFonts w:ascii="Palatino Linotype" w:hAnsi="Palatino Linotype"/>
          <w:b/>
          <w:i/>
          <w:sz w:val="24"/>
          <w:szCs w:val="24"/>
          <w:u w:val="single"/>
        </w:rPr>
      </w:pPr>
      <w:r w:rsidRPr="00B4727C">
        <w:rPr>
          <w:rFonts w:ascii="Palatino Linotype" w:hAnsi="Palatino Linotype"/>
          <w:b/>
          <w:i/>
          <w:sz w:val="24"/>
          <w:szCs w:val="24"/>
          <w:u w:val="single"/>
        </w:rPr>
        <w:t>проектное предложение</w:t>
      </w:r>
    </w:p>
    <w:p w:rsidR="00D714F9" w:rsidRPr="008006F0" w:rsidRDefault="00D714F9" w:rsidP="00B4727C">
      <w:pPr>
        <w:widowControl w:val="0"/>
        <w:autoSpaceDE w:val="0"/>
        <w:autoSpaceDN w:val="0"/>
        <w:adjustRightInd w:val="0"/>
        <w:spacing w:line="276" w:lineRule="auto"/>
        <w:ind w:firstLine="709"/>
        <w:jc w:val="both"/>
        <w:rPr>
          <w:rFonts w:ascii="Palatino Linotype" w:hAnsi="Palatino Linotype"/>
          <w:sz w:val="24"/>
          <w:szCs w:val="24"/>
        </w:rPr>
      </w:pPr>
      <w:r w:rsidRPr="008006F0">
        <w:rPr>
          <w:rFonts w:ascii="Palatino Linotype" w:hAnsi="Palatino Linotype"/>
          <w:sz w:val="24"/>
          <w:szCs w:val="24"/>
        </w:rPr>
        <w:t>Проектом предусматривается централизованн</w:t>
      </w:r>
      <w:r w:rsidR="00770335">
        <w:rPr>
          <w:rFonts w:ascii="Palatino Linotype" w:hAnsi="Palatino Linotype"/>
          <w:sz w:val="24"/>
          <w:szCs w:val="24"/>
        </w:rPr>
        <w:t>ые</w:t>
      </w:r>
      <w:r w:rsidRPr="008006F0">
        <w:rPr>
          <w:rFonts w:ascii="Palatino Linotype" w:hAnsi="Palatino Linotype"/>
          <w:sz w:val="24"/>
          <w:szCs w:val="24"/>
        </w:rPr>
        <w:t xml:space="preserve"> систем</w:t>
      </w:r>
      <w:r w:rsidR="00770335">
        <w:rPr>
          <w:rFonts w:ascii="Palatino Linotype" w:hAnsi="Palatino Linotype"/>
          <w:sz w:val="24"/>
          <w:szCs w:val="24"/>
        </w:rPr>
        <w:t>ы</w:t>
      </w:r>
      <w:r w:rsidRPr="008006F0">
        <w:rPr>
          <w:rFonts w:ascii="Palatino Linotype" w:hAnsi="Palatino Linotype"/>
          <w:sz w:val="24"/>
          <w:szCs w:val="24"/>
        </w:rPr>
        <w:t xml:space="preserve"> водоснабжения населенн</w:t>
      </w:r>
      <w:r w:rsidR="00770335">
        <w:rPr>
          <w:rFonts w:ascii="Palatino Linotype" w:hAnsi="Palatino Linotype"/>
          <w:sz w:val="24"/>
          <w:szCs w:val="24"/>
        </w:rPr>
        <w:t>ых пунктов</w:t>
      </w:r>
      <w:r w:rsidRPr="008006F0">
        <w:rPr>
          <w:rFonts w:ascii="Palatino Linotype" w:hAnsi="Palatino Linotype"/>
          <w:sz w:val="24"/>
          <w:szCs w:val="24"/>
        </w:rPr>
        <w:t xml:space="preserve">. </w:t>
      </w:r>
      <w:r>
        <w:rPr>
          <w:rFonts w:ascii="Palatino Linotype" w:hAnsi="Palatino Linotype"/>
          <w:sz w:val="24"/>
          <w:szCs w:val="24"/>
        </w:rPr>
        <w:t>Н</w:t>
      </w:r>
      <w:r w:rsidRPr="008006F0">
        <w:rPr>
          <w:rFonts w:ascii="Palatino Linotype" w:hAnsi="Palatino Linotype" w:cs="Arial"/>
          <w:sz w:val="24"/>
          <w:szCs w:val="24"/>
        </w:rPr>
        <w:t xml:space="preserve">еобходимо выполнить </w:t>
      </w:r>
      <w:r>
        <w:rPr>
          <w:rFonts w:ascii="Palatino Linotype" w:hAnsi="Palatino Linotype"/>
          <w:color w:val="191919"/>
          <w:sz w:val="24"/>
          <w:szCs w:val="24"/>
        </w:rPr>
        <w:t>и</w:t>
      </w:r>
      <w:r w:rsidRPr="008006F0">
        <w:rPr>
          <w:rFonts w:ascii="Palatino Linotype" w:hAnsi="Palatino Linotype"/>
          <w:color w:val="191919"/>
          <w:sz w:val="24"/>
          <w:szCs w:val="24"/>
        </w:rPr>
        <w:t>нженерно-гидрометеорологические изыскания</w:t>
      </w:r>
      <w:r w:rsidRPr="008006F0">
        <w:rPr>
          <w:rStyle w:val="apple-converted-space"/>
          <w:rFonts w:ascii="Palatino Linotype" w:hAnsi="Palatino Linotype" w:cs="Arial"/>
          <w:color w:val="191919"/>
          <w:sz w:val="24"/>
          <w:szCs w:val="24"/>
        </w:rPr>
        <w:t> </w:t>
      </w:r>
      <w:r w:rsidRPr="008006F0">
        <w:rPr>
          <w:rStyle w:val="apple-converted-space"/>
          <w:rFonts w:ascii="Palatino Linotype" w:hAnsi="Palatino Linotype"/>
          <w:color w:val="191919"/>
          <w:sz w:val="24"/>
          <w:szCs w:val="24"/>
        </w:rPr>
        <w:t>и разработать отдельный проект по водоснабжению и канализации сел</w:t>
      </w:r>
      <w:r w:rsidR="00770335">
        <w:rPr>
          <w:rStyle w:val="apple-converted-space"/>
          <w:rFonts w:ascii="Palatino Linotype" w:hAnsi="Palatino Linotype"/>
          <w:color w:val="191919"/>
          <w:sz w:val="24"/>
          <w:szCs w:val="24"/>
        </w:rPr>
        <w:t xml:space="preserve"> Мендяновского сельсовета</w:t>
      </w:r>
      <w:r>
        <w:rPr>
          <w:rStyle w:val="apple-converted-space"/>
          <w:rFonts w:ascii="Palatino Linotype" w:hAnsi="Palatino Linotype"/>
          <w:color w:val="191919"/>
          <w:sz w:val="24"/>
          <w:szCs w:val="24"/>
        </w:rPr>
        <w:t>.</w:t>
      </w:r>
      <w:r w:rsidRPr="008006F0">
        <w:rPr>
          <w:rStyle w:val="apple-converted-space"/>
          <w:rFonts w:ascii="Palatino Linotype" w:hAnsi="Palatino Linotype"/>
          <w:color w:val="191919"/>
          <w:sz w:val="24"/>
          <w:szCs w:val="24"/>
        </w:rPr>
        <w:t xml:space="preserve"> </w:t>
      </w:r>
    </w:p>
    <w:p w:rsidR="00D714F9" w:rsidRPr="008006F0" w:rsidRDefault="00D714F9" w:rsidP="00B4727C">
      <w:pPr>
        <w:spacing w:line="276" w:lineRule="auto"/>
        <w:ind w:firstLine="567"/>
        <w:rPr>
          <w:rFonts w:ascii="Palatino Linotype" w:hAnsi="Palatino Linotype"/>
          <w:sz w:val="24"/>
          <w:szCs w:val="24"/>
        </w:rPr>
      </w:pPr>
      <w:r w:rsidRPr="008006F0">
        <w:rPr>
          <w:rFonts w:ascii="Palatino Linotype" w:hAnsi="Palatino Linotype"/>
          <w:sz w:val="24"/>
          <w:szCs w:val="24"/>
        </w:rPr>
        <w:t xml:space="preserve">Категория системы водоснабжения по степени обеспеченности подачи воды в </w:t>
      </w:r>
    </w:p>
    <w:p w:rsidR="00D714F9" w:rsidRPr="008E1AB9" w:rsidRDefault="00D714F9" w:rsidP="00B4727C">
      <w:pPr>
        <w:spacing w:line="276" w:lineRule="auto"/>
        <w:rPr>
          <w:rFonts w:ascii="Palatino Linotype" w:hAnsi="Palatino Linotype"/>
          <w:sz w:val="24"/>
          <w:szCs w:val="24"/>
        </w:rPr>
      </w:pPr>
      <w:r w:rsidRPr="008006F0">
        <w:rPr>
          <w:rFonts w:ascii="Palatino Linotype" w:hAnsi="Palatino Linotype"/>
          <w:sz w:val="24"/>
          <w:szCs w:val="24"/>
        </w:rPr>
        <w:t xml:space="preserve">населенном пункте в соответствии с п.4.4. СНиП 2.04.02-84* «Водоснабжение. Наружные сети и сооружения» - III.  </w:t>
      </w:r>
    </w:p>
    <w:p w:rsidR="00B4727C" w:rsidRPr="00B4727C" w:rsidRDefault="00B4727C" w:rsidP="00B4727C">
      <w:pPr>
        <w:tabs>
          <w:tab w:val="left" w:pos="0"/>
          <w:tab w:val="left" w:pos="10348"/>
        </w:tabs>
        <w:spacing w:line="276" w:lineRule="auto"/>
        <w:ind w:right="261" w:firstLine="425"/>
        <w:jc w:val="both"/>
        <w:rPr>
          <w:rFonts w:ascii="Palatino Linotype" w:hAnsi="Palatino Linotype" w:cs="Arial"/>
          <w:sz w:val="24"/>
          <w:szCs w:val="24"/>
        </w:rPr>
      </w:pPr>
      <w:r w:rsidRPr="00B4727C">
        <w:rPr>
          <w:rFonts w:ascii="Palatino Linotype" w:hAnsi="Palatino Linotype" w:cs="Arial"/>
          <w:sz w:val="24"/>
          <w:szCs w:val="24"/>
        </w:rPr>
        <w:t>В целях обеспечения санитарного благополучия питьевой воды предусматривается санитарная охрана источника водоснабжения (месторождения подземных вод) и проектируемых водопроводных сооружений в соответствии с СанПиН 2.1.4.1110-02.</w:t>
      </w:r>
    </w:p>
    <w:p w:rsidR="00B4727C" w:rsidRPr="00B4727C" w:rsidRDefault="00B4727C" w:rsidP="00B4727C">
      <w:pPr>
        <w:tabs>
          <w:tab w:val="left" w:pos="0"/>
          <w:tab w:val="left" w:pos="10348"/>
        </w:tabs>
        <w:spacing w:line="276" w:lineRule="auto"/>
        <w:ind w:right="261" w:firstLine="425"/>
        <w:jc w:val="both"/>
        <w:rPr>
          <w:rFonts w:ascii="Palatino Linotype" w:hAnsi="Palatino Linotype" w:cs="Arial"/>
          <w:sz w:val="24"/>
          <w:szCs w:val="24"/>
        </w:rPr>
      </w:pPr>
      <w:r w:rsidRPr="00B4727C">
        <w:rPr>
          <w:rFonts w:ascii="Palatino Linotype" w:hAnsi="Palatino Linotype" w:cs="Arial"/>
          <w:sz w:val="24"/>
          <w:szCs w:val="24"/>
        </w:rPr>
        <w:t>Зона санитарной охраны источника питьевого водоснабжения организуется в составе трех поясов:</w:t>
      </w:r>
    </w:p>
    <w:p w:rsidR="00B4727C" w:rsidRPr="00B4727C" w:rsidRDefault="00B4727C" w:rsidP="00B4727C">
      <w:pPr>
        <w:tabs>
          <w:tab w:val="left" w:pos="0"/>
          <w:tab w:val="left" w:pos="10348"/>
        </w:tabs>
        <w:spacing w:line="276" w:lineRule="auto"/>
        <w:ind w:right="261" w:firstLine="425"/>
        <w:jc w:val="both"/>
        <w:rPr>
          <w:rFonts w:ascii="Palatino Linotype" w:hAnsi="Palatino Linotype" w:cs="Arial"/>
          <w:sz w:val="24"/>
          <w:szCs w:val="24"/>
        </w:rPr>
      </w:pPr>
      <w:r w:rsidRPr="00B4727C">
        <w:rPr>
          <w:rFonts w:ascii="Palatino Linotype" w:hAnsi="Palatino Linotype" w:cs="Arial"/>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B4727C" w:rsidRPr="00B4727C" w:rsidRDefault="00B4727C" w:rsidP="00B4727C">
      <w:pPr>
        <w:tabs>
          <w:tab w:val="left" w:pos="0"/>
          <w:tab w:val="left" w:pos="10348"/>
        </w:tabs>
        <w:spacing w:line="276" w:lineRule="auto"/>
        <w:ind w:right="261" w:firstLine="425"/>
        <w:jc w:val="both"/>
        <w:rPr>
          <w:rFonts w:ascii="Palatino Linotype" w:hAnsi="Palatino Linotype" w:cs="Arial"/>
          <w:sz w:val="24"/>
          <w:szCs w:val="24"/>
        </w:rPr>
      </w:pPr>
      <w:r w:rsidRPr="00B4727C">
        <w:rPr>
          <w:rFonts w:ascii="Palatino Linotype" w:hAnsi="Palatino Linotype" w:cs="Arial"/>
          <w:sz w:val="24"/>
          <w:szCs w:val="24"/>
        </w:rPr>
        <w:lastRenderedPageBreak/>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B4727C" w:rsidRPr="00B4727C" w:rsidRDefault="00B4727C" w:rsidP="00B4727C">
      <w:pPr>
        <w:tabs>
          <w:tab w:val="left" w:pos="0"/>
          <w:tab w:val="left" w:pos="10348"/>
        </w:tabs>
        <w:spacing w:line="276" w:lineRule="auto"/>
        <w:ind w:right="261" w:firstLine="425"/>
        <w:jc w:val="both"/>
        <w:rPr>
          <w:rFonts w:ascii="Palatino Linotype" w:hAnsi="Palatino Linotype" w:cs="Arial"/>
          <w:sz w:val="24"/>
          <w:szCs w:val="24"/>
        </w:rPr>
      </w:pPr>
      <w:r w:rsidRPr="00B4727C">
        <w:rPr>
          <w:rFonts w:ascii="Palatino Linotype" w:hAnsi="Palatino Linotype" w:cs="Arial"/>
          <w:sz w:val="24"/>
          <w:szCs w:val="24"/>
        </w:rPr>
        <w:t xml:space="preserve">Зоны санитарной охраны водоводов, санитарно-защитная полоса, шириной </w:t>
      </w:r>
      <w:smartTag w:uri="urn:schemas-microsoft-com:office:smarttags" w:element="metricconverter">
        <w:smartTagPr>
          <w:attr w:name="ProductID" w:val="10 м"/>
        </w:smartTagPr>
        <w:r w:rsidRPr="00B4727C">
          <w:rPr>
            <w:rFonts w:ascii="Palatino Linotype" w:hAnsi="Palatino Linotype" w:cs="Arial"/>
            <w:sz w:val="24"/>
            <w:szCs w:val="24"/>
          </w:rPr>
          <w:t>10 м</w:t>
        </w:r>
      </w:smartTag>
      <w:r w:rsidRPr="00B4727C">
        <w:rPr>
          <w:rFonts w:ascii="Palatino Linotype" w:hAnsi="Palatino Linotype" w:cs="Arial"/>
          <w:sz w:val="24"/>
          <w:szCs w:val="24"/>
        </w:rPr>
        <w:t xml:space="preserve"> - при прокладке в сухих грунтах и </w:t>
      </w:r>
      <w:smartTag w:uri="urn:schemas-microsoft-com:office:smarttags" w:element="metricconverter">
        <w:smartTagPr>
          <w:attr w:name="ProductID" w:val="50 м"/>
        </w:smartTagPr>
        <w:r w:rsidRPr="00B4727C">
          <w:rPr>
            <w:rFonts w:ascii="Palatino Linotype" w:hAnsi="Palatino Linotype" w:cs="Arial"/>
            <w:sz w:val="24"/>
            <w:szCs w:val="24"/>
          </w:rPr>
          <w:t>50 м</w:t>
        </w:r>
      </w:smartTag>
      <w:r w:rsidRPr="00B4727C">
        <w:rPr>
          <w:rFonts w:ascii="Palatino Linotype" w:hAnsi="Palatino Linotype" w:cs="Arial"/>
          <w:sz w:val="24"/>
          <w:szCs w:val="24"/>
        </w:rPr>
        <w:t xml:space="preserve"> – в мокрых грунтах. Водовод прокладывается по трассе, на которой отсутствуют источники загрязнения почвы и грунтовых вод.</w:t>
      </w:r>
    </w:p>
    <w:p w:rsidR="00B4727C" w:rsidRPr="00B4727C" w:rsidRDefault="00B4727C" w:rsidP="00B4727C">
      <w:pPr>
        <w:tabs>
          <w:tab w:val="left" w:pos="0"/>
          <w:tab w:val="left" w:pos="10348"/>
        </w:tabs>
        <w:spacing w:line="276" w:lineRule="auto"/>
        <w:ind w:right="261" w:firstLine="425"/>
        <w:jc w:val="both"/>
        <w:rPr>
          <w:rFonts w:ascii="Palatino Linotype" w:hAnsi="Palatino Linotype" w:cs="Arial"/>
          <w:sz w:val="24"/>
          <w:szCs w:val="24"/>
        </w:rPr>
      </w:pPr>
      <w:r w:rsidRPr="00B4727C">
        <w:rPr>
          <w:rFonts w:ascii="Palatino Linotype" w:hAnsi="Palatino Linotype" w:cs="Arial"/>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D714F9" w:rsidRPr="008006F0"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8006F0">
        <w:rPr>
          <w:rFonts w:ascii="Palatino Linotype" w:hAnsi="Palatino Linotype"/>
          <w:i w:val="0"/>
          <w:sz w:val="24"/>
          <w:szCs w:val="24"/>
        </w:rPr>
        <w:t xml:space="preserve">Качество воды, подаваемой на хозяйственно-питьевые нужды, должно </w:t>
      </w:r>
    </w:p>
    <w:p w:rsidR="00D714F9" w:rsidRPr="008006F0" w:rsidRDefault="00D714F9" w:rsidP="00B4727C">
      <w:pPr>
        <w:pStyle w:val="351"/>
        <w:tabs>
          <w:tab w:val="left" w:pos="200"/>
        </w:tabs>
        <w:spacing w:line="276" w:lineRule="auto"/>
        <w:ind w:right="118" w:firstLine="0"/>
        <w:jc w:val="both"/>
        <w:rPr>
          <w:rFonts w:ascii="Palatino Linotype" w:hAnsi="Palatino Linotype"/>
          <w:i w:val="0"/>
          <w:sz w:val="24"/>
          <w:szCs w:val="24"/>
        </w:rPr>
      </w:pPr>
      <w:r w:rsidRPr="008006F0">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D714F9"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8006F0">
        <w:rPr>
          <w:rFonts w:ascii="Palatino Linotype" w:hAnsi="Palatino Linotype"/>
          <w:i w:val="0"/>
          <w:sz w:val="24"/>
          <w:szCs w:val="24"/>
        </w:rPr>
        <w:t xml:space="preserve">Удельное среднесуточное (за год) водопотребление на хозяйственно-питьевые нужды населения принято в соответствии с п. 2.1 СНиП 2.04.02-84*  «Водоснабжение. Наружные сети и сооружения». Результаты расчетов общего водопотребления для с. </w:t>
      </w:r>
      <w:r w:rsidR="00770335" w:rsidRPr="00770335">
        <w:rPr>
          <w:rFonts w:ascii="Palatino Linotype" w:hAnsi="Palatino Linotype"/>
          <w:i w:val="0"/>
          <w:sz w:val="24"/>
          <w:szCs w:val="24"/>
        </w:rPr>
        <w:t>Мендяново и Старая Васильевка</w:t>
      </w:r>
      <w:r w:rsidRPr="008006F0">
        <w:rPr>
          <w:rFonts w:ascii="Palatino Linotype" w:hAnsi="Palatino Linotype"/>
          <w:i w:val="0"/>
          <w:sz w:val="24"/>
          <w:szCs w:val="24"/>
        </w:rPr>
        <w:t xml:space="preserve"> приведены в таблице </w:t>
      </w:r>
      <w:r w:rsidR="00770335">
        <w:rPr>
          <w:rFonts w:ascii="Palatino Linotype" w:hAnsi="Palatino Linotype"/>
          <w:i w:val="0"/>
          <w:sz w:val="24"/>
          <w:szCs w:val="24"/>
        </w:rPr>
        <w:t>№5</w:t>
      </w:r>
      <w:r w:rsidRPr="008006F0">
        <w:rPr>
          <w:rFonts w:ascii="Palatino Linotype" w:hAnsi="Palatino Linotype"/>
          <w:i w:val="0"/>
          <w:sz w:val="24"/>
          <w:szCs w:val="24"/>
        </w:rPr>
        <w:t>.</w:t>
      </w:r>
    </w:p>
    <w:p w:rsidR="00D714F9" w:rsidRPr="00E411E2"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При расчете общего водопотребления для села, в связи с отсутствием данных и </w:t>
      </w:r>
    </w:p>
    <w:p w:rsidR="00D714F9" w:rsidRPr="00E411E2" w:rsidRDefault="00D714F9" w:rsidP="00B4727C">
      <w:pPr>
        <w:pStyle w:val="351"/>
        <w:tabs>
          <w:tab w:val="left" w:pos="200"/>
        </w:tabs>
        <w:spacing w:line="276"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СНиП 2.04.02-84* «Водоснабжение. Наружные сети и сооружения».  </w:t>
      </w:r>
    </w:p>
    <w:p w:rsidR="00D714F9" w:rsidRPr="00E411E2"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 В связи с отсутствием данных о площадях по видам благоустройства, при рас</w:t>
      </w:r>
      <w:r>
        <w:rPr>
          <w:rFonts w:ascii="Palatino Linotype" w:hAnsi="Palatino Linotype"/>
          <w:i w:val="0"/>
          <w:sz w:val="24"/>
          <w:szCs w:val="24"/>
        </w:rPr>
        <w:t>че</w:t>
      </w:r>
      <w:r w:rsidRPr="00E411E2">
        <w:rPr>
          <w:rFonts w:ascii="Palatino Linotype" w:hAnsi="Palatino Linotype"/>
          <w:i w:val="0"/>
          <w:sz w:val="24"/>
          <w:szCs w:val="24"/>
        </w:rPr>
        <w:t xml:space="preserve">те </w:t>
      </w:r>
    </w:p>
    <w:p w:rsidR="00D714F9" w:rsidRPr="00E411E2" w:rsidRDefault="00D714F9" w:rsidP="00B4727C">
      <w:pPr>
        <w:pStyle w:val="351"/>
        <w:tabs>
          <w:tab w:val="left" w:pos="200"/>
        </w:tabs>
        <w:spacing w:line="276"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D714F9" w:rsidRPr="00E411E2" w:rsidRDefault="00D714F9" w:rsidP="00B4727C">
      <w:pPr>
        <w:pStyle w:val="351"/>
        <w:tabs>
          <w:tab w:val="left" w:pos="200"/>
        </w:tabs>
        <w:spacing w:line="276"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потребление воды на поливку в расчете на одного жителя  в объ</w:t>
      </w:r>
      <w:r>
        <w:rPr>
          <w:rFonts w:ascii="Palatino Linotype" w:hAnsi="Palatino Linotype"/>
          <w:i w:val="0"/>
          <w:sz w:val="24"/>
          <w:szCs w:val="24"/>
        </w:rPr>
        <w:t>е</w:t>
      </w:r>
      <w:r w:rsidRPr="00E411E2">
        <w:rPr>
          <w:rFonts w:ascii="Palatino Linotype" w:hAnsi="Palatino Linotype"/>
          <w:i w:val="0"/>
          <w:sz w:val="24"/>
          <w:szCs w:val="24"/>
        </w:rPr>
        <w:t xml:space="preserve">ме 30 л/сут с учетом </w:t>
      </w:r>
    </w:p>
    <w:p w:rsidR="00D714F9" w:rsidRPr="00E411E2" w:rsidRDefault="00D714F9" w:rsidP="00B4727C">
      <w:pPr>
        <w:pStyle w:val="351"/>
        <w:tabs>
          <w:tab w:val="left" w:pos="200"/>
        </w:tabs>
        <w:spacing w:line="276"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климатических условий, мощности источника водоснабжения, степени благоустройства села, в соответствии с примечанием к таблице 3, пункт 1 «СНиП 2.04.02-84*«Водоснабжение.</w:t>
      </w:r>
      <w:r>
        <w:rPr>
          <w:rFonts w:ascii="Palatino Linotype" w:hAnsi="Palatino Linotype"/>
          <w:i w:val="0"/>
          <w:sz w:val="24"/>
          <w:szCs w:val="24"/>
        </w:rPr>
        <w:t xml:space="preserve"> </w:t>
      </w:r>
      <w:r w:rsidRPr="00DE5B9F">
        <w:rPr>
          <w:rFonts w:ascii="Palatino Linotype" w:hAnsi="Palatino Linotype"/>
          <w:i w:val="0"/>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r w:rsidRPr="00E411E2">
        <w:rPr>
          <w:rFonts w:ascii="Palatino Linotype" w:hAnsi="Palatino Linotype"/>
          <w:i w:val="0"/>
          <w:sz w:val="24"/>
          <w:szCs w:val="24"/>
        </w:rPr>
        <w:t xml:space="preserve"> Наружные сети и сооружения». Количество поливок принято 1 (одна) в сутки. </w:t>
      </w:r>
    </w:p>
    <w:p w:rsidR="00D714F9"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Расчетный (средний за год) суточный расход воды на хозяйственно-питьевые нужды, </w:t>
      </w:r>
      <w:r>
        <w:rPr>
          <w:rFonts w:ascii="Palatino Linotype" w:hAnsi="Palatino Linotype"/>
          <w:i w:val="0"/>
          <w:sz w:val="24"/>
          <w:szCs w:val="24"/>
        </w:rPr>
        <w:t>при расче</w:t>
      </w:r>
      <w:r w:rsidRPr="00E411E2">
        <w:rPr>
          <w:rFonts w:ascii="Palatino Linotype" w:hAnsi="Palatino Linotype"/>
          <w:i w:val="0"/>
          <w:sz w:val="24"/>
          <w:szCs w:val="24"/>
        </w:rPr>
        <w:t xml:space="preserve">те общего водопотребления, определен при коэффициенте суточной неравномерности Ксут.max=1,2 , в  соответствии с   п. 2.2 СНиП 2.04.02-84* «Водоснабжение.  Наружные сети и сооружения».  </w:t>
      </w:r>
    </w:p>
    <w:p w:rsidR="00710FE4" w:rsidRDefault="00710FE4" w:rsidP="00B4727C">
      <w:pPr>
        <w:pStyle w:val="351"/>
        <w:tabs>
          <w:tab w:val="left" w:pos="200"/>
        </w:tabs>
        <w:spacing w:line="276" w:lineRule="auto"/>
        <w:ind w:right="118" w:firstLine="567"/>
        <w:jc w:val="both"/>
        <w:rPr>
          <w:rFonts w:ascii="Palatino Linotype" w:hAnsi="Palatino Linotype"/>
          <w:i w:val="0"/>
          <w:sz w:val="24"/>
          <w:szCs w:val="24"/>
        </w:rPr>
      </w:pPr>
    </w:p>
    <w:p w:rsidR="00710FE4" w:rsidRDefault="00710FE4" w:rsidP="00B4727C">
      <w:pPr>
        <w:pStyle w:val="351"/>
        <w:tabs>
          <w:tab w:val="left" w:pos="200"/>
        </w:tabs>
        <w:spacing w:line="276" w:lineRule="auto"/>
        <w:ind w:right="118" w:firstLine="567"/>
        <w:jc w:val="both"/>
        <w:rPr>
          <w:rFonts w:ascii="Palatino Linotype" w:hAnsi="Palatino Linotype"/>
          <w:i w:val="0"/>
          <w:sz w:val="24"/>
          <w:szCs w:val="24"/>
        </w:rPr>
      </w:pPr>
    </w:p>
    <w:p w:rsidR="00D714F9" w:rsidRDefault="00D714F9" w:rsidP="00B4727C">
      <w:pPr>
        <w:pStyle w:val="351"/>
        <w:tabs>
          <w:tab w:val="left" w:pos="200"/>
        </w:tabs>
        <w:spacing w:line="276" w:lineRule="auto"/>
        <w:ind w:right="118" w:firstLine="567"/>
        <w:jc w:val="right"/>
        <w:rPr>
          <w:rFonts w:ascii="Palatino Linotype" w:hAnsi="Palatino Linotype"/>
          <w:sz w:val="24"/>
          <w:szCs w:val="24"/>
        </w:rPr>
      </w:pPr>
      <w:r w:rsidRPr="002C3874">
        <w:rPr>
          <w:rFonts w:ascii="Palatino Linotype" w:hAnsi="Palatino Linotype"/>
          <w:sz w:val="24"/>
          <w:szCs w:val="24"/>
        </w:rPr>
        <w:lastRenderedPageBreak/>
        <w:t xml:space="preserve">Табл. </w:t>
      </w:r>
      <w:r w:rsidR="004A3066">
        <w:rPr>
          <w:rFonts w:ascii="Palatino Linotype" w:hAnsi="Palatino Linotype"/>
          <w:sz w:val="24"/>
          <w:szCs w:val="24"/>
        </w:rPr>
        <w:t>№5</w:t>
      </w:r>
      <w:r w:rsidRPr="002C3874">
        <w:rPr>
          <w:rFonts w:ascii="Palatino Linotype" w:hAnsi="Palatino Linotype"/>
          <w:sz w:val="24"/>
          <w:szCs w:val="24"/>
        </w:rPr>
        <w:t xml:space="preserve">  </w:t>
      </w:r>
    </w:p>
    <w:tbl>
      <w:tblPr>
        <w:tblStyle w:val="af0"/>
        <w:tblW w:w="0" w:type="auto"/>
        <w:tblInd w:w="108" w:type="dxa"/>
        <w:tblLayout w:type="fixed"/>
        <w:tblLook w:val="04A0"/>
      </w:tblPr>
      <w:tblGrid>
        <w:gridCol w:w="697"/>
        <w:gridCol w:w="12"/>
        <w:gridCol w:w="2693"/>
        <w:gridCol w:w="993"/>
        <w:gridCol w:w="1240"/>
        <w:gridCol w:w="35"/>
        <w:gridCol w:w="1843"/>
        <w:gridCol w:w="1134"/>
        <w:gridCol w:w="1134"/>
      </w:tblGrid>
      <w:tr w:rsidR="00D714F9" w:rsidTr="00D714F9">
        <w:trPr>
          <w:trHeight w:val="437"/>
        </w:trPr>
        <w:tc>
          <w:tcPr>
            <w:tcW w:w="697" w:type="dxa"/>
            <w:vMerge w:val="restart"/>
            <w:vAlign w:val="center"/>
          </w:tcPr>
          <w:p w:rsidR="00D714F9" w:rsidRPr="00B248DC" w:rsidRDefault="00D714F9" w:rsidP="00B4727C">
            <w:pPr>
              <w:pStyle w:val="351"/>
              <w:tabs>
                <w:tab w:val="left" w:pos="200"/>
              </w:tabs>
              <w:spacing w:line="276" w:lineRule="auto"/>
              <w:ind w:right="118"/>
              <w:jc w:val="center"/>
              <w:rPr>
                <w:rFonts w:ascii="Palatino Linotype" w:hAnsi="Palatino Linotype"/>
                <w:b/>
                <w:i w:val="0"/>
                <w:sz w:val="20"/>
                <w:szCs w:val="20"/>
              </w:rPr>
            </w:pPr>
            <w:r w:rsidRPr="00B248DC">
              <w:rPr>
                <w:rFonts w:ascii="Palatino Linotype" w:hAnsi="Palatino Linotype"/>
                <w:b/>
                <w:i w:val="0"/>
                <w:sz w:val="20"/>
                <w:szCs w:val="20"/>
              </w:rPr>
              <w:t xml:space="preserve">         №</w:t>
            </w:r>
          </w:p>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п/п</w:t>
            </w:r>
          </w:p>
        </w:tc>
        <w:tc>
          <w:tcPr>
            <w:tcW w:w="2705" w:type="dxa"/>
            <w:gridSpan w:val="2"/>
            <w:vMerge w:val="restart"/>
            <w:vAlign w:val="center"/>
          </w:tcPr>
          <w:p w:rsidR="00D714F9" w:rsidRPr="00B248DC" w:rsidRDefault="00D714F9" w:rsidP="00B4727C">
            <w:pPr>
              <w:pStyle w:val="351"/>
              <w:tabs>
                <w:tab w:val="left" w:pos="200"/>
              </w:tabs>
              <w:spacing w:line="276" w:lineRule="auto"/>
              <w:ind w:right="118"/>
              <w:jc w:val="center"/>
              <w:rPr>
                <w:rFonts w:ascii="Palatino Linotype" w:hAnsi="Palatino Linotype"/>
                <w:b/>
                <w:i w:val="0"/>
                <w:sz w:val="20"/>
                <w:szCs w:val="20"/>
              </w:rPr>
            </w:pPr>
            <w:r>
              <w:rPr>
                <w:rFonts w:ascii="Palatino Linotype" w:hAnsi="Palatino Linotype"/>
                <w:b/>
                <w:i w:val="0"/>
                <w:sz w:val="20"/>
                <w:szCs w:val="20"/>
              </w:rPr>
              <w:t xml:space="preserve">          </w:t>
            </w:r>
            <w:r w:rsidRPr="00B248DC">
              <w:rPr>
                <w:rFonts w:ascii="Palatino Linotype" w:hAnsi="Palatino Linotype"/>
                <w:b/>
                <w:i w:val="0"/>
                <w:sz w:val="20"/>
                <w:szCs w:val="20"/>
              </w:rPr>
              <w:t>Наименование</w:t>
            </w:r>
          </w:p>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водопотребителей</w:t>
            </w:r>
          </w:p>
        </w:tc>
        <w:tc>
          <w:tcPr>
            <w:tcW w:w="2233" w:type="dxa"/>
            <w:gridSpan w:val="2"/>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Население, чел.</w:t>
            </w:r>
          </w:p>
        </w:tc>
        <w:tc>
          <w:tcPr>
            <w:tcW w:w="1878" w:type="dxa"/>
            <w:gridSpan w:val="2"/>
            <w:vMerge w:val="restart"/>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Норма водопотребления л/сут-чел.</w:t>
            </w:r>
          </w:p>
        </w:tc>
        <w:tc>
          <w:tcPr>
            <w:tcW w:w="2268" w:type="dxa"/>
            <w:gridSpan w:val="2"/>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Количество потребляемой воды</w:t>
            </w:r>
            <w:r>
              <w:rPr>
                <w:rFonts w:ascii="Palatino Linotype" w:hAnsi="Palatino Linotype"/>
                <w:b/>
                <w:i w:val="0"/>
                <w:sz w:val="20"/>
                <w:szCs w:val="20"/>
              </w:rPr>
              <w:t xml:space="preserve"> на расчетный срок</w:t>
            </w:r>
            <w:r w:rsidRPr="00B248DC">
              <w:rPr>
                <w:rFonts w:ascii="Palatino Linotype" w:hAnsi="Palatino Linotype"/>
                <w:b/>
                <w:i w:val="0"/>
                <w:sz w:val="20"/>
                <w:szCs w:val="20"/>
              </w:rPr>
              <w:t>, м</w:t>
            </w:r>
            <w:r w:rsidRPr="00B248DC">
              <w:rPr>
                <w:rFonts w:ascii="Palatino Linotype" w:hAnsi="Palatino Linotype"/>
                <w:b/>
                <w:i w:val="0"/>
                <w:sz w:val="20"/>
                <w:szCs w:val="20"/>
                <w:vertAlign w:val="superscript"/>
              </w:rPr>
              <w:t>3</w:t>
            </w:r>
            <w:r w:rsidRPr="00B248DC">
              <w:rPr>
                <w:rFonts w:ascii="Palatino Linotype" w:hAnsi="Palatino Linotype"/>
                <w:b/>
                <w:i w:val="0"/>
                <w:sz w:val="20"/>
                <w:szCs w:val="20"/>
              </w:rPr>
              <w:t>/сут.</w:t>
            </w:r>
          </w:p>
        </w:tc>
      </w:tr>
      <w:tr w:rsidR="00D714F9" w:rsidTr="00D714F9">
        <w:trPr>
          <w:trHeight w:val="441"/>
        </w:trPr>
        <w:tc>
          <w:tcPr>
            <w:tcW w:w="697" w:type="dxa"/>
            <w:vMerge/>
          </w:tcPr>
          <w:p w:rsidR="00D714F9" w:rsidRDefault="00D714F9" w:rsidP="00B4727C">
            <w:pPr>
              <w:pStyle w:val="351"/>
              <w:shd w:val="clear" w:color="auto" w:fill="auto"/>
              <w:tabs>
                <w:tab w:val="left" w:pos="200"/>
              </w:tabs>
              <w:spacing w:line="276" w:lineRule="auto"/>
              <w:ind w:right="118" w:firstLine="0"/>
              <w:rPr>
                <w:rFonts w:ascii="Palatino Linotype" w:hAnsi="Palatino Linotype"/>
                <w:sz w:val="24"/>
                <w:szCs w:val="24"/>
              </w:rPr>
            </w:pPr>
          </w:p>
        </w:tc>
        <w:tc>
          <w:tcPr>
            <w:tcW w:w="2705" w:type="dxa"/>
            <w:gridSpan w:val="2"/>
            <w:vMerge/>
          </w:tcPr>
          <w:p w:rsidR="00D714F9" w:rsidRDefault="00D714F9" w:rsidP="00B4727C">
            <w:pPr>
              <w:pStyle w:val="351"/>
              <w:shd w:val="clear" w:color="auto" w:fill="auto"/>
              <w:tabs>
                <w:tab w:val="left" w:pos="200"/>
              </w:tabs>
              <w:spacing w:line="276" w:lineRule="auto"/>
              <w:ind w:right="118" w:firstLine="0"/>
              <w:rPr>
                <w:rFonts w:ascii="Palatino Linotype" w:hAnsi="Palatino Linotype"/>
                <w:sz w:val="24"/>
                <w:szCs w:val="24"/>
              </w:rPr>
            </w:pPr>
          </w:p>
        </w:tc>
        <w:tc>
          <w:tcPr>
            <w:tcW w:w="993"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Сущ.</w:t>
            </w:r>
          </w:p>
        </w:tc>
        <w:tc>
          <w:tcPr>
            <w:tcW w:w="1240"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Расчетный срок</w:t>
            </w:r>
          </w:p>
        </w:tc>
        <w:tc>
          <w:tcPr>
            <w:tcW w:w="1878" w:type="dxa"/>
            <w:gridSpan w:val="2"/>
            <w:vMerge/>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sz w:val="20"/>
                <w:szCs w:val="20"/>
              </w:rPr>
            </w:pPr>
          </w:p>
        </w:tc>
        <w:tc>
          <w:tcPr>
            <w:tcW w:w="1134"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vertAlign w:val="subscript"/>
              </w:rPr>
            </w:pPr>
            <w:r w:rsidRPr="00B248DC">
              <w:rPr>
                <w:rFonts w:ascii="Palatino Linotype" w:hAnsi="Palatino Linotype"/>
                <w:b/>
                <w:i w:val="0"/>
                <w:sz w:val="20"/>
                <w:szCs w:val="20"/>
                <w:lang w:val="en-US"/>
              </w:rPr>
              <w:t>Q</w:t>
            </w:r>
            <w:r w:rsidRPr="00B248DC">
              <w:rPr>
                <w:rFonts w:ascii="Palatino Linotype" w:hAnsi="Palatino Linotype"/>
                <w:b/>
                <w:i w:val="0"/>
                <w:sz w:val="20"/>
                <w:szCs w:val="20"/>
                <w:vertAlign w:val="subscript"/>
              </w:rPr>
              <w:t>сут.ср.</w:t>
            </w:r>
          </w:p>
        </w:tc>
        <w:tc>
          <w:tcPr>
            <w:tcW w:w="1134"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Q</w:t>
            </w:r>
            <w:r w:rsidRPr="00B248DC">
              <w:rPr>
                <w:rFonts w:ascii="Palatino Linotype" w:hAnsi="Palatino Linotype"/>
                <w:b/>
                <w:i w:val="0"/>
                <w:sz w:val="20"/>
                <w:szCs w:val="20"/>
                <w:vertAlign w:val="subscript"/>
              </w:rPr>
              <w:t>сут</w:t>
            </w:r>
            <w:r>
              <w:rPr>
                <w:rFonts w:ascii="Palatino Linotype" w:hAnsi="Palatino Linotype"/>
                <w:b/>
                <w:i w:val="0"/>
                <w:sz w:val="20"/>
                <w:szCs w:val="20"/>
                <w:vertAlign w:val="subscript"/>
              </w:rPr>
              <w:t xml:space="preserve">. </w:t>
            </w:r>
            <w:r>
              <w:rPr>
                <w:rFonts w:ascii="Palatino Linotype" w:hAnsi="Palatino Linotype"/>
                <w:b/>
                <w:i w:val="0"/>
                <w:sz w:val="20"/>
                <w:szCs w:val="20"/>
                <w:vertAlign w:val="subscript"/>
                <w:lang w:val="en-US"/>
              </w:rPr>
              <w:t>max/</w:t>
            </w:r>
          </w:p>
        </w:tc>
      </w:tr>
      <w:tr w:rsidR="00770335" w:rsidTr="009352FB">
        <w:tc>
          <w:tcPr>
            <w:tcW w:w="697" w:type="dxa"/>
            <w:vAlign w:val="center"/>
          </w:tcPr>
          <w:p w:rsidR="00770335" w:rsidRPr="00B248DC" w:rsidRDefault="00770335" w:rsidP="00B4727C">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p>
        </w:tc>
        <w:tc>
          <w:tcPr>
            <w:tcW w:w="9084" w:type="dxa"/>
            <w:gridSpan w:val="8"/>
            <w:vAlign w:val="center"/>
          </w:tcPr>
          <w:p w:rsidR="00770335" w:rsidRPr="007E67B3" w:rsidRDefault="007E67B3"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67B3">
              <w:rPr>
                <w:rFonts w:ascii="Palatino Linotype" w:hAnsi="Palatino Linotype"/>
                <w:b/>
                <w:i w:val="0"/>
                <w:sz w:val="20"/>
                <w:szCs w:val="20"/>
              </w:rPr>
              <w:t>С. МЕНДЯНОВО</w:t>
            </w:r>
          </w:p>
        </w:tc>
      </w:tr>
      <w:tr w:rsidR="00D714F9" w:rsidTr="00D714F9">
        <w:tc>
          <w:tcPr>
            <w:tcW w:w="697"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B248DC">
              <w:rPr>
                <w:rFonts w:ascii="Palatino Linotype" w:hAnsi="Palatino Linotype"/>
                <w:b/>
                <w:i w:val="0"/>
                <w:sz w:val="20"/>
                <w:szCs w:val="20"/>
                <w:lang w:val="en-US"/>
              </w:rPr>
              <w:t>1</w:t>
            </w:r>
          </w:p>
        </w:tc>
        <w:tc>
          <w:tcPr>
            <w:tcW w:w="2705" w:type="dxa"/>
            <w:gridSpan w:val="2"/>
            <w:vAlign w:val="center"/>
          </w:tcPr>
          <w:p w:rsidR="00D714F9" w:rsidRPr="001F291D" w:rsidRDefault="00D714F9" w:rsidP="00B4727C">
            <w:pPr>
              <w:pStyle w:val="351"/>
              <w:shd w:val="clear" w:color="auto" w:fill="auto"/>
              <w:tabs>
                <w:tab w:val="left" w:pos="200"/>
              </w:tabs>
              <w:spacing w:line="276"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993" w:type="dxa"/>
            <w:vAlign w:val="center"/>
          </w:tcPr>
          <w:p w:rsidR="00D714F9" w:rsidRPr="001F291D" w:rsidRDefault="00A553A2"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470</w:t>
            </w:r>
          </w:p>
        </w:tc>
        <w:tc>
          <w:tcPr>
            <w:tcW w:w="1240" w:type="dxa"/>
            <w:vAlign w:val="center"/>
          </w:tcPr>
          <w:p w:rsidR="00D714F9" w:rsidRPr="001F291D" w:rsidRDefault="00A553A2"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572</w:t>
            </w:r>
          </w:p>
        </w:tc>
        <w:tc>
          <w:tcPr>
            <w:tcW w:w="1878" w:type="dxa"/>
            <w:gridSpan w:val="2"/>
            <w:vAlign w:val="center"/>
          </w:tcPr>
          <w:p w:rsidR="00D714F9" w:rsidRPr="001F291D"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F291D">
              <w:rPr>
                <w:rFonts w:ascii="Palatino Linotype" w:hAnsi="Palatino Linotype"/>
                <w:i w:val="0"/>
                <w:sz w:val="20"/>
                <w:szCs w:val="20"/>
              </w:rPr>
              <w:t>230</w:t>
            </w:r>
          </w:p>
        </w:tc>
        <w:tc>
          <w:tcPr>
            <w:tcW w:w="1134" w:type="dxa"/>
            <w:vAlign w:val="center"/>
          </w:tcPr>
          <w:p w:rsidR="00D714F9" w:rsidRPr="001F291D" w:rsidRDefault="00A553A2"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131</w:t>
            </w:r>
            <w:r w:rsidR="00D714F9">
              <w:rPr>
                <w:rFonts w:ascii="Palatino Linotype" w:hAnsi="Palatino Linotype"/>
                <w:i w:val="0"/>
                <w:sz w:val="20"/>
                <w:szCs w:val="20"/>
              </w:rPr>
              <w:t>,</w:t>
            </w:r>
            <w:r>
              <w:rPr>
                <w:rFonts w:ascii="Palatino Linotype" w:hAnsi="Palatino Linotype"/>
                <w:i w:val="0"/>
                <w:sz w:val="20"/>
                <w:szCs w:val="20"/>
              </w:rPr>
              <w:t>5</w:t>
            </w:r>
            <w:r w:rsidR="00D714F9">
              <w:rPr>
                <w:rFonts w:ascii="Palatino Linotype" w:hAnsi="Palatino Linotype"/>
                <w:i w:val="0"/>
                <w:sz w:val="20"/>
                <w:szCs w:val="20"/>
              </w:rPr>
              <w:t>6</w:t>
            </w:r>
          </w:p>
        </w:tc>
        <w:tc>
          <w:tcPr>
            <w:tcW w:w="1134" w:type="dxa"/>
            <w:vAlign w:val="center"/>
          </w:tcPr>
          <w:p w:rsidR="00D714F9" w:rsidRPr="007D6D10" w:rsidRDefault="00A553A2" w:rsidP="00A553A2">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Pr>
                <w:rFonts w:ascii="Palatino Linotype" w:hAnsi="Palatino Linotype"/>
                <w:i w:val="0"/>
                <w:sz w:val="20"/>
                <w:szCs w:val="20"/>
              </w:rPr>
              <w:t>157</w:t>
            </w:r>
            <w:r w:rsidR="00D714F9">
              <w:rPr>
                <w:rFonts w:ascii="Palatino Linotype" w:hAnsi="Palatino Linotype"/>
                <w:i w:val="0"/>
                <w:sz w:val="20"/>
                <w:szCs w:val="20"/>
              </w:rPr>
              <w:t>,</w:t>
            </w:r>
            <w:r>
              <w:rPr>
                <w:rFonts w:ascii="Palatino Linotype" w:hAnsi="Palatino Linotype"/>
                <w:i w:val="0"/>
                <w:sz w:val="20"/>
                <w:szCs w:val="20"/>
              </w:rPr>
              <w:t>87</w:t>
            </w:r>
          </w:p>
        </w:tc>
      </w:tr>
      <w:tr w:rsidR="00D714F9" w:rsidTr="00D714F9">
        <w:tc>
          <w:tcPr>
            <w:tcW w:w="697"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2</w:t>
            </w:r>
          </w:p>
        </w:tc>
        <w:tc>
          <w:tcPr>
            <w:tcW w:w="2705" w:type="dxa"/>
            <w:gridSpan w:val="2"/>
            <w:vAlign w:val="center"/>
          </w:tcPr>
          <w:p w:rsidR="00D714F9" w:rsidRPr="007D6D10" w:rsidRDefault="00D714F9" w:rsidP="00B4727C">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993" w:type="dxa"/>
            <w:vAlign w:val="center"/>
          </w:tcPr>
          <w:p w:rsidR="00D714F9" w:rsidRPr="007D6D10"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F291D">
              <w:rPr>
                <w:rFonts w:ascii="Palatino Linotype" w:hAnsi="Palatino Linotype"/>
                <w:i w:val="0"/>
                <w:sz w:val="20"/>
                <w:szCs w:val="20"/>
              </w:rPr>
              <w:t>-</w:t>
            </w:r>
          </w:p>
        </w:tc>
        <w:tc>
          <w:tcPr>
            <w:tcW w:w="1240" w:type="dxa"/>
            <w:vAlign w:val="center"/>
          </w:tcPr>
          <w:p w:rsidR="00D714F9" w:rsidRPr="007D6D10"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A2AC2">
              <w:rPr>
                <w:rFonts w:ascii="Palatino Linotype" w:hAnsi="Palatino Linotype"/>
                <w:i w:val="0"/>
                <w:sz w:val="20"/>
                <w:szCs w:val="20"/>
              </w:rPr>
              <w:t>-</w:t>
            </w:r>
          </w:p>
        </w:tc>
        <w:tc>
          <w:tcPr>
            <w:tcW w:w="1878" w:type="dxa"/>
            <w:gridSpan w:val="2"/>
            <w:vAlign w:val="center"/>
          </w:tcPr>
          <w:p w:rsidR="00D714F9" w:rsidRPr="007D6D10"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A2AC2">
              <w:rPr>
                <w:rFonts w:ascii="Palatino Linotype" w:hAnsi="Palatino Linotype"/>
                <w:i w:val="0"/>
                <w:sz w:val="20"/>
                <w:szCs w:val="20"/>
              </w:rPr>
              <w:t>30</w:t>
            </w:r>
          </w:p>
        </w:tc>
        <w:tc>
          <w:tcPr>
            <w:tcW w:w="1134" w:type="dxa"/>
            <w:vAlign w:val="center"/>
          </w:tcPr>
          <w:p w:rsidR="00D714F9" w:rsidRPr="007A2AC2" w:rsidRDefault="00A553A2" w:rsidP="00A553A2">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17</w:t>
            </w:r>
            <w:r w:rsidR="00D714F9">
              <w:rPr>
                <w:rFonts w:ascii="Palatino Linotype" w:hAnsi="Palatino Linotype"/>
                <w:i w:val="0"/>
                <w:sz w:val="20"/>
                <w:szCs w:val="20"/>
              </w:rPr>
              <w:t>,</w:t>
            </w:r>
            <w:r>
              <w:rPr>
                <w:rFonts w:ascii="Palatino Linotype" w:hAnsi="Palatino Linotype"/>
                <w:i w:val="0"/>
                <w:sz w:val="20"/>
                <w:szCs w:val="20"/>
              </w:rPr>
              <w:t>2</w:t>
            </w:r>
          </w:p>
        </w:tc>
        <w:tc>
          <w:tcPr>
            <w:tcW w:w="1134" w:type="dxa"/>
            <w:vAlign w:val="center"/>
          </w:tcPr>
          <w:p w:rsidR="00D714F9" w:rsidRPr="007A2AC2" w:rsidRDefault="00A553A2" w:rsidP="00A553A2">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20</w:t>
            </w:r>
            <w:r w:rsidR="00D714F9">
              <w:rPr>
                <w:rFonts w:ascii="Palatino Linotype" w:hAnsi="Palatino Linotype"/>
                <w:i w:val="0"/>
                <w:sz w:val="20"/>
                <w:szCs w:val="20"/>
              </w:rPr>
              <w:t>,</w:t>
            </w:r>
            <w:r>
              <w:rPr>
                <w:rFonts w:ascii="Palatino Linotype" w:hAnsi="Palatino Linotype"/>
                <w:i w:val="0"/>
                <w:sz w:val="20"/>
                <w:szCs w:val="20"/>
              </w:rPr>
              <w:t>6</w:t>
            </w:r>
          </w:p>
        </w:tc>
      </w:tr>
      <w:tr w:rsidR="00D714F9" w:rsidTr="00D714F9">
        <w:trPr>
          <w:trHeight w:val="432"/>
        </w:trPr>
        <w:tc>
          <w:tcPr>
            <w:tcW w:w="697" w:type="dxa"/>
            <w:vAlign w:val="center"/>
          </w:tcPr>
          <w:p w:rsidR="00D714F9" w:rsidRPr="00B248DC" w:rsidRDefault="00D714F9" w:rsidP="00B4727C">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3</w:t>
            </w:r>
          </w:p>
        </w:tc>
        <w:tc>
          <w:tcPr>
            <w:tcW w:w="2705" w:type="dxa"/>
            <w:gridSpan w:val="2"/>
            <w:vAlign w:val="center"/>
          </w:tcPr>
          <w:p w:rsidR="00D714F9" w:rsidRPr="00DE5B9F" w:rsidRDefault="00D714F9" w:rsidP="00B4727C">
            <w:pPr>
              <w:pStyle w:val="351"/>
              <w:shd w:val="clear" w:color="auto" w:fill="auto"/>
              <w:tabs>
                <w:tab w:val="left" w:pos="200"/>
              </w:tabs>
              <w:spacing w:line="276"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993" w:type="dxa"/>
            <w:vAlign w:val="center"/>
          </w:tcPr>
          <w:p w:rsidR="00D714F9" w:rsidRPr="00DE5B9F"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15</w:t>
            </w:r>
            <w:r>
              <w:rPr>
                <w:rFonts w:ascii="Palatino Linotype" w:hAnsi="Palatino Linotype"/>
                <w:i w:val="0"/>
                <w:sz w:val="20"/>
                <w:szCs w:val="20"/>
              </w:rPr>
              <w:t>%</w:t>
            </w:r>
          </w:p>
        </w:tc>
        <w:tc>
          <w:tcPr>
            <w:tcW w:w="1240" w:type="dxa"/>
            <w:vAlign w:val="center"/>
          </w:tcPr>
          <w:p w:rsidR="00D714F9" w:rsidRPr="00DE5B9F"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w:t>
            </w:r>
          </w:p>
        </w:tc>
        <w:tc>
          <w:tcPr>
            <w:tcW w:w="1878" w:type="dxa"/>
            <w:gridSpan w:val="2"/>
            <w:vAlign w:val="center"/>
          </w:tcPr>
          <w:p w:rsidR="00D714F9" w:rsidRPr="00DE5B9F" w:rsidRDefault="00D714F9"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w:t>
            </w:r>
          </w:p>
        </w:tc>
        <w:tc>
          <w:tcPr>
            <w:tcW w:w="1134" w:type="dxa"/>
            <w:vAlign w:val="center"/>
          </w:tcPr>
          <w:p w:rsidR="00D714F9" w:rsidRPr="00DE5B9F" w:rsidRDefault="007E67B3" w:rsidP="007E67B3">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22,3</w:t>
            </w:r>
          </w:p>
        </w:tc>
        <w:tc>
          <w:tcPr>
            <w:tcW w:w="1134" w:type="dxa"/>
            <w:vAlign w:val="center"/>
          </w:tcPr>
          <w:p w:rsidR="00D714F9" w:rsidRPr="00DE5B9F" w:rsidRDefault="007E67B3" w:rsidP="00B4727C">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26</w:t>
            </w:r>
            <w:r w:rsidR="00D714F9">
              <w:rPr>
                <w:rFonts w:ascii="Palatino Linotype" w:hAnsi="Palatino Linotype"/>
                <w:i w:val="0"/>
                <w:sz w:val="20"/>
                <w:szCs w:val="20"/>
              </w:rPr>
              <w:t>,8</w:t>
            </w:r>
          </w:p>
        </w:tc>
      </w:tr>
      <w:tr w:rsidR="00D714F9" w:rsidTr="00D714F9">
        <w:trPr>
          <w:trHeight w:val="423"/>
        </w:trPr>
        <w:tc>
          <w:tcPr>
            <w:tcW w:w="7513" w:type="dxa"/>
            <w:gridSpan w:val="7"/>
            <w:vAlign w:val="center"/>
          </w:tcPr>
          <w:p w:rsidR="00D714F9" w:rsidRPr="00B04EF2" w:rsidRDefault="00D714F9" w:rsidP="00770335">
            <w:pPr>
              <w:pStyle w:val="351"/>
              <w:shd w:val="clear" w:color="auto" w:fill="auto"/>
              <w:tabs>
                <w:tab w:val="left" w:pos="200"/>
              </w:tabs>
              <w:spacing w:line="276" w:lineRule="auto"/>
              <w:ind w:right="118" w:firstLine="0"/>
              <w:rPr>
                <w:rFonts w:ascii="Palatino Linotype" w:hAnsi="Palatino Linotype"/>
                <w:b/>
                <w:i w:val="0"/>
                <w:sz w:val="20"/>
                <w:szCs w:val="20"/>
              </w:rPr>
            </w:pPr>
            <w:r w:rsidRPr="00B04EF2">
              <w:rPr>
                <w:rFonts w:ascii="Palatino Linotype" w:hAnsi="Palatino Linotype"/>
                <w:b/>
                <w:i w:val="0"/>
                <w:sz w:val="20"/>
                <w:szCs w:val="20"/>
              </w:rPr>
              <w:t xml:space="preserve">ИТОГО ПО </w:t>
            </w:r>
            <w:r w:rsidR="00770335">
              <w:rPr>
                <w:rFonts w:ascii="Palatino Linotype" w:hAnsi="Palatino Linotype"/>
                <w:b/>
                <w:i w:val="0"/>
                <w:sz w:val="20"/>
                <w:szCs w:val="20"/>
              </w:rPr>
              <w:t>С. МЕНДЯНОВО</w:t>
            </w:r>
            <w:r w:rsidRPr="00B04EF2">
              <w:rPr>
                <w:rFonts w:ascii="Palatino Linotype" w:hAnsi="Palatino Linotype"/>
                <w:b/>
                <w:i w:val="0"/>
                <w:sz w:val="20"/>
                <w:szCs w:val="20"/>
              </w:rPr>
              <w:t>:</w:t>
            </w:r>
          </w:p>
        </w:tc>
        <w:tc>
          <w:tcPr>
            <w:tcW w:w="1134" w:type="dxa"/>
            <w:vAlign w:val="center"/>
          </w:tcPr>
          <w:p w:rsidR="00D714F9" w:rsidRPr="00B248DC" w:rsidRDefault="007E67B3" w:rsidP="007E67B3">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171</w:t>
            </w:r>
            <w:r w:rsidR="00D714F9">
              <w:rPr>
                <w:rFonts w:ascii="Palatino Linotype" w:hAnsi="Palatino Linotype"/>
                <w:i w:val="0"/>
                <w:sz w:val="20"/>
                <w:szCs w:val="20"/>
              </w:rPr>
              <w:t>,</w:t>
            </w:r>
            <w:r>
              <w:rPr>
                <w:rFonts w:ascii="Palatino Linotype" w:hAnsi="Palatino Linotype"/>
                <w:i w:val="0"/>
                <w:sz w:val="20"/>
                <w:szCs w:val="20"/>
              </w:rPr>
              <w:t>06</w:t>
            </w:r>
          </w:p>
        </w:tc>
        <w:tc>
          <w:tcPr>
            <w:tcW w:w="1134" w:type="dxa"/>
            <w:vAlign w:val="center"/>
          </w:tcPr>
          <w:p w:rsidR="00D714F9" w:rsidRPr="00B248DC" w:rsidRDefault="007E67B3" w:rsidP="007E67B3">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205</w:t>
            </w:r>
            <w:r w:rsidR="00D714F9">
              <w:rPr>
                <w:rFonts w:ascii="Palatino Linotype" w:hAnsi="Palatino Linotype"/>
                <w:i w:val="0"/>
                <w:sz w:val="20"/>
                <w:szCs w:val="20"/>
              </w:rPr>
              <w:t>,</w:t>
            </w:r>
            <w:r>
              <w:rPr>
                <w:rFonts w:ascii="Palatino Linotype" w:hAnsi="Palatino Linotype"/>
                <w:i w:val="0"/>
                <w:sz w:val="20"/>
                <w:szCs w:val="20"/>
              </w:rPr>
              <w:t>27</w:t>
            </w:r>
          </w:p>
        </w:tc>
      </w:tr>
      <w:tr w:rsidR="00770335" w:rsidTr="009352FB">
        <w:trPr>
          <w:trHeight w:val="423"/>
        </w:trPr>
        <w:tc>
          <w:tcPr>
            <w:tcW w:w="709" w:type="dxa"/>
            <w:gridSpan w:val="2"/>
            <w:vAlign w:val="center"/>
          </w:tcPr>
          <w:p w:rsidR="00770335" w:rsidRPr="00B04EF2" w:rsidRDefault="00770335" w:rsidP="00B4727C">
            <w:pPr>
              <w:pStyle w:val="351"/>
              <w:shd w:val="clear" w:color="auto" w:fill="auto"/>
              <w:tabs>
                <w:tab w:val="left" w:pos="200"/>
              </w:tabs>
              <w:spacing w:line="276" w:lineRule="auto"/>
              <w:ind w:right="118" w:firstLine="0"/>
              <w:rPr>
                <w:rFonts w:ascii="Palatino Linotype" w:hAnsi="Palatino Linotype"/>
                <w:b/>
                <w:i w:val="0"/>
                <w:sz w:val="20"/>
                <w:szCs w:val="20"/>
              </w:rPr>
            </w:pPr>
          </w:p>
        </w:tc>
        <w:tc>
          <w:tcPr>
            <w:tcW w:w="9072" w:type="dxa"/>
            <w:gridSpan w:val="7"/>
            <w:vAlign w:val="center"/>
          </w:tcPr>
          <w:p w:rsidR="00770335" w:rsidRPr="007E67B3" w:rsidRDefault="007E67B3" w:rsidP="00B4727C">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67B3">
              <w:rPr>
                <w:rFonts w:ascii="Palatino Linotype" w:hAnsi="Palatino Linotype"/>
                <w:b/>
                <w:i w:val="0"/>
                <w:sz w:val="20"/>
                <w:szCs w:val="20"/>
              </w:rPr>
              <w:t>С. СТАРАЯ ВАСИЛЬЕВКА</w:t>
            </w:r>
          </w:p>
        </w:tc>
      </w:tr>
      <w:tr w:rsidR="00770335" w:rsidTr="00770335">
        <w:trPr>
          <w:trHeight w:val="423"/>
        </w:trPr>
        <w:tc>
          <w:tcPr>
            <w:tcW w:w="709" w:type="dxa"/>
            <w:gridSpan w:val="2"/>
            <w:vAlign w:val="center"/>
          </w:tcPr>
          <w:p w:rsidR="00770335" w:rsidRPr="00B248DC" w:rsidRDefault="00770335" w:rsidP="009352FB">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B248DC">
              <w:rPr>
                <w:rFonts w:ascii="Palatino Linotype" w:hAnsi="Palatino Linotype"/>
                <w:b/>
                <w:i w:val="0"/>
                <w:sz w:val="20"/>
                <w:szCs w:val="20"/>
                <w:lang w:val="en-US"/>
              </w:rPr>
              <w:t>1</w:t>
            </w:r>
          </w:p>
        </w:tc>
        <w:tc>
          <w:tcPr>
            <w:tcW w:w="2693" w:type="dxa"/>
            <w:vAlign w:val="center"/>
          </w:tcPr>
          <w:p w:rsidR="00770335" w:rsidRPr="001F291D" w:rsidRDefault="00770335" w:rsidP="009352FB">
            <w:pPr>
              <w:pStyle w:val="351"/>
              <w:shd w:val="clear" w:color="auto" w:fill="auto"/>
              <w:tabs>
                <w:tab w:val="left" w:pos="200"/>
              </w:tabs>
              <w:spacing w:line="276"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993" w:type="dxa"/>
            <w:vAlign w:val="center"/>
          </w:tcPr>
          <w:p w:rsidR="00770335" w:rsidRPr="001F291D" w:rsidRDefault="008A4DE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300</w:t>
            </w:r>
          </w:p>
        </w:tc>
        <w:tc>
          <w:tcPr>
            <w:tcW w:w="1275" w:type="dxa"/>
            <w:gridSpan w:val="2"/>
            <w:vAlign w:val="center"/>
          </w:tcPr>
          <w:p w:rsidR="00770335" w:rsidRPr="001F291D" w:rsidRDefault="008A4DE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342</w:t>
            </w:r>
          </w:p>
        </w:tc>
        <w:tc>
          <w:tcPr>
            <w:tcW w:w="1843" w:type="dxa"/>
            <w:vAlign w:val="center"/>
          </w:tcPr>
          <w:p w:rsidR="00770335" w:rsidRPr="001F291D"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1F291D">
              <w:rPr>
                <w:rFonts w:ascii="Palatino Linotype" w:hAnsi="Palatino Linotype"/>
                <w:i w:val="0"/>
                <w:sz w:val="20"/>
                <w:szCs w:val="20"/>
              </w:rPr>
              <w:t>230</w:t>
            </w:r>
          </w:p>
        </w:tc>
        <w:tc>
          <w:tcPr>
            <w:tcW w:w="1134" w:type="dxa"/>
            <w:vAlign w:val="center"/>
          </w:tcPr>
          <w:p w:rsidR="00770335" w:rsidRPr="001F291D" w:rsidRDefault="008A4DE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78</w:t>
            </w:r>
            <w:r w:rsidR="00770335">
              <w:rPr>
                <w:rFonts w:ascii="Palatino Linotype" w:hAnsi="Palatino Linotype"/>
                <w:i w:val="0"/>
                <w:sz w:val="20"/>
                <w:szCs w:val="20"/>
              </w:rPr>
              <w:t>,</w:t>
            </w:r>
            <w:r>
              <w:rPr>
                <w:rFonts w:ascii="Palatino Linotype" w:hAnsi="Palatino Linotype"/>
                <w:i w:val="0"/>
                <w:sz w:val="20"/>
                <w:szCs w:val="20"/>
              </w:rPr>
              <w:t>6</w:t>
            </w:r>
            <w:r w:rsidR="00770335">
              <w:rPr>
                <w:rFonts w:ascii="Palatino Linotype" w:hAnsi="Palatino Linotype"/>
                <w:i w:val="0"/>
                <w:sz w:val="20"/>
                <w:szCs w:val="20"/>
              </w:rPr>
              <w:t>6</w:t>
            </w:r>
          </w:p>
        </w:tc>
        <w:tc>
          <w:tcPr>
            <w:tcW w:w="1134" w:type="dxa"/>
            <w:vAlign w:val="center"/>
          </w:tcPr>
          <w:p w:rsidR="00770335" w:rsidRPr="007D6D10" w:rsidRDefault="008A4DE5" w:rsidP="008A4DE5">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Pr>
                <w:rFonts w:ascii="Palatino Linotype" w:hAnsi="Palatino Linotype"/>
                <w:i w:val="0"/>
                <w:sz w:val="20"/>
                <w:szCs w:val="20"/>
              </w:rPr>
              <w:t>94,39</w:t>
            </w:r>
          </w:p>
        </w:tc>
      </w:tr>
      <w:tr w:rsidR="00770335" w:rsidTr="00770335">
        <w:trPr>
          <w:trHeight w:val="423"/>
        </w:trPr>
        <w:tc>
          <w:tcPr>
            <w:tcW w:w="709" w:type="dxa"/>
            <w:gridSpan w:val="2"/>
            <w:vAlign w:val="center"/>
          </w:tcPr>
          <w:p w:rsidR="00770335" w:rsidRPr="00B248DC" w:rsidRDefault="00770335" w:rsidP="009352FB">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2</w:t>
            </w:r>
          </w:p>
        </w:tc>
        <w:tc>
          <w:tcPr>
            <w:tcW w:w="2693" w:type="dxa"/>
            <w:vAlign w:val="center"/>
          </w:tcPr>
          <w:p w:rsidR="00770335" w:rsidRPr="007D6D10" w:rsidRDefault="00770335" w:rsidP="009352FB">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993" w:type="dxa"/>
            <w:vAlign w:val="center"/>
          </w:tcPr>
          <w:p w:rsidR="00770335" w:rsidRPr="007D6D10"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1F291D">
              <w:rPr>
                <w:rFonts w:ascii="Palatino Linotype" w:hAnsi="Palatino Linotype"/>
                <w:i w:val="0"/>
                <w:sz w:val="20"/>
                <w:szCs w:val="20"/>
              </w:rPr>
              <w:t>-</w:t>
            </w:r>
          </w:p>
        </w:tc>
        <w:tc>
          <w:tcPr>
            <w:tcW w:w="1275" w:type="dxa"/>
            <w:gridSpan w:val="2"/>
            <w:vAlign w:val="center"/>
          </w:tcPr>
          <w:p w:rsidR="00770335" w:rsidRPr="007D6D10"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A2AC2">
              <w:rPr>
                <w:rFonts w:ascii="Palatino Linotype" w:hAnsi="Palatino Linotype"/>
                <w:i w:val="0"/>
                <w:sz w:val="20"/>
                <w:szCs w:val="20"/>
              </w:rPr>
              <w:t>-</w:t>
            </w:r>
          </w:p>
        </w:tc>
        <w:tc>
          <w:tcPr>
            <w:tcW w:w="1843" w:type="dxa"/>
            <w:vAlign w:val="center"/>
          </w:tcPr>
          <w:p w:rsidR="00770335" w:rsidRPr="007D6D10"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A2AC2">
              <w:rPr>
                <w:rFonts w:ascii="Palatino Linotype" w:hAnsi="Palatino Linotype"/>
                <w:i w:val="0"/>
                <w:sz w:val="20"/>
                <w:szCs w:val="20"/>
              </w:rPr>
              <w:t>30</w:t>
            </w:r>
          </w:p>
        </w:tc>
        <w:tc>
          <w:tcPr>
            <w:tcW w:w="1134" w:type="dxa"/>
            <w:vAlign w:val="center"/>
          </w:tcPr>
          <w:p w:rsidR="00770335" w:rsidRPr="007A2AC2" w:rsidRDefault="008A4DE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10</w:t>
            </w:r>
            <w:r w:rsidR="00770335">
              <w:rPr>
                <w:rFonts w:ascii="Palatino Linotype" w:hAnsi="Palatino Linotype"/>
                <w:i w:val="0"/>
                <w:sz w:val="20"/>
                <w:szCs w:val="20"/>
              </w:rPr>
              <w:t>,2</w:t>
            </w:r>
            <w:r>
              <w:rPr>
                <w:rFonts w:ascii="Palatino Linotype" w:hAnsi="Palatino Linotype"/>
                <w:i w:val="0"/>
                <w:sz w:val="20"/>
                <w:szCs w:val="20"/>
              </w:rPr>
              <w:t>6</w:t>
            </w:r>
          </w:p>
        </w:tc>
        <w:tc>
          <w:tcPr>
            <w:tcW w:w="1134" w:type="dxa"/>
            <w:vAlign w:val="center"/>
          </w:tcPr>
          <w:p w:rsidR="00770335" w:rsidRPr="007A2AC2" w:rsidRDefault="008A4DE5" w:rsidP="008A4DE5">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12</w:t>
            </w:r>
            <w:r w:rsidR="00770335">
              <w:rPr>
                <w:rFonts w:ascii="Palatino Linotype" w:hAnsi="Palatino Linotype"/>
                <w:i w:val="0"/>
                <w:sz w:val="20"/>
                <w:szCs w:val="20"/>
              </w:rPr>
              <w:t>,</w:t>
            </w:r>
            <w:r>
              <w:rPr>
                <w:rFonts w:ascii="Palatino Linotype" w:hAnsi="Palatino Linotype"/>
                <w:i w:val="0"/>
                <w:sz w:val="20"/>
                <w:szCs w:val="20"/>
              </w:rPr>
              <w:t>31</w:t>
            </w:r>
          </w:p>
        </w:tc>
      </w:tr>
      <w:tr w:rsidR="00770335" w:rsidTr="00770335">
        <w:trPr>
          <w:trHeight w:val="423"/>
        </w:trPr>
        <w:tc>
          <w:tcPr>
            <w:tcW w:w="709" w:type="dxa"/>
            <w:gridSpan w:val="2"/>
            <w:vAlign w:val="center"/>
          </w:tcPr>
          <w:p w:rsidR="00770335" w:rsidRPr="00B248DC" w:rsidRDefault="00770335" w:rsidP="009352FB">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3</w:t>
            </w:r>
          </w:p>
        </w:tc>
        <w:tc>
          <w:tcPr>
            <w:tcW w:w="2693" w:type="dxa"/>
            <w:vAlign w:val="center"/>
          </w:tcPr>
          <w:p w:rsidR="00770335" w:rsidRPr="00DE5B9F" w:rsidRDefault="00770335" w:rsidP="009352FB">
            <w:pPr>
              <w:pStyle w:val="351"/>
              <w:shd w:val="clear" w:color="auto" w:fill="auto"/>
              <w:tabs>
                <w:tab w:val="left" w:pos="200"/>
              </w:tabs>
              <w:spacing w:line="276"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993" w:type="dxa"/>
            <w:vAlign w:val="center"/>
          </w:tcPr>
          <w:p w:rsidR="00770335" w:rsidRPr="00DE5B9F"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15</w:t>
            </w:r>
            <w:r>
              <w:rPr>
                <w:rFonts w:ascii="Palatino Linotype" w:hAnsi="Palatino Linotype"/>
                <w:i w:val="0"/>
                <w:sz w:val="20"/>
                <w:szCs w:val="20"/>
              </w:rPr>
              <w:t>%</w:t>
            </w:r>
          </w:p>
        </w:tc>
        <w:tc>
          <w:tcPr>
            <w:tcW w:w="1275" w:type="dxa"/>
            <w:gridSpan w:val="2"/>
            <w:vAlign w:val="center"/>
          </w:tcPr>
          <w:p w:rsidR="00770335" w:rsidRPr="00DE5B9F"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w:t>
            </w:r>
          </w:p>
        </w:tc>
        <w:tc>
          <w:tcPr>
            <w:tcW w:w="1843" w:type="dxa"/>
            <w:vAlign w:val="center"/>
          </w:tcPr>
          <w:p w:rsidR="00770335" w:rsidRPr="00DE5B9F" w:rsidRDefault="00770335" w:rsidP="009352F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w:t>
            </w:r>
          </w:p>
        </w:tc>
        <w:tc>
          <w:tcPr>
            <w:tcW w:w="1134" w:type="dxa"/>
            <w:vAlign w:val="center"/>
          </w:tcPr>
          <w:p w:rsidR="00770335" w:rsidRPr="00DE5B9F" w:rsidRDefault="008A4DE5" w:rsidP="008A4DE5">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13</w:t>
            </w:r>
            <w:r w:rsidR="00770335">
              <w:rPr>
                <w:rFonts w:ascii="Palatino Linotype" w:hAnsi="Palatino Linotype"/>
                <w:i w:val="0"/>
                <w:sz w:val="20"/>
                <w:szCs w:val="20"/>
              </w:rPr>
              <w:t>,</w:t>
            </w:r>
            <w:r>
              <w:rPr>
                <w:rFonts w:ascii="Palatino Linotype" w:hAnsi="Palatino Linotype"/>
                <w:i w:val="0"/>
                <w:sz w:val="20"/>
                <w:szCs w:val="20"/>
              </w:rPr>
              <w:t>33</w:t>
            </w:r>
          </w:p>
        </w:tc>
        <w:tc>
          <w:tcPr>
            <w:tcW w:w="1134" w:type="dxa"/>
            <w:vAlign w:val="center"/>
          </w:tcPr>
          <w:p w:rsidR="00770335" w:rsidRPr="00DE5B9F" w:rsidRDefault="008A4DE5" w:rsidP="008A4DE5">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16</w:t>
            </w:r>
            <w:r w:rsidR="00770335">
              <w:rPr>
                <w:rFonts w:ascii="Palatino Linotype" w:hAnsi="Palatino Linotype"/>
                <w:i w:val="0"/>
                <w:sz w:val="20"/>
                <w:szCs w:val="20"/>
              </w:rPr>
              <w:t>,</w:t>
            </w:r>
            <w:r>
              <w:rPr>
                <w:rFonts w:ascii="Palatino Linotype" w:hAnsi="Palatino Linotype"/>
                <w:i w:val="0"/>
                <w:sz w:val="20"/>
                <w:szCs w:val="20"/>
              </w:rPr>
              <w:t>00</w:t>
            </w:r>
          </w:p>
        </w:tc>
      </w:tr>
      <w:tr w:rsidR="00770335" w:rsidTr="009352FB">
        <w:trPr>
          <w:trHeight w:val="423"/>
        </w:trPr>
        <w:tc>
          <w:tcPr>
            <w:tcW w:w="7513" w:type="dxa"/>
            <w:gridSpan w:val="7"/>
            <w:vAlign w:val="center"/>
          </w:tcPr>
          <w:p w:rsidR="00770335" w:rsidRPr="00B04EF2" w:rsidRDefault="00770335" w:rsidP="00770335">
            <w:pPr>
              <w:pStyle w:val="351"/>
              <w:shd w:val="clear" w:color="auto" w:fill="auto"/>
              <w:tabs>
                <w:tab w:val="left" w:pos="200"/>
              </w:tabs>
              <w:spacing w:line="276" w:lineRule="auto"/>
              <w:ind w:right="118" w:firstLine="0"/>
              <w:rPr>
                <w:rFonts w:ascii="Palatino Linotype" w:hAnsi="Palatino Linotype"/>
                <w:b/>
                <w:i w:val="0"/>
                <w:sz w:val="20"/>
                <w:szCs w:val="20"/>
              </w:rPr>
            </w:pPr>
            <w:r w:rsidRPr="00B04EF2">
              <w:rPr>
                <w:rFonts w:ascii="Palatino Linotype" w:hAnsi="Palatino Linotype"/>
                <w:b/>
                <w:i w:val="0"/>
                <w:sz w:val="20"/>
                <w:szCs w:val="20"/>
              </w:rPr>
              <w:t xml:space="preserve">ИТОГО ПО </w:t>
            </w:r>
            <w:r>
              <w:rPr>
                <w:rFonts w:ascii="Palatino Linotype" w:hAnsi="Palatino Linotype"/>
                <w:b/>
                <w:i w:val="0"/>
                <w:sz w:val="20"/>
                <w:szCs w:val="20"/>
              </w:rPr>
              <w:t>С. СТАРАЯ ВАСИЛЬЕВКА</w:t>
            </w:r>
            <w:r w:rsidRPr="00B04EF2">
              <w:rPr>
                <w:rFonts w:ascii="Palatino Linotype" w:hAnsi="Palatino Linotype"/>
                <w:b/>
                <w:i w:val="0"/>
                <w:sz w:val="20"/>
                <w:szCs w:val="20"/>
              </w:rPr>
              <w:t>:</w:t>
            </w:r>
          </w:p>
        </w:tc>
        <w:tc>
          <w:tcPr>
            <w:tcW w:w="1134" w:type="dxa"/>
            <w:vAlign w:val="center"/>
          </w:tcPr>
          <w:p w:rsidR="00770335" w:rsidRPr="00B248DC" w:rsidRDefault="008A4DE5" w:rsidP="008A4DE5">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102</w:t>
            </w:r>
            <w:r w:rsidR="00770335">
              <w:rPr>
                <w:rFonts w:ascii="Palatino Linotype" w:hAnsi="Palatino Linotype"/>
                <w:i w:val="0"/>
                <w:sz w:val="20"/>
                <w:szCs w:val="20"/>
              </w:rPr>
              <w:t>,</w:t>
            </w:r>
            <w:r>
              <w:rPr>
                <w:rFonts w:ascii="Palatino Linotype" w:hAnsi="Palatino Linotype"/>
                <w:i w:val="0"/>
                <w:sz w:val="20"/>
                <w:szCs w:val="20"/>
              </w:rPr>
              <w:t>25</w:t>
            </w:r>
          </w:p>
        </w:tc>
        <w:tc>
          <w:tcPr>
            <w:tcW w:w="1134" w:type="dxa"/>
            <w:vAlign w:val="center"/>
          </w:tcPr>
          <w:p w:rsidR="00770335" w:rsidRPr="00B248DC" w:rsidRDefault="008A4DE5" w:rsidP="008A4DE5">
            <w:pPr>
              <w:pStyle w:val="351"/>
              <w:shd w:val="clear" w:color="auto" w:fill="auto"/>
              <w:tabs>
                <w:tab w:val="left" w:pos="200"/>
              </w:tabs>
              <w:spacing w:line="276" w:lineRule="auto"/>
              <w:ind w:right="118" w:firstLine="0"/>
              <w:jc w:val="center"/>
              <w:rPr>
                <w:rFonts w:ascii="Palatino Linotype" w:hAnsi="Palatino Linotype"/>
                <w:i w:val="0"/>
                <w:sz w:val="20"/>
                <w:szCs w:val="20"/>
              </w:rPr>
            </w:pPr>
            <w:r>
              <w:rPr>
                <w:rFonts w:ascii="Palatino Linotype" w:hAnsi="Palatino Linotype"/>
                <w:i w:val="0"/>
                <w:sz w:val="20"/>
                <w:szCs w:val="20"/>
              </w:rPr>
              <w:t>122</w:t>
            </w:r>
            <w:r w:rsidR="00770335">
              <w:rPr>
                <w:rFonts w:ascii="Palatino Linotype" w:hAnsi="Palatino Linotype"/>
                <w:i w:val="0"/>
                <w:sz w:val="20"/>
                <w:szCs w:val="20"/>
              </w:rPr>
              <w:t>,</w:t>
            </w:r>
            <w:r>
              <w:rPr>
                <w:rFonts w:ascii="Palatino Linotype" w:hAnsi="Palatino Linotype"/>
                <w:i w:val="0"/>
                <w:sz w:val="20"/>
                <w:szCs w:val="20"/>
              </w:rPr>
              <w:t>7</w:t>
            </w:r>
          </w:p>
        </w:tc>
      </w:tr>
    </w:tbl>
    <w:p w:rsidR="00D714F9" w:rsidRDefault="00D714F9" w:rsidP="00B4727C">
      <w:pPr>
        <w:pStyle w:val="351"/>
        <w:tabs>
          <w:tab w:val="left" w:pos="200"/>
        </w:tabs>
        <w:spacing w:line="276" w:lineRule="auto"/>
        <w:ind w:right="118" w:firstLine="0"/>
        <w:rPr>
          <w:rFonts w:ascii="Palatino Linotype" w:hAnsi="Palatino Linotype"/>
          <w:sz w:val="24"/>
          <w:szCs w:val="24"/>
        </w:rPr>
      </w:pPr>
    </w:p>
    <w:p w:rsidR="00D714F9" w:rsidRPr="00B04EF2"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B04EF2">
        <w:rPr>
          <w:rFonts w:ascii="Palatino Linotype" w:hAnsi="Palatino Linotype"/>
          <w:i w:val="0"/>
          <w:sz w:val="24"/>
          <w:szCs w:val="24"/>
        </w:rPr>
        <w:t>Для обеспечения населенн</w:t>
      </w:r>
      <w:r w:rsidR="008A4DE5">
        <w:rPr>
          <w:rFonts w:ascii="Palatino Linotype" w:hAnsi="Palatino Linotype"/>
          <w:i w:val="0"/>
          <w:sz w:val="24"/>
          <w:szCs w:val="24"/>
        </w:rPr>
        <w:t>ых</w:t>
      </w:r>
      <w:r w:rsidRPr="00B04EF2">
        <w:rPr>
          <w:rFonts w:ascii="Palatino Linotype" w:hAnsi="Palatino Linotype"/>
          <w:i w:val="0"/>
          <w:sz w:val="24"/>
          <w:szCs w:val="24"/>
        </w:rPr>
        <w:t xml:space="preserve"> пункт</w:t>
      </w:r>
      <w:r w:rsidR="008A4DE5">
        <w:rPr>
          <w:rFonts w:ascii="Palatino Linotype" w:hAnsi="Palatino Linotype"/>
          <w:i w:val="0"/>
          <w:sz w:val="24"/>
          <w:szCs w:val="24"/>
        </w:rPr>
        <w:t>ов</w:t>
      </w:r>
      <w:r w:rsidRPr="00B04EF2">
        <w:rPr>
          <w:rFonts w:ascii="Palatino Linotype" w:hAnsi="Palatino Linotype"/>
          <w:i w:val="0"/>
          <w:sz w:val="24"/>
          <w:szCs w:val="24"/>
        </w:rPr>
        <w:t xml:space="preserve"> централизованной системой водоснабжения надлежащего качества необходимо выполнить следующие мероприятия: </w:t>
      </w:r>
    </w:p>
    <w:p w:rsidR="00D714F9" w:rsidRDefault="00D714F9" w:rsidP="00B4727C">
      <w:pPr>
        <w:pStyle w:val="351"/>
        <w:tabs>
          <w:tab w:val="left" w:pos="200"/>
        </w:tabs>
        <w:spacing w:line="276"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w:t>
      </w:r>
      <w:r w:rsidRPr="00B04EF2">
        <w:rPr>
          <w:rFonts w:ascii="Palatino Linotype" w:hAnsi="Palatino Linotype"/>
          <w:i w:val="0"/>
          <w:sz w:val="24"/>
          <w:szCs w:val="24"/>
        </w:rPr>
        <w:t xml:space="preserve">  </w:t>
      </w:r>
      <w:r>
        <w:rPr>
          <w:rFonts w:ascii="Palatino Linotype" w:hAnsi="Palatino Linotype"/>
          <w:i w:val="0"/>
          <w:sz w:val="24"/>
          <w:szCs w:val="24"/>
        </w:rPr>
        <w:t xml:space="preserve">замена водопроводной сети </w:t>
      </w:r>
      <w:r w:rsidR="008A4DE5">
        <w:rPr>
          <w:rFonts w:ascii="Palatino Linotype" w:hAnsi="Palatino Linotype"/>
          <w:i w:val="0"/>
          <w:sz w:val="24"/>
          <w:szCs w:val="24"/>
        </w:rPr>
        <w:t xml:space="preserve">в с. Старая Васильевка </w:t>
      </w:r>
      <w:r>
        <w:rPr>
          <w:rFonts w:ascii="Palatino Linotype" w:hAnsi="Palatino Linotype"/>
          <w:i w:val="0"/>
          <w:sz w:val="24"/>
          <w:szCs w:val="24"/>
        </w:rPr>
        <w:t>на полиэтиленовый трубопровод</w:t>
      </w:r>
      <w:r w:rsidRPr="00B04EF2">
        <w:rPr>
          <w:rFonts w:ascii="Palatino Linotype" w:hAnsi="Palatino Linotype"/>
          <w:i w:val="0"/>
          <w:sz w:val="24"/>
          <w:szCs w:val="24"/>
        </w:rPr>
        <w:t xml:space="preserve"> диаметром  </w:t>
      </w:r>
      <w:r>
        <w:rPr>
          <w:rFonts w:ascii="Palatino Linotype" w:hAnsi="Palatino Linotype"/>
          <w:i w:val="0"/>
          <w:sz w:val="24"/>
          <w:szCs w:val="24"/>
        </w:rPr>
        <w:t xml:space="preserve">90-160 мм, протяженностью </w:t>
      </w:r>
      <w:r w:rsidR="009613A4" w:rsidRPr="009613A4">
        <w:rPr>
          <w:rFonts w:ascii="Palatino Linotype" w:hAnsi="Palatino Linotype"/>
          <w:i w:val="0"/>
          <w:sz w:val="24"/>
          <w:szCs w:val="24"/>
        </w:rPr>
        <w:t>3</w:t>
      </w:r>
      <w:r w:rsidRPr="009613A4">
        <w:rPr>
          <w:rFonts w:ascii="Palatino Linotype" w:hAnsi="Palatino Linotype"/>
          <w:i w:val="0"/>
          <w:sz w:val="24"/>
          <w:szCs w:val="24"/>
        </w:rPr>
        <w:t>,</w:t>
      </w:r>
      <w:r w:rsidR="009613A4" w:rsidRPr="009613A4">
        <w:rPr>
          <w:rFonts w:ascii="Palatino Linotype" w:hAnsi="Palatino Linotype"/>
          <w:i w:val="0"/>
          <w:sz w:val="24"/>
          <w:szCs w:val="24"/>
        </w:rPr>
        <w:t>1</w:t>
      </w:r>
      <w:r w:rsidRPr="00B04EF2">
        <w:rPr>
          <w:rFonts w:ascii="Palatino Linotype" w:hAnsi="Palatino Linotype"/>
          <w:i w:val="0"/>
          <w:sz w:val="24"/>
          <w:szCs w:val="24"/>
        </w:rPr>
        <w:t xml:space="preserve"> км; </w:t>
      </w:r>
    </w:p>
    <w:p w:rsidR="008A4DE5" w:rsidRPr="00B04EF2" w:rsidRDefault="008A4DE5" w:rsidP="00B4727C">
      <w:pPr>
        <w:pStyle w:val="351"/>
        <w:tabs>
          <w:tab w:val="left" w:pos="200"/>
        </w:tabs>
        <w:spacing w:line="276" w:lineRule="auto"/>
        <w:ind w:right="118" w:firstLine="284"/>
        <w:jc w:val="both"/>
        <w:rPr>
          <w:rFonts w:ascii="Palatino Linotype" w:hAnsi="Palatino Linotype"/>
          <w:i w:val="0"/>
          <w:sz w:val="24"/>
          <w:szCs w:val="24"/>
        </w:rPr>
      </w:pPr>
      <w:r>
        <w:rPr>
          <w:rFonts w:ascii="Palatino Linotype" w:hAnsi="Palatino Linotype"/>
          <w:i w:val="0"/>
          <w:sz w:val="24"/>
          <w:szCs w:val="24"/>
        </w:rPr>
        <w:t xml:space="preserve">  -      проектирование и строительство водопроводной сети в с. Мендяново.</w:t>
      </w:r>
    </w:p>
    <w:p w:rsidR="00D714F9" w:rsidRPr="00B04EF2" w:rsidRDefault="00D714F9" w:rsidP="00B4727C">
      <w:pPr>
        <w:pStyle w:val="351"/>
        <w:tabs>
          <w:tab w:val="left" w:pos="200"/>
        </w:tabs>
        <w:spacing w:line="276"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  </w:t>
      </w:r>
      <w:r w:rsidRPr="00B04EF2">
        <w:rPr>
          <w:rFonts w:ascii="Palatino Linotype" w:hAnsi="Palatino Linotype"/>
          <w:i w:val="0"/>
          <w:sz w:val="24"/>
          <w:szCs w:val="24"/>
        </w:rPr>
        <w:t xml:space="preserve">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w:t>
      </w:r>
      <w:r w:rsidRPr="00B04EF2">
        <w:rPr>
          <w:rFonts w:ascii="Palatino Linotype" w:hAnsi="Palatino Linotype"/>
          <w:i w:val="0"/>
          <w:sz w:val="24"/>
          <w:szCs w:val="24"/>
        </w:rPr>
        <w:lastRenderedPageBreak/>
        <w:t xml:space="preserve">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D714F9" w:rsidRPr="00B04EF2" w:rsidRDefault="00D714F9" w:rsidP="00B4727C">
      <w:pPr>
        <w:pStyle w:val="351"/>
        <w:tabs>
          <w:tab w:val="left" w:pos="200"/>
        </w:tabs>
        <w:spacing w:line="276" w:lineRule="auto"/>
        <w:ind w:right="118" w:firstLine="567"/>
        <w:jc w:val="both"/>
        <w:rPr>
          <w:rFonts w:ascii="Palatino Linotype" w:hAnsi="Palatino Linotype"/>
          <w:i w:val="0"/>
          <w:sz w:val="24"/>
          <w:szCs w:val="24"/>
        </w:rPr>
      </w:pPr>
      <w:r w:rsidRPr="00B04EF2">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D714F9" w:rsidRPr="00B04EF2" w:rsidRDefault="00D714F9" w:rsidP="00B4727C">
      <w:pPr>
        <w:pStyle w:val="351"/>
        <w:tabs>
          <w:tab w:val="left" w:pos="200"/>
        </w:tabs>
        <w:spacing w:line="276"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w:t>
      </w:r>
      <w:r w:rsidRPr="00B04EF2">
        <w:rPr>
          <w:rFonts w:ascii="Palatino Linotype" w:hAnsi="Palatino Linotype"/>
          <w:i w:val="0"/>
          <w:sz w:val="24"/>
          <w:szCs w:val="24"/>
        </w:rPr>
        <w:t xml:space="preserve"> использовать средства автоматического регулирования, контроля, сигнализации, </w:t>
      </w:r>
    </w:p>
    <w:p w:rsidR="00D714F9" w:rsidRPr="00B04EF2" w:rsidRDefault="00D714F9" w:rsidP="00B4727C">
      <w:pPr>
        <w:pStyle w:val="351"/>
        <w:tabs>
          <w:tab w:val="left" w:pos="200"/>
        </w:tabs>
        <w:spacing w:line="276" w:lineRule="auto"/>
        <w:ind w:right="118" w:firstLine="0"/>
        <w:jc w:val="both"/>
        <w:rPr>
          <w:rFonts w:ascii="Palatino Linotype" w:hAnsi="Palatino Linotype"/>
          <w:i w:val="0"/>
          <w:sz w:val="24"/>
          <w:szCs w:val="24"/>
        </w:rPr>
      </w:pPr>
      <w:r w:rsidRPr="00B04EF2">
        <w:rPr>
          <w:rFonts w:ascii="Palatino Linotype" w:hAnsi="Palatino Linotype"/>
          <w:i w:val="0"/>
          <w:sz w:val="24"/>
          <w:szCs w:val="24"/>
        </w:rPr>
        <w:t xml:space="preserve">защиты и блокировок работы комплекса водоподготовки; </w:t>
      </w:r>
    </w:p>
    <w:p w:rsidR="00D714F9" w:rsidRDefault="00D714F9" w:rsidP="00B4727C">
      <w:pPr>
        <w:pStyle w:val="351"/>
        <w:tabs>
          <w:tab w:val="left" w:pos="200"/>
        </w:tabs>
        <w:spacing w:line="276"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w:t>
      </w:r>
      <w:r w:rsidRPr="00B04EF2">
        <w:rPr>
          <w:rFonts w:ascii="Palatino Linotype" w:hAnsi="Palatino Linotype"/>
          <w:i w:val="0"/>
          <w:sz w:val="24"/>
          <w:szCs w:val="24"/>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B4727C" w:rsidRPr="00E40AA1" w:rsidRDefault="00E40AA1" w:rsidP="00E40AA1">
      <w:pPr>
        <w:tabs>
          <w:tab w:val="left" w:pos="0"/>
          <w:tab w:val="left" w:pos="10348"/>
        </w:tabs>
        <w:spacing w:line="276" w:lineRule="auto"/>
        <w:ind w:right="261" w:firstLine="284"/>
        <w:rPr>
          <w:rFonts w:ascii="Palatino Linotype" w:hAnsi="Palatino Linotype" w:cs="Arial"/>
          <w:b/>
          <w:i/>
          <w:sz w:val="24"/>
          <w:szCs w:val="24"/>
          <w:u w:val="single"/>
        </w:rPr>
      </w:pPr>
      <w:r>
        <w:rPr>
          <w:rFonts w:ascii="Palatino Linotype" w:hAnsi="Palatino Linotype" w:cs="Arial"/>
          <w:b/>
          <w:i/>
          <w:sz w:val="24"/>
          <w:szCs w:val="24"/>
          <w:u w:val="single"/>
        </w:rPr>
        <w:t>Пожаротушение</w:t>
      </w:r>
    </w:p>
    <w:p w:rsidR="00B4727C"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4A3066" w:rsidRPr="00E40AA1" w:rsidRDefault="004A3066" w:rsidP="00E40AA1">
      <w:pPr>
        <w:tabs>
          <w:tab w:val="left" w:pos="0"/>
          <w:tab w:val="left" w:pos="10348"/>
        </w:tabs>
        <w:spacing w:line="276" w:lineRule="auto"/>
        <w:ind w:right="261" w:firstLine="425"/>
        <w:jc w:val="both"/>
        <w:rPr>
          <w:rFonts w:ascii="Palatino Linotype" w:hAnsi="Palatino Linotype" w:cs="Arial"/>
          <w:sz w:val="24"/>
          <w:szCs w:val="24"/>
        </w:rPr>
      </w:pPr>
      <w:r>
        <w:rPr>
          <w:rFonts w:ascii="Palatino Linotype" w:hAnsi="Palatino Linotype" w:cs="Arial"/>
          <w:sz w:val="24"/>
          <w:szCs w:val="24"/>
        </w:rPr>
        <w:t>с. Мендяново</w:t>
      </w:r>
    </w:p>
    <w:p w:rsidR="00B4727C" w:rsidRPr="004A3066"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Расчетные расходы воды на пожаротушение в расчетный срок –</w:t>
      </w:r>
    </w:p>
    <w:p w:rsidR="00B4727C" w:rsidRPr="004A3066"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xml:space="preserve"> (</w:t>
      </w:r>
      <w:r w:rsidR="004A3066" w:rsidRPr="004A3066">
        <w:rPr>
          <w:rFonts w:ascii="Palatino Linotype" w:hAnsi="Palatino Linotype" w:cs="Arial"/>
          <w:sz w:val="24"/>
          <w:szCs w:val="24"/>
        </w:rPr>
        <w:t xml:space="preserve">572 </w:t>
      </w:r>
      <w:r w:rsidRPr="004A3066">
        <w:rPr>
          <w:rFonts w:ascii="Palatino Linotype" w:hAnsi="Palatino Linotype" w:cs="Arial"/>
          <w:sz w:val="24"/>
          <w:szCs w:val="24"/>
        </w:rPr>
        <w:t xml:space="preserve"> человек</w:t>
      </w:r>
      <w:r w:rsidR="00D83AD7">
        <w:rPr>
          <w:rFonts w:ascii="Palatino Linotype" w:hAnsi="Palatino Linotype" w:cs="Arial"/>
          <w:sz w:val="24"/>
          <w:szCs w:val="24"/>
        </w:rPr>
        <w:t>а</w:t>
      </w:r>
      <w:r w:rsidRPr="004A3066">
        <w:rPr>
          <w:rFonts w:ascii="Palatino Linotype" w:hAnsi="Palatino Linotype" w:cs="Arial"/>
          <w:sz w:val="24"/>
          <w:szCs w:val="24"/>
        </w:rPr>
        <w:t>) -</w:t>
      </w:r>
      <w:r w:rsidR="004A3066" w:rsidRPr="004A3066">
        <w:rPr>
          <w:rFonts w:ascii="Palatino Linotype" w:hAnsi="Palatino Linotype" w:cs="Arial"/>
          <w:sz w:val="24"/>
          <w:szCs w:val="24"/>
        </w:rPr>
        <w:t xml:space="preserve"> 5</w:t>
      </w:r>
      <w:r w:rsidRPr="004A3066">
        <w:rPr>
          <w:rFonts w:ascii="Palatino Linotype" w:hAnsi="Palatino Linotype" w:cs="Arial"/>
          <w:sz w:val="24"/>
          <w:szCs w:val="24"/>
        </w:rPr>
        <w:t>,0 л/сек в том числе:</w:t>
      </w:r>
    </w:p>
    <w:p w:rsidR="00B4727C" w:rsidRPr="004A3066"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xml:space="preserve">- жилая застройка - </w:t>
      </w:r>
      <w:r w:rsidR="004A3066" w:rsidRPr="004A3066">
        <w:rPr>
          <w:rFonts w:ascii="Palatino Linotype" w:hAnsi="Palatino Linotype" w:cs="Arial"/>
          <w:sz w:val="24"/>
          <w:szCs w:val="24"/>
        </w:rPr>
        <w:t>10</w:t>
      </w:r>
      <w:r w:rsidRPr="004A3066">
        <w:rPr>
          <w:rFonts w:ascii="Palatino Linotype" w:hAnsi="Palatino Linotype" w:cs="Arial"/>
          <w:sz w:val="24"/>
          <w:szCs w:val="24"/>
        </w:rPr>
        <w:t xml:space="preserve">,0 л/сек, 2 пожара по </w:t>
      </w:r>
      <w:r w:rsidR="004A3066" w:rsidRPr="004A3066">
        <w:rPr>
          <w:rFonts w:ascii="Palatino Linotype" w:hAnsi="Palatino Linotype" w:cs="Arial"/>
          <w:sz w:val="24"/>
          <w:szCs w:val="24"/>
        </w:rPr>
        <w:t>5,0</w:t>
      </w:r>
      <w:r w:rsidRPr="004A3066">
        <w:rPr>
          <w:rFonts w:ascii="Palatino Linotype" w:hAnsi="Palatino Linotype" w:cs="Arial"/>
          <w:sz w:val="24"/>
          <w:szCs w:val="24"/>
        </w:rPr>
        <w:t xml:space="preserve"> л/сек;</w:t>
      </w:r>
    </w:p>
    <w:p w:rsidR="00B4727C" w:rsidRPr="004A3066"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xml:space="preserve">- общественные здания объемом </w:t>
      </w:r>
      <w:r w:rsidR="004A3066" w:rsidRPr="004A3066">
        <w:rPr>
          <w:rFonts w:ascii="Palatino Linotype" w:hAnsi="Palatino Linotype" w:cs="Arial"/>
          <w:sz w:val="24"/>
          <w:szCs w:val="24"/>
        </w:rPr>
        <w:t>1</w:t>
      </w:r>
      <w:r w:rsidRPr="004A3066">
        <w:rPr>
          <w:rFonts w:ascii="Palatino Linotype" w:hAnsi="Palatino Linotype" w:cs="Arial"/>
          <w:sz w:val="24"/>
          <w:szCs w:val="24"/>
        </w:rPr>
        <w:t>-</w:t>
      </w:r>
      <w:r w:rsidR="004A3066" w:rsidRPr="004A3066">
        <w:rPr>
          <w:rFonts w:ascii="Palatino Linotype" w:hAnsi="Palatino Linotype" w:cs="Arial"/>
          <w:sz w:val="24"/>
          <w:szCs w:val="24"/>
        </w:rPr>
        <w:t>5</w:t>
      </w:r>
      <w:r w:rsidRPr="004A3066">
        <w:rPr>
          <w:rFonts w:ascii="Palatino Linotype" w:hAnsi="Palatino Linotype" w:cs="Arial"/>
          <w:sz w:val="24"/>
          <w:szCs w:val="24"/>
        </w:rPr>
        <w:t xml:space="preserve"> тыс. м</w:t>
      </w:r>
      <w:r w:rsidRPr="004A3066">
        <w:rPr>
          <w:rFonts w:ascii="Palatino Linotype" w:hAnsi="Palatino Linotype" w:cs="Arial"/>
          <w:sz w:val="24"/>
          <w:szCs w:val="24"/>
          <w:vertAlign w:val="superscript"/>
        </w:rPr>
        <w:t>3</w:t>
      </w:r>
      <w:r w:rsidRPr="004A3066">
        <w:rPr>
          <w:rFonts w:ascii="Palatino Linotype" w:hAnsi="Palatino Linotype" w:cs="Arial"/>
          <w:sz w:val="24"/>
          <w:szCs w:val="24"/>
        </w:rPr>
        <w:t xml:space="preserve"> – 1</w:t>
      </w:r>
      <w:r w:rsidR="004A3066" w:rsidRPr="004A3066">
        <w:rPr>
          <w:rFonts w:ascii="Palatino Linotype" w:hAnsi="Palatino Linotype" w:cs="Arial"/>
          <w:sz w:val="24"/>
          <w:szCs w:val="24"/>
        </w:rPr>
        <w:t>0</w:t>
      </w:r>
      <w:r w:rsidRPr="004A3066">
        <w:rPr>
          <w:rFonts w:ascii="Palatino Linotype" w:hAnsi="Palatino Linotype" w:cs="Arial"/>
          <w:sz w:val="24"/>
          <w:szCs w:val="24"/>
        </w:rPr>
        <w:t xml:space="preserve"> л/сек,</w:t>
      </w:r>
    </w:p>
    <w:p w:rsidR="00B4727C" w:rsidRPr="004A3066"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внутреннее пожаротушение 2,5 х 2 струи.</w:t>
      </w:r>
    </w:p>
    <w:p w:rsidR="00B4727C" w:rsidRPr="004A3066"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xml:space="preserve">Расчетное количество пожаров - 2. </w:t>
      </w:r>
    </w:p>
    <w:p w:rsidR="00B4727C" w:rsidRPr="00D83AD7"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D83AD7">
        <w:rPr>
          <w:rFonts w:ascii="Palatino Linotype" w:hAnsi="Palatino Linotype" w:cs="Arial"/>
          <w:sz w:val="24"/>
          <w:szCs w:val="24"/>
        </w:rPr>
        <w:t>Продолжительность тушения пожара – 3 часа.</w:t>
      </w:r>
    </w:p>
    <w:p w:rsidR="00B4727C" w:rsidRPr="00D83AD7"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D83AD7">
        <w:rPr>
          <w:rFonts w:ascii="Palatino Linotype" w:hAnsi="Palatino Linotype" w:cs="Arial"/>
          <w:sz w:val="24"/>
          <w:szCs w:val="24"/>
        </w:rPr>
        <w:t xml:space="preserve">Противопожарный запас воды составит - </w:t>
      </w:r>
    </w:p>
    <w:p w:rsidR="00D83AD7" w:rsidRDefault="00B4727C" w:rsidP="00D83AD7">
      <w:pPr>
        <w:tabs>
          <w:tab w:val="left" w:pos="0"/>
          <w:tab w:val="left" w:pos="10348"/>
        </w:tabs>
        <w:spacing w:line="276" w:lineRule="auto"/>
        <w:ind w:right="261" w:firstLine="425"/>
        <w:jc w:val="both"/>
        <w:rPr>
          <w:rFonts w:ascii="Palatino Linotype" w:hAnsi="Palatino Linotype" w:cs="Arial"/>
          <w:sz w:val="24"/>
          <w:szCs w:val="24"/>
        </w:rPr>
      </w:pPr>
      <w:r w:rsidRPr="00D83AD7">
        <w:rPr>
          <w:rFonts w:ascii="Palatino Linotype" w:hAnsi="Palatino Linotype" w:cs="Arial"/>
          <w:sz w:val="24"/>
          <w:szCs w:val="24"/>
        </w:rPr>
        <w:t xml:space="preserve">         </w:t>
      </w:r>
      <w:r w:rsidR="004A3066" w:rsidRPr="00D83AD7">
        <w:rPr>
          <w:rFonts w:ascii="Palatino Linotype" w:hAnsi="Palatino Linotype" w:cs="Arial"/>
          <w:sz w:val="24"/>
          <w:szCs w:val="24"/>
        </w:rPr>
        <w:t>108</w:t>
      </w:r>
      <w:r w:rsidRPr="00D83AD7">
        <w:rPr>
          <w:rFonts w:ascii="Palatino Linotype" w:hAnsi="Palatino Linotype" w:cs="Arial"/>
          <w:sz w:val="24"/>
          <w:szCs w:val="24"/>
        </w:rPr>
        <w:t xml:space="preserve"> м</w:t>
      </w:r>
      <w:r w:rsidRPr="00D83AD7">
        <w:rPr>
          <w:rFonts w:ascii="Palatino Linotype" w:hAnsi="Palatino Linotype" w:cs="Arial"/>
          <w:sz w:val="24"/>
          <w:szCs w:val="24"/>
          <w:vertAlign w:val="superscript"/>
        </w:rPr>
        <w:t>3</w:t>
      </w:r>
      <w:r w:rsidRPr="00D83AD7">
        <w:rPr>
          <w:rFonts w:ascii="Palatino Linotype" w:hAnsi="Palatino Linotype" w:cs="Arial"/>
          <w:sz w:val="24"/>
          <w:szCs w:val="24"/>
        </w:rPr>
        <w:t>+1</w:t>
      </w:r>
      <w:r w:rsidR="00D83AD7" w:rsidRPr="00D83AD7">
        <w:rPr>
          <w:rFonts w:ascii="Palatino Linotype" w:hAnsi="Palatino Linotype" w:cs="Arial"/>
          <w:sz w:val="24"/>
          <w:szCs w:val="24"/>
        </w:rPr>
        <w:t>08</w:t>
      </w:r>
      <w:r w:rsidRPr="00D83AD7">
        <w:rPr>
          <w:rFonts w:ascii="Palatino Linotype" w:hAnsi="Palatino Linotype" w:cs="Arial"/>
          <w:sz w:val="24"/>
          <w:szCs w:val="24"/>
        </w:rPr>
        <w:t xml:space="preserve"> м</w:t>
      </w:r>
      <w:r w:rsidRPr="00D83AD7">
        <w:rPr>
          <w:rFonts w:ascii="Palatino Linotype" w:hAnsi="Palatino Linotype" w:cs="Arial"/>
          <w:sz w:val="24"/>
          <w:szCs w:val="24"/>
          <w:vertAlign w:val="superscript"/>
        </w:rPr>
        <w:t>3</w:t>
      </w:r>
      <w:r w:rsidRPr="00D83AD7">
        <w:rPr>
          <w:rFonts w:ascii="Palatino Linotype" w:hAnsi="Palatino Linotype" w:cs="Arial"/>
          <w:sz w:val="24"/>
          <w:szCs w:val="24"/>
        </w:rPr>
        <w:t>+54 м</w:t>
      </w:r>
      <w:r w:rsidRPr="00D83AD7">
        <w:rPr>
          <w:rFonts w:ascii="Palatino Linotype" w:hAnsi="Palatino Linotype" w:cs="Arial"/>
          <w:sz w:val="24"/>
          <w:szCs w:val="24"/>
          <w:vertAlign w:val="superscript"/>
        </w:rPr>
        <w:t>3</w:t>
      </w:r>
      <w:r w:rsidRPr="00D83AD7">
        <w:rPr>
          <w:rFonts w:ascii="Palatino Linotype" w:hAnsi="Palatino Linotype" w:cs="Arial"/>
          <w:sz w:val="24"/>
          <w:szCs w:val="24"/>
        </w:rPr>
        <w:t xml:space="preserve">= </w:t>
      </w:r>
      <w:r w:rsidR="00D83AD7" w:rsidRPr="00D83AD7">
        <w:rPr>
          <w:rFonts w:ascii="Palatino Linotype" w:hAnsi="Palatino Linotype" w:cs="Arial"/>
          <w:sz w:val="24"/>
          <w:szCs w:val="24"/>
        </w:rPr>
        <w:t>270</w:t>
      </w:r>
      <w:r w:rsidRPr="00D83AD7">
        <w:rPr>
          <w:rFonts w:ascii="Palatino Linotype" w:hAnsi="Palatino Linotype" w:cs="Arial"/>
          <w:sz w:val="24"/>
          <w:szCs w:val="24"/>
        </w:rPr>
        <w:t xml:space="preserve"> м</w:t>
      </w:r>
      <w:r w:rsidRPr="00D83AD7">
        <w:rPr>
          <w:rFonts w:ascii="Palatino Linotype" w:hAnsi="Palatino Linotype" w:cs="Arial"/>
          <w:sz w:val="24"/>
          <w:szCs w:val="24"/>
          <w:vertAlign w:val="superscript"/>
        </w:rPr>
        <w:t>3</w:t>
      </w:r>
      <w:r w:rsidR="00D83AD7" w:rsidRPr="00D83AD7">
        <w:rPr>
          <w:rFonts w:ascii="Palatino Linotype" w:hAnsi="Palatino Linotype" w:cs="Arial"/>
          <w:sz w:val="24"/>
          <w:szCs w:val="24"/>
        </w:rPr>
        <w:t xml:space="preserve"> </w:t>
      </w:r>
    </w:p>
    <w:p w:rsidR="00D83AD7" w:rsidRPr="00E40AA1"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Pr>
          <w:rFonts w:ascii="Palatino Linotype" w:hAnsi="Palatino Linotype" w:cs="Arial"/>
          <w:sz w:val="24"/>
          <w:szCs w:val="24"/>
        </w:rPr>
        <w:t>с. Старая Васильевка</w:t>
      </w:r>
    </w:p>
    <w:p w:rsidR="00D83AD7" w:rsidRPr="004A3066"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Расчетные расходы воды на пожаротушение в расчетный срок –</w:t>
      </w:r>
    </w:p>
    <w:p w:rsidR="00D83AD7" w:rsidRPr="004A3066"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xml:space="preserve"> (</w:t>
      </w:r>
      <w:r>
        <w:rPr>
          <w:rFonts w:ascii="Palatino Linotype" w:hAnsi="Palatino Linotype" w:cs="Arial"/>
          <w:sz w:val="24"/>
          <w:szCs w:val="24"/>
        </w:rPr>
        <w:t>342</w:t>
      </w:r>
      <w:r w:rsidRPr="004A3066">
        <w:rPr>
          <w:rFonts w:ascii="Palatino Linotype" w:hAnsi="Palatino Linotype" w:cs="Arial"/>
          <w:sz w:val="24"/>
          <w:szCs w:val="24"/>
        </w:rPr>
        <w:t xml:space="preserve">  человек</w:t>
      </w:r>
      <w:r>
        <w:rPr>
          <w:rFonts w:ascii="Palatino Linotype" w:hAnsi="Palatino Linotype" w:cs="Arial"/>
          <w:sz w:val="24"/>
          <w:szCs w:val="24"/>
        </w:rPr>
        <w:t>а</w:t>
      </w:r>
      <w:r w:rsidRPr="004A3066">
        <w:rPr>
          <w:rFonts w:ascii="Palatino Linotype" w:hAnsi="Palatino Linotype" w:cs="Arial"/>
          <w:sz w:val="24"/>
          <w:szCs w:val="24"/>
        </w:rPr>
        <w:t>) - 5,0 л/сек в том числе:</w:t>
      </w:r>
    </w:p>
    <w:p w:rsidR="00D83AD7" w:rsidRPr="004A3066"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жилая застройка - 10,0 л/сек, 2 пожара по 5,0 л/сек;</w:t>
      </w:r>
    </w:p>
    <w:p w:rsidR="00D83AD7" w:rsidRPr="004A3066"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общественные здания объемом 1-5 тыс. м</w:t>
      </w:r>
      <w:r w:rsidRPr="004A3066">
        <w:rPr>
          <w:rFonts w:ascii="Palatino Linotype" w:hAnsi="Palatino Linotype" w:cs="Arial"/>
          <w:sz w:val="24"/>
          <w:szCs w:val="24"/>
          <w:vertAlign w:val="superscript"/>
        </w:rPr>
        <w:t>3</w:t>
      </w:r>
      <w:r w:rsidRPr="004A3066">
        <w:rPr>
          <w:rFonts w:ascii="Palatino Linotype" w:hAnsi="Palatino Linotype" w:cs="Arial"/>
          <w:sz w:val="24"/>
          <w:szCs w:val="24"/>
        </w:rPr>
        <w:t xml:space="preserve"> – 10 л/сек,</w:t>
      </w:r>
    </w:p>
    <w:p w:rsidR="00D83AD7" w:rsidRPr="004A3066"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внутреннее пожаротушение 2,5 х 2 струи.</w:t>
      </w:r>
    </w:p>
    <w:p w:rsidR="00D83AD7" w:rsidRPr="004A3066"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4A3066">
        <w:rPr>
          <w:rFonts w:ascii="Palatino Linotype" w:hAnsi="Palatino Linotype" w:cs="Arial"/>
          <w:sz w:val="24"/>
          <w:szCs w:val="24"/>
        </w:rPr>
        <w:t xml:space="preserve">Расчетное количество пожаров - 2. </w:t>
      </w:r>
    </w:p>
    <w:p w:rsidR="00D83AD7" w:rsidRPr="00D83AD7"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D83AD7">
        <w:rPr>
          <w:rFonts w:ascii="Palatino Linotype" w:hAnsi="Palatino Linotype" w:cs="Arial"/>
          <w:sz w:val="24"/>
          <w:szCs w:val="24"/>
        </w:rPr>
        <w:t>Продолжительность тушения пожара – 3 часа.</w:t>
      </w:r>
    </w:p>
    <w:p w:rsidR="00D83AD7" w:rsidRPr="00D83AD7"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D83AD7">
        <w:rPr>
          <w:rFonts w:ascii="Palatino Linotype" w:hAnsi="Palatino Linotype" w:cs="Arial"/>
          <w:sz w:val="24"/>
          <w:szCs w:val="24"/>
        </w:rPr>
        <w:t xml:space="preserve">Противопожарный запас воды составит - </w:t>
      </w:r>
    </w:p>
    <w:p w:rsidR="00D83AD7" w:rsidRPr="00D83AD7" w:rsidRDefault="00D83AD7" w:rsidP="00D83AD7">
      <w:pPr>
        <w:tabs>
          <w:tab w:val="left" w:pos="0"/>
          <w:tab w:val="left" w:pos="10348"/>
        </w:tabs>
        <w:spacing w:line="276" w:lineRule="auto"/>
        <w:ind w:right="261" w:firstLine="425"/>
        <w:jc w:val="both"/>
        <w:rPr>
          <w:rFonts w:ascii="Palatino Linotype" w:hAnsi="Palatino Linotype" w:cs="Arial"/>
          <w:sz w:val="24"/>
          <w:szCs w:val="24"/>
        </w:rPr>
      </w:pPr>
      <w:r w:rsidRPr="00D83AD7">
        <w:rPr>
          <w:rFonts w:ascii="Palatino Linotype" w:hAnsi="Palatino Linotype" w:cs="Arial"/>
          <w:sz w:val="24"/>
          <w:szCs w:val="24"/>
        </w:rPr>
        <w:t xml:space="preserve">         108 м</w:t>
      </w:r>
      <w:r w:rsidRPr="00D83AD7">
        <w:rPr>
          <w:rFonts w:ascii="Palatino Linotype" w:hAnsi="Palatino Linotype" w:cs="Arial"/>
          <w:sz w:val="24"/>
          <w:szCs w:val="24"/>
          <w:vertAlign w:val="superscript"/>
        </w:rPr>
        <w:t>3</w:t>
      </w:r>
      <w:r w:rsidRPr="00D83AD7">
        <w:rPr>
          <w:rFonts w:ascii="Palatino Linotype" w:hAnsi="Palatino Linotype" w:cs="Arial"/>
          <w:sz w:val="24"/>
          <w:szCs w:val="24"/>
        </w:rPr>
        <w:t>+108 м</w:t>
      </w:r>
      <w:r w:rsidRPr="00D83AD7">
        <w:rPr>
          <w:rFonts w:ascii="Palatino Linotype" w:hAnsi="Palatino Linotype" w:cs="Arial"/>
          <w:sz w:val="24"/>
          <w:szCs w:val="24"/>
          <w:vertAlign w:val="superscript"/>
        </w:rPr>
        <w:t>3</w:t>
      </w:r>
      <w:r w:rsidRPr="00D83AD7">
        <w:rPr>
          <w:rFonts w:ascii="Palatino Linotype" w:hAnsi="Palatino Linotype" w:cs="Arial"/>
          <w:sz w:val="24"/>
          <w:szCs w:val="24"/>
        </w:rPr>
        <w:t>+54 м</w:t>
      </w:r>
      <w:r w:rsidRPr="00D83AD7">
        <w:rPr>
          <w:rFonts w:ascii="Palatino Linotype" w:hAnsi="Palatino Linotype" w:cs="Arial"/>
          <w:sz w:val="24"/>
          <w:szCs w:val="24"/>
          <w:vertAlign w:val="superscript"/>
        </w:rPr>
        <w:t>3</w:t>
      </w:r>
      <w:r w:rsidRPr="00D83AD7">
        <w:rPr>
          <w:rFonts w:ascii="Palatino Linotype" w:hAnsi="Palatino Linotype" w:cs="Arial"/>
          <w:sz w:val="24"/>
          <w:szCs w:val="24"/>
        </w:rPr>
        <w:t>= 270 м</w:t>
      </w:r>
      <w:r w:rsidRPr="00D83AD7">
        <w:rPr>
          <w:rFonts w:ascii="Palatino Linotype" w:hAnsi="Palatino Linotype" w:cs="Arial"/>
          <w:sz w:val="24"/>
          <w:szCs w:val="24"/>
          <w:vertAlign w:val="superscript"/>
        </w:rPr>
        <w:t>3</w:t>
      </w:r>
    </w:p>
    <w:p w:rsidR="00D83AD7" w:rsidRDefault="00D83AD7" w:rsidP="00E40AA1">
      <w:pPr>
        <w:tabs>
          <w:tab w:val="left" w:pos="0"/>
          <w:tab w:val="left" w:pos="10348"/>
        </w:tabs>
        <w:spacing w:line="276" w:lineRule="auto"/>
        <w:ind w:right="261" w:firstLine="425"/>
        <w:jc w:val="both"/>
        <w:rPr>
          <w:rFonts w:ascii="Palatino Linotype" w:hAnsi="Palatino Linotype" w:cs="Arial"/>
          <w:sz w:val="24"/>
          <w:szCs w:val="24"/>
        </w:rPr>
      </w:pPr>
    </w:p>
    <w:p w:rsidR="00B4727C" w:rsidRPr="00E40AA1"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Расчетные расходы воды на внутреннее пожаротушение зданий приняты по СП 10.13130.2009; СНиП 2.08.02-89*  для дома культуры - 2,5 л/сек х 2 струи.</w:t>
      </w:r>
    </w:p>
    <w:p w:rsidR="00D83AD7"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lastRenderedPageBreak/>
        <w:t xml:space="preserve">Хранение противопожарного запаса </w:t>
      </w:r>
      <w:r w:rsidR="00D83AD7">
        <w:rPr>
          <w:rFonts w:ascii="Palatino Linotype" w:hAnsi="Palatino Linotype" w:cs="Arial"/>
          <w:sz w:val="24"/>
          <w:szCs w:val="24"/>
        </w:rPr>
        <w:t xml:space="preserve">предусматривается в резервуарах. </w:t>
      </w:r>
    </w:p>
    <w:p w:rsidR="00B4727C" w:rsidRPr="00E40AA1"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Срок восстановления пожарного запаса не более 72 часов.</w:t>
      </w:r>
    </w:p>
    <w:p w:rsidR="00B4727C" w:rsidRPr="00E40AA1" w:rsidRDefault="00B4727C"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D714F9" w:rsidRDefault="00D714F9" w:rsidP="00D714F9">
      <w:pPr>
        <w:tabs>
          <w:tab w:val="left" w:pos="0"/>
        </w:tabs>
        <w:ind w:right="118"/>
        <w:jc w:val="both"/>
        <w:rPr>
          <w:rFonts w:ascii="Palatino Linotype" w:hAnsi="Palatino Linotype"/>
          <w:b/>
          <w:sz w:val="24"/>
          <w:szCs w:val="24"/>
        </w:rPr>
      </w:pP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b/>
          <w:sz w:val="24"/>
          <w:szCs w:val="24"/>
        </w:rPr>
      </w:pPr>
      <w:r w:rsidRPr="00E40AA1">
        <w:rPr>
          <w:rFonts w:ascii="Palatino Linotype" w:hAnsi="Palatino Linotype" w:cs="Arial"/>
          <w:b/>
          <w:sz w:val="24"/>
          <w:szCs w:val="24"/>
        </w:rPr>
        <w:t>3.4. Водоотведение</w:t>
      </w:r>
    </w:p>
    <w:p w:rsidR="00E40AA1" w:rsidRPr="00042041" w:rsidRDefault="00E40AA1" w:rsidP="00E40AA1">
      <w:pPr>
        <w:tabs>
          <w:tab w:val="left" w:pos="0"/>
          <w:tab w:val="left" w:pos="10348"/>
        </w:tabs>
        <w:spacing w:line="276" w:lineRule="auto"/>
        <w:ind w:right="261" w:firstLine="425"/>
        <w:jc w:val="both"/>
        <w:rPr>
          <w:rFonts w:ascii="Palatino Linotype" w:hAnsi="Palatino Linotype" w:cs="Arial"/>
          <w:b/>
          <w:i/>
          <w:sz w:val="24"/>
          <w:szCs w:val="24"/>
          <w:u w:val="single"/>
        </w:rPr>
      </w:pPr>
      <w:r w:rsidRPr="00042041">
        <w:rPr>
          <w:rFonts w:ascii="Palatino Linotype" w:hAnsi="Palatino Linotype" w:cs="Arial"/>
          <w:b/>
          <w:i/>
          <w:sz w:val="24"/>
          <w:szCs w:val="24"/>
          <w:u w:val="single"/>
        </w:rPr>
        <w:t>Существующее положение</w:t>
      </w:r>
    </w:p>
    <w:p w:rsidR="00D83AD7" w:rsidRDefault="00E40AA1"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 xml:space="preserve">В настоящее время в с. </w:t>
      </w:r>
      <w:r w:rsidR="00D83AD7">
        <w:rPr>
          <w:rFonts w:ascii="Palatino Linotype" w:hAnsi="Palatino Linotype" w:cs="Arial"/>
          <w:sz w:val="24"/>
          <w:szCs w:val="24"/>
        </w:rPr>
        <w:t>Мендяново и с. Старая Васильевка</w:t>
      </w:r>
      <w:r w:rsidRPr="00E40AA1">
        <w:rPr>
          <w:rFonts w:ascii="Palatino Linotype" w:hAnsi="Palatino Linotype" w:cs="Arial"/>
          <w:sz w:val="24"/>
          <w:szCs w:val="24"/>
        </w:rPr>
        <w:t xml:space="preserve"> </w:t>
      </w:r>
      <w:r w:rsidR="00D83AD7">
        <w:rPr>
          <w:rFonts w:ascii="Palatino Linotype" w:hAnsi="Palatino Linotype" w:cs="Arial"/>
          <w:sz w:val="24"/>
          <w:szCs w:val="24"/>
        </w:rPr>
        <w:t>системы центрального водоотведения отсутствуют, канализирование производиться в дворовые шамбо что плохо сказывается на окружающе</w:t>
      </w:r>
      <w:r w:rsidR="00042041">
        <w:rPr>
          <w:rFonts w:ascii="Palatino Linotype" w:hAnsi="Palatino Linotype" w:cs="Arial"/>
          <w:sz w:val="24"/>
          <w:szCs w:val="24"/>
        </w:rPr>
        <w:t>й экологии.</w:t>
      </w:r>
    </w:p>
    <w:p w:rsidR="00042041" w:rsidRDefault="00042041" w:rsidP="00E40AA1">
      <w:pPr>
        <w:tabs>
          <w:tab w:val="left" w:pos="0"/>
          <w:tab w:val="left" w:pos="10348"/>
        </w:tabs>
        <w:spacing w:line="276" w:lineRule="auto"/>
        <w:ind w:right="261" w:firstLine="425"/>
        <w:jc w:val="both"/>
        <w:rPr>
          <w:rFonts w:ascii="Palatino Linotype" w:hAnsi="Palatino Linotype" w:cs="Arial"/>
          <w:i/>
          <w:sz w:val="24"/>
          <w:szCs w:val="24"/>
          <w:u w:val="single"/>
        </w:rPr>
      </w:pPr>
    </w:p>
    <w:p w:rsidR="00E40AA1" w:rsidRPr="00042041" w:rsidRDefault="00E40AA1" w:rsidP="00E40AA1">
      <w:pPr>
        <w:tabs>
          <w:tab w:val="left" w:pos="0"/>
          <w:tab w:val="left" w:pos="10348"/>
        </w:tabs>
        <w:spacing w:line="276" w:lineRule="auto"/>
        <w:ind w:right="261" w:firstLine="425"/>
        <w:jc w:val="both"/>
        <w:rPr>
          <w:rFonts w:ascii="Palatino Linotype" w:hAnsi="Palatino Linotype" w:cs="Arial"/>
          <w:b/>
          <w:i/>
          <w:sz w:val="24"/>
          <w:szCs w:val="24"/>
          <w:u w:val="single"/>
        </w:rPr>
      </w:pPr>
      <w:r w:rsidRPr="00042041">
        <w:rPr>
          <w:rFonts w:ascii="Palatino Linotype" w:hAnsi="Palatino Linotype" w:cs="Arial"/>
          <w:b/>
          <w:i/>
          <w:sz w:val="24"/>
          <w:szCs w:val="24"/>
          <w:u w:val="single"/>
        </w:rPr>
        <w:t>Проектные решения.</w:t>
      </w:r>
    </w:p>
    <w:p w:rsidR="00D83AD7" w:rsidRDefault="00D83AD7" w:rsidP="00D83AD7">
      <w:pPr>
        <w:pStyle w:val="351"/>
        <w:tabs>
          <w:tab w:val="left" w:pos="200"/>
        </w:tabs>
        <w:spacing w:line="276" w:lineRule="auto"/>
        <w:ind w:right="118" w:firstLine="567"/>
        <w:jc w:val="both"/>
        <w:rPr>
          <w:rFonts w:ascii="Palatino Linotype" w:hAnsi="Palatino Linotype"/>
          <w:i w:val="0"/>
          <w:sz w:val="24"/>
          <w:szCs w:val="24"/>
        </w:rPr>
      </w:pPr>
      <w:r w:rsidRPr="00AA374E">
        <w:rPr>
          <w:rFonts w:ascii="Palatino Linotype" w:hAnsi="Palatino Linotype"/>
          <w:i w:val="0"/>
          <w:sz w:val="24"/>
          <w:szCs w:val="24"/>
        </w:rPr>
        <w:t>Жилая и общественная застройка</w:t>
      </w:r>
      <w:r>
        <w:rPr>
          <w:rFonts w:ascii="Palatino Linotype" w:hAnsi="Palatino Linotype"/>
          <w:i w:val="0"/>
          <w:sz w:val="24"/>
          <w:szCs w:val="24"/>
        </w:rPr>
        <w:t>,</w:t>
      </w:r>
      <w:r w:rsidRPr="00AA374E">
        <w:rPr>
          <w:rFonts w:ascii="Palatino Linotype" w:hAnsi="Palatino Linotype"/>
          <w:i w:val="0"/>
          <w:sz w:val="24"/>
          <w:szCs w:val="24"/>
        </w:rPr>
        <w:t xml:space="preserve"> а также производственные объекты должны б</w:t>
      </w:r>
      <w:r>
        <w:rPr>
          <w:rFonts w:ascii="Palatino Linotype" w:hAnsi="Palatino Linotype"/>
          <w:i w:val="0"/>
          <w:sz w:val="24"/>
          <w:szCs w:val="24"/>
        </w:rPr>
        <w:t>ыть обеспечены централизованной</w:t>
      </w:r>
      <w:r w:rsidRPr="00AA374E">
        <w:rPr>
          <w:rFonts w:ascii="Palatino Linotype" w:hAnsi="Palatino Linotype"/>
          <w:i w:val="0"/>
          <w:sz w:val="24"/>
          <w:szCs w:val="24"/>
        </w:rPr>
        <w:t xml:space="preserve"> </w:t>
      </w:r>
      <w:r>
        <w:rPr>
          <w:rFonts w:ascii="Palatino Linotype" w:hAnsi="Palatino Linotype"/>
          <w:i w:val="0"/>
          <w:sz w:val="24"/>
          <w:szCs w:val="24"/>
        </w:rPr>
        <w:t xml:space="preserve">системой </w:t>
      </w:r>
      <w:r w:rsidRPr="00AA374E">
        <w:rPr>
          <w:rFonts w:ascii="Palatino Linotype" w:hAnsi="Palatino Linotype"/>
          <w:i w:val="0"/>
          <w:sz w:val="24"/>
          <w:szCs w:val="24"/>
        </w:rPr>
        <w:t>канализации</w:t>
      </w:r>
      <w:r>
        <w:rPr>
          <w:rFonts w:ascii="Palatino Linotype" w:hAnsi="Palatino Linotype"/>
          <w:i w:val="0"/>
          <w:sz w:val="24"/>
          <w:szCs w:val="24"/>
        </w:rPr>
        <w:t>.</w:t>
      </w:r>
    </w:p>
    <w:p w:rsidR="00D83AD7" w:rsidRDefault="00D83AD7" w:rsidP="00D83AD7">
      <w:pPr>
        <w:pStyle w:val="351"/>
        <w:tabs>
          <w:tab w:val="left" w:pos="200"/>
        </w:tabs>
        <w:spacing w:line="276" w:lineRule="auto"/>
        <w:ind w:right="118" w:firstLine="567"/>
        <w:jc w:val="both"/>
        <w:rPr>
          <w:rFonts w:ascii="Palatino Linotype" w:hAnsi="Palatino Linotype"/>
          <w:i w:val="0"/>
          <w:sz w:val="24"/>
          <w:szCs w:val="24"/>
        </w:rPr>
      </w:pPr>
      <w:r w:rsidRPr="00AA374E">
        <w:rPr>
          <w:rFonts w:ascii="Palatino Linotype" w:hAnsi="Palatino Linotype"/>
          <w:i w:val="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hyperlink r:id="rId8" w:tooltip="Об основах регулирования тарифов организаций коммунального комплекса" w:history="1">
        <w:r w:rsidRPr="00AA374E">
          <w:rPr>
            <w:rFonts w:ascii="Palatino Linotype" w:hAnsi="Palatino Linotype"/>
            <w:i w:val="0"/>
            <w:sz w:val="24"/>
            <w:szCs w:val="24"/>
          </w:rPr>
          <w:t>210-ФЗ</w:t>
        </w:r>
      </w:hyperlink>
      <w:r w:rsidRPr="00AA374E">
        <w:rPr>
          <w:rFonts w:ascii="Palatino Linotype" w:hAnsi="Palatino Linotype"/>
          <w:i w:val="0"/>
          <w:sz w:val="24"/>
          <w:szCs w:val="24"/>
        </w:rPr>
        <w:t>.</w:t>
      </w:r>
    </w:p>
    <w:p w:rsidR="00D83AD7" w:rsidRPr="00AA374E" w:rsidRDefault="00D83AD7" w:rsidP="00D83AD7">
      <w:pPr>
        <w:shd w:val="clear" w:color="auto" w:fill="FFFFFF"/>
        <w:spacing w:line="276" w:lineRule="auto"/>
        <w:ind w:firstLine="284"/>
        <w:jc w:val="both"/>
        <w:rPr>
          <w:rFonts w:ascii="Palatino Linotype" w:hAnsi="Palatino Linotype"/>
          <w:iCs/>
          <w:sz w:val="24"/>
          <w:szCs w:val="24"/>
        </w:rPr>
      </w:pPr>
      <w:r w:rsidRPr="00AA374E">
        <w:rPr>
          <w:rFonts w:ascii="Palatino Linotype" w:hAnsi="Palatino Linotype"/>
          <w:iCs/>
          <w:sz w:val="24"/>
          <w:szCs w:val="24"/>
        </w:rPr>
        <w:t>Проектирование систем канализации населенных пунктов следует производить в соответствии с требованиями СП 31.13330, СП 32.13330 с учетом санитарно-гигиенической надежности экологических и ресурсосберегающих требований.</w:t>
      </w:r>
    </w:p>
    <w:p w:rsidR="00D83AD7" w:rsidRDefault="00D83AD7" w:rsidP="00D83AD7">
      <w:pPr>
        <w:pStyle w:val="351"/>
        <w:tabs>
          <w:tab w:val="left" w:pos="200"/>
        </w:tabs>
        <w:spacing w:line="276" w:lineRule="auto"/>
        <w:ind w:right="118" w:firstLine="567"/>
        <w:jc w:val="both"/>
        <w:rPr>
          <w:rFonts w:ascii="Palatino Linotype" w:hAnsi="Palatino Linotype"/>
          <w:i w:val="0"/>
          <w:sz w:val="24"/>
          <w:szCs w:val="24"/>
        </w:rPr>
      </w:pPr>
      <w:r w:rsidRPr="005101F5">
        <w:rPr>
          <w:rFonts w:ascii="Palatino Linotype" w:hAnsi="Palatino Linotype"/>
          <w:i w:val="0"/>
          <w:sz w:val="24"/>
          <w:szCs w:val="24"/>
        </w:rPr>
        <w:t>Размеры земельных участк</w:t>
      </w:r>
      <w:r>
        <w:rPr>
          <w:rFonts w:ascii="Palatino Linotype" w:hAnsi="Palatino Linotype"/>
          <w:i w:val="0"/>
          <w:sz w:val="24"/>
          <w:szCs w:val="24"/>
        </w:rPr>
        <w:t>ов очистных сооружений централизованных</w:t>
      </w:r>
      <w:r w:rsidRPr="005101F5">
        <w:rPr>
          <w:rFonts w:ascii="Palatino Linotype" w:hAnsi="Palatino Linotype"/>
          <w:i w:val="0"/>
          <w:sz w:val="24"/>
          <w:szCs w:val="24"/>
        </w:rPr>
        <w:t xml:space="preserve">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Pr>
          <w:rFonts w:ascii="Palatino Linotype" w:hAnsi="Palatino Linotype"/>
          <w:i w:val="0"/>
          <w:sz w:val="24"/>
          <w:szCs w:val="24"/>
        </w:rPr>
        <w:t>.</w:t>
      </w:r>
    </w:p>
    <w:p w:rsidR="00D83AD7" w:rsidRPr="008E7E4F" w:rsidRDefault="00D83AD7" w:rsidP="00D83AD7">
      <w:pPr>
        <w:pStyle w:val="351"/>
        <w:tabs>
          <w:tab w:val="left" w:pos="200"/>
        </w:tabs>
        <w:spacing w:line="276" w:lineRule="auto"/>
        <w:ind w:right="118" w:firstLine="567"/>
        <w:jc w:val="both"/>
        <w:rPr>
          <w:rFonts w:ascii="Palatino Linotype" w:hAnsi="Palatino Linotype"/>
          <w:i w:val="0"/>
          <w:sz w:val="24"/>
          <w:szCs w:val="24"/>
        </w:rPr>
      </w:pPr>
      <w:r>
        <w:rPr>
          <w:rFonts w:ascii="Palatino Linotype" w:hAnsi="Palatino Linotype"/>
          <w:i w:val="0"/>
          <w:sz w:val="24"/>
          <w:szCs w:val="24"/>
        </w:rPr>
        <w:t>Предусмотреть следующие мероприятия по развитию системы водоотведения:</w:t>
      </w:r>
    </w:p>
    <w:p w:rsidR="00D83AD7" w:rsidRDefault="00D83AD7" w:rsidP="00D83AD7">
      <w:pPr>
        <w:pStyle w:val="351"/>
        <w:tabs>
          <w:tab w:val="left" w:pos="200"/>
        </w:tabs>
        <w:spacing w:line="276" w:lineRule="auto"/>
        <w:ind w:right="118" w:firstLine="284"/>
        <w:jc w:val="both"/>
        <w:rPr>
          <w:rFonts w:ascii="Palatino Linotype" w:hAnsi="Palatino Linotype"/>
          <w:i w:val="0"/>
          <w:sz w:val="24"/>
          <w:szCs w:val="24"/>
        </w:rPr>
      </w:pPr>
      <w:r>
        <w:rPr>
          <w:rFonts w:ascii="Palatino Linotype" w:hAnsi="Palatino Linotype"/>
          <w:b/>
          <w:i w:val="0"/>
          <w:sz w:val="24"/>
          <w:szCs w:val="24"/>
        </w:rPr>
        <w:t xml:space="preserve"> </w:t>
      </w:r>
      <w:r>
        <w:rPr>
          <w:rFonts w:ascii="Palatino Linotype" w:hAnsi="Palatino Linotype"/>
          <w:i w:val="0"/>
          <w:sz w:val="24"/>
          <w:szCs w:val="24"/>
        </w:rPr>
        <w:t>-   разработка принципиальной схемы хозяйственно-бытовой канализации;</w:t>
      </w:r>
    </w:p>
    <w:p w:rsidR="00D83AD7" w:rsidRPr="00DD2C57" w:rsidRDefault="00D83AD7" w:rsidP="00D83AD7">
      <w:pPr>
        <w:pStyle w:val="351"/>
        <w:tabs>
          <w:tab w:val="left" w:pos="200"/>
        </w:tabs>
        <w:spacing w:line="276" w:lineRule="auto"/>
        <w:ind w:right="118" w:firstLine="284"/>
        <w:jc w:val="both"/>
        <w:rPr>
          <w:rFonts w:ascii="Palatino Linotype" w:hAnsi="Palatino Linotype"/>
          <w:i w:val="0"/>
          <w:sz w:val="24"/>
          <w:szCs w:val="24"/>
        </w:rPr>
      </w:pPr>
      <w:r>
        <w:rPr>
          <w:rFonts w:ascii="Palatino Linotype" w:hAnsi="Palatino Linotype"/>
          <w:i w:val="0"/>
          <w:sz w:val="24"/>
          <w:szCs w:val="24"/>
        </w:rPr>
        <w:t xml:space="preserve"> -   разработка рабочего проекта по водоотведению населенного пункта;</w:t>
      </w:r>
    </w:p>
    <w:p w:rsidR="00D83AD7" w:rsidRPr="00D50955" w:rsidRDefault="00D83AD7" w:rsidP="00D83AD7">
      <w:pPr>
        <w:pStyle w:val="351"/>
        <w:tabs>
          <w:tab w:val="left" w:pos="200"/>
        </w:tabs>
        <w:spacing w:line="276" w:lineRule="auto"/>
        <w:ind w:right="118" w:firstLine="284"/>
        <w:jc w:val="both"/>
        <w:rPr>
          <w:rFonts w:ascii="Palatino Linotype" w:hAnsi="Palatino Linotype"/>
          <w:i w:val="0"/>
          <w:sz w:val="24"/>
          <w:szCs w:val="24"/>
        </w:rPr>
      </w:pPr>
      <w:r w:rsidRPr="00D50955">
        <w:rPr>
          <w:rFonts w:ascii="Palatino Linotype" w:hAnsi="Palatino Linotype"/>
          <w:b/>
          <w:i w:val="0"/>
          <w:sz w:val="24"/>
          <w:szCs w:val="24"/>
        </w:rPr>
        <w:t xml:space="preserve"> </w:t>
      </w:r>
      <w:r w:rsidRPr="00D50955">
        <w:rPr>
          <w:rFonts w:ascii="Palatino Linotype" w:hAnsi="Palatino Linotype"/>
          <w:i w:val="0"/>
          <w:sz w:val="24"/>
          <w:szCs w:val="24"/>
        </w:rPr>
        <w:t>-</w:t>
      </w:r>
      <w:r>
        <w:rPr>
          <w:rFonts w:ascii="Palatino Linotype" w:hAnsi="Palatino Linotype"/>
          <w:i w:val="0"/>
          <w:sz w:val="24"/>
          <w:szCs w:val="24"/>
        </w:rPr>
        <w:t xml:space="preserve"> требуется строительство</w:t>
      </w:r>
      <w:r w:rsidRPr="006C0925">
        <w:rPr>
          <w:rFonts w:ascii="Palatino Linotype" w:hAnsi="Palatino Linotype"/>
          <w:i w:val="0"/>
          <w:sz w:val="24"/>
          <w:szCs w:val="24"/>
        </w:rPr>
        <w:t xml:space="preserve"> очистных сооружений с применением современных </w:t>
      </w:r>
      <w:r>
        <w:rPr>
          <w:rFonts w:ascii="Palatino Linotype" w:hAnsi="Palatino Linotype"/>
          <w:i w:val="0"/>
          <w:sz w:val="24"/>
          <w:szCs w:val="24"/>
        </w:rPr>
        <w:t xml:space="preserve">                                </w:t>
      </w:r>
      <w:r w:rsidRPr="006C0925">
        <w:rPr>
          <w:rFonts w:ascii="Palatino Linotype" w:hAnsi="Palatino Linotype"/>
          <w:i w:val="0"/>
          <w:sz w:val="24"/>
          <w:szCs w:val="24"/>
        </w:rPr>
        <w:t xml:space="preserve">технологий биологической очистки с внедрением схем нитри-денитрификации. </w:t>
      </w:r>
      <w:r>
        <w:rPr>
          <w:rFonts w:ascii="Palatino Linotype" w:hAnsi="Palatino Linotype"/>
          <w:i w:val="0"/>
          <w:sz w:val="24"/>
          <w:szCs w:val="24"/>
        </w:rPr>
        <w:t xml:space="preserve">                                                                           </w:t>
      </w:r>
      <w:r w:rsidRPr="006C0925">
        <w:rPr>
          <w:rFonts w:ascii="Palatino Linotype" w:hAnsi="Palatino Linotype"/>
          <w:i w:val="0"/>
          <w:sz w:val="24"/>
          <w:szCs w:val="24"/>
        </w:rPr>
        <w:t xml:space="preserve">Проектная максимальная мощность </w:t>
      </w:r>
      <w:r>
        <w:rPr>
          <w:rFonts w:ascii="Palatino Linotype" w:hAnsi="Palatino Linotype"/>
          <w:i w:val="0"/>
          <w:sz w:val="24"/>
          <w:szCs w:val="24"/>
        </w:rPr>
        <w:t>разрабатываемых</w:t>
      </w:r>
      <w:r w:rsidRPr="006C0925">
        <w:rPr>
          <w:rFonts w:ascii="Palatino Linotype" w:hAnsi="Palatino Linotype"/>
          <w:i w:val="0"/>
          <w:sz w:val="24"/>
          <w:szCs w:val="24"/>
        </w:rPr>
        <w:t xml:space="preserve"> очистных</w:t>
      </w:r>
      <w:r>
        <w:rPr>
          <w:rFonts w:ascii="Palatino Linotype" w:hAnsi="Palatino Linotype"/>
          <w:i w:val="0"/>
          <w:sz w:val="24"/>
          <w:szCs w:val="24"/>
        </w:rPr>
        <w:t xml:space="preserve"> сооружений должна составить</w:t>
      </w:r>
      <w:r w:rsidR="00042041">
        <w:rPr>
          <w:rFonts w:ascii="Palatino Linotype" w:hAnsi="Palatino Linotype"/>
          <w:i w:val="0"/>
          <w:sz w:val="24"/>
          <w:szCs w:val="24"/>
        </w:rPr>
        <w:t xml:space="preserve"> для с. Мендяново</w:t>
      </w:r>
      <w:r>
        <w:rPr>
          <w:rFonts w:ascii="Palatino Linotype" w:hAnsi="Palatino Linotype"/>
          <w:i w:val="0"/>
          <w:sz w:val="24"/>
          <w:szCs w:val="24"/>
        </w:rPr>
        <w:t xml:space="preserve"> </w:t>
      </w:r>
      <w:r w:rsidR="00042041">
        <w:rPr>
          <w:rFonts w:ascii="Palatino Linotype" w:hAnsi="Palatino Linotype"/>
          <w:i w:val="0"/>
          <w:sz w:val="24"/>
          <w:szCs w:val="24"/>
        </w:rPr>
        <w:t>250</w:t>
      </w:r>
      <w:r w:rsidRPr="006C0925">
        <w:rPr>
          <w:rFonts w:ascii="Palatino Linotype" w:hAnsi="Palatino Linotype"/>
          <w:i w:val="0"/>
          <w:sz w:val="24"/>
          <w:szCs w:val="24"/>
        </w:rPr>
        <w:t xml:space="preserve"> куб.м./сут.</w:t>
      </w:r>
      <w:r w:rsidR="00042041">
        <w:rPr>
          <w:rFonts w:ascii="Palatino Linotype" w:hAnsi="Palatino Linotype"/>
          <w:i w:val="0"/>
          <w:sz w:val="24"/>
          <w:szCs w:val="24"/>
        </w:rPr>
        <w:t>, с. Старая Васильевка 120</w:t>
      </w:r>
      <w:r w:rsidR="00042041" w:rsidRPr="006C0925">
        <w:rPr>
          <w:rFonts w:ascii="Palatino Linotype" w:hAnsi="Palatino Linotype"/>
          <w:i w:val="0"/>
          <w:sz w:val="24"/>
          <w:szCs w:val="24"/>
        </w:rPr>
        <w:t xml:space="preserve"> куб.м./сут.</w:t>
      </w:r>
      <w:r w:rsidR="00042041">
        <w:rPr>
          <w:rFonts w:ascii="Palatino Linotype" w:hAnsi="Palatino Linotype"/>
          <w:i w:val="0"/>
          <w:sz w:val="24"/>
          <w:szCs w:val="24"/>
        </w:rPr>
        <w:t xml:space="preserve"> </w:t>
      </w:r>
      <w:r>
        <w:rPr>
          <w:rFonts w:ascii="Palatino Linotype" w:hAnsi="Palatino Linotype"/>
          <w:i w:val="0"/>
          <w:sz w:val="24"/>
          <w:szCs w:val="24"/>
        </w:rPr>
        <w:t xml:space="preserve"> </w:t>
      </w:r>
      <w:r w:rsidRPr="00614713">
        <w:rPr>
          <w:rFonts w:ascii="Palatino Linotype" w:hAnsi="Palatino Linotype"/>
          <w:i w:val="0"/>
          <w:sz w:val="24"/>
          <w:szCs w:val="24"/>
        </w:rPr>
        <w:t>Состав канализационных очистных сооружений: канализационная насосная станция, приемная камера, песколовка, двух</w:t>
      </w:r>
      <w:r>
        <w:rPr>
          <w:rFonts w:ascii="Palatino Linotype" w:hAnsi="Palatino Linotype"/>
          <w:i w:val="0"/>
          <w:sz w:val="24"/>
          <w:szCs w:val="24"/>
        </w:rPr>
        <w:t>ъ</w:t>
      </w:r>
      <w:r w:rsidRPr="00614713">
        <w:rPr>
          <w:rFonts w:ascii="Palatino Linotype" w:hAnsi="Palatino Linotype"/>
          <w:i w:val="0"/>
          <w:sz w:val="24"/>
          <w:szCs w:val="24"/>
        </w:rPr>
        <w:t>ярусные отстойники, биофильтры, хлораторная, вторичные отстойники, иловые площадки</w:t>
      </w:r>
      <w:r w:rsidRPr="00D50955">
        <w:rPr>
          <w:rFonts w:ascii="Palatino Linotype" w:hAnsi="Palatino Linotype"/>
          <w:i w:val="0"/>
          <w:sz w:val="24"/>
          <w:szCs w:val="24"/>
        </w:rPr>
        <w:t xml:space="preserve">;  </w:t>
      </w:r>
    </w:p>
    <w:p w:rsidR="00D83AD7" w:rsidRPr="00032E05" w:rsidRDefault="00D83AD7" w:rsidP="00D83AD7">
      <w:pPr>
        <w:pStyle w:val="351"/>
        <w:tabs>
          <w:tab w:val="left" w:pos="200"/>
        </w:tabs>
        <w:spacing w:line="276"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П</w:t>
      </w:r>
      <w:r>
        <w:rPr>
          <w:rFonts w:ascii="Palatino Linotype" w:hAnsi="Palatino Linotype"/>
          <w:i w:val="0"/>
          <w:sz w:val="24"/>
          <w:szCs w:val="24"/>
        </w:rPr>
        <w:t>роектом предусмотрено утилизацию</w:t>
      </w:r>
      <w:r w:rsidRPr="00032E05">
        <w:rPr>
          <w:rFonts w:ascii="Palatino Linotype" w:hAnsi="Palatino Linotype"/>
          <w:i w:val="0"/>
          <w:sz w:val="24"/>
          <w:szCs w:val="24"/>
        </w:rPr>
        <w:t xml:space="preserve"> сточных вод осуществлять на проектируемых канализационных очистных сооружениях</w:t>
      </w:r>
      <w:r>
        <w:rPr>
          <w:rFonts w:ascii="Palatino Linotype" w:hAnsi="Palatino Linotype"/>
          <w:i w:val="0"/>
          <w:sz w:val="24"/>
          <w:szCs w:val="24"/>
        </w:rPr>
        <w:t>.</w:t>
      </w:r>
      <w:r w:rsidRPr="00032E05">
        <w:rPr>
          <w:rFonts w:ascii="Palatino Linotype" w:hAnsi="Palatino Linotype"/>
          <w:i w:val="0"/>
          <w:sz w:val="24"/>
          <w:szCs w:val="24"/>
        </w:rPr>
        <w:t xml:space="preserve">    </w:t>
      </w:r>
    </w:p>
    <w:p w:rsidR="00D83AD7" w:rsidRPr="00A02C90" w:rsidRDefault="00D83AD7" w:rsidP="00D83AD7">
      <w:pPr>
        <w:pStyle w:val="351"/>
        <w:tabs>
          <w:tab w:val="left" w:pos="200"/>
        </w:tabs>
        <w:spacing w:line="276" w:lineRule="auto"/>
        <w:ind w:right="118" w:firstLine="567"/>
        <w:jc w:val="both"/>
        <w:rPr>
          <w:rFonts w:ascii="Palatino Linotype" w:hAnsi="Palatino Linotype"/>
          <w:i w:val="0"/>
          <w:sz w:val="24"/>
          <w:szCs w:val="24"/>
        </w:rPr>
      </w:pPr>
      <w:r w:rsidRPr="00A02C90">
        <w:rPr>
          <w:rFonts w:ascii="Palatino Linotype" w:hAnsi="Palatino Linotype"/>
          <w:i w:val="0"/>
          <w:sz w:val="24"/>
          <w:szCs w:val="24"/>
        </w:rPr>
        <w:lastRenderedPageBreak/>
        <w:t xml:space="preserve">Суммарный объем хозяйственно-фекальных стоков с территории жилой и </w:t>
      </w:r>
    </w:p>
    <w:p w:rsidR="00D83AD7" w:rsidRPr="00032E05" w:rsidRDefault="00D83AD7" w:rsidP="00D83AD7">
      <w:pPr>
        <w:pStyle w:val="351"/>
        <w:tabs>
          <w:tab w:val="left" w:pos="200"/>
        </w:tabs>
        <w:spacing w:line="276" w:lineRule="auto"/>
        <w:ind w:right="118" w:firstLine="0"/>
        <w:jc w:val="both"/>
        <w:rPr>
          <w:rFonts w:ascii="Palatino Linotype" w:hAnsi="Palatino Linotype"/>
          <w:i w:val="0"/>
          <w:sz w:val="24"/>
          <w:szCs w:val="24"/>
        </w:rPr>
      </w:pPr>
      <w:r w:rsidRPr="00A02C90">
        <w:rPr>
          <w:rFonts w:ascii="Palatino Linotype" w:hAnsi="Palatino Linotype"/>
          <w:i w:val="0"/>
          <w:sz w:val="24"/>
          <w:szCs w:val="24"/>
        </w:rPr>
        <w:t xml:space="preserve">общественной застройки с. </w:t>
      </w:r>
      <w:r w:rsidR="00042041">
        <w:rPr>
          <w:rFonts w:ascii="Palatino Linotype" w:hAnsi="Palatino Linotype"/>
          <w:i w:val="0"/>
          <w:sz w:val="24"/>
          <w:szCs w:val="24"/>
        </w:rPr>
        <w:t>Мендяново</w:t>
      </w:r>
      <w:r w:rsidRPr="00A02C90">
        <w:rPr>
          <w:rFonts w:ascii="Palatino Linotype" w:hAnsi="Palatino Linotype"/>
          <w:i w:val="0"/>
          <w:sz w:val="24"/>
          <w:szCs w:val="24"/>
        </w:rPr>
        <w:t xml:space="preserve"> составляет </w:t>
      </w:r>
      <w:r w:rsidR="00042041">
        <w:rPr>
          <w:rFonts w:ascii="Palatino Linotype" w:hAnsi="Palatino Linotype"/>
          <w:i w:val="0"/>
          <w:sz w:val="24"/>
          <w:szCs w:val="24"/>
        </w:rPr>
        <w:t>150</w:t>
      </w:r>
      <w:r w:rsidRPr="00A02C90">
        <w:rPr>
          <w:rFonts w:ascii="Palatino Linotype" w:hAnsi="Palatino Linotype"/>
          <w:i w:val="0"/>
          <w:sz w:val="24"/>
          <w:szCs w:val="24"/>
        </w:rPr>
        <w:t xml:space="preserve"> м³/сут.</w:t>
      </w:r>
      <w:r w:rsidR="00042041">
        <w:rPr>
          <w:rFonts w:ascii="Palatino Linotype" w:hAnsi="Palatino Linotype"/>
          <w:i w:val="0"/>
          <w:sz w:val="24"/>
          <w:szCs w:val="24"/>
        </w:rPr>
        <w:t>, с. Старая Васильевка</w:t>
      </w:r>
      <w:r w:rsidRPr="00032E05">
        <w:rPr>
          <w:rFonts w:ascii="Palatino Linotype" w:hAnsi="Palatino Linotype"/>
          <w:i w:val="0"/>
          <w:sz w:val="24"/>
          <w:szCs w:val="24"/>
        </w:rPr>
        <w:t xml:space="preserve"> </w:t>
      </w:r>
      <w:r w:rsidR="00042041" w:rsidRPr="00A02C90">
        <w:rPr>
          <w:rFonts w:ascii="Palatino Linotype" w:hAnsi="Palatino Linotype"/>
          <w:i w:val="0"/>
          <w:sz w:val="24"/>
          <w:szCs w:val="24"/>
        </w:rPr>
        <w:t xml:space="preserve">составляет </w:t>
      </w:r>
      <w:r w:rsidR="00042041">
        <w:rPr>
          <w:rFonts w:ascii="Palatino Linotype" w:hAnsi="Palatino Linotype"/>
          <w:i w:val="0"/>
          <w:sz w:val="24"/>
          <w:szCs w:val="24"/>
        </w:rPr>
        <w:t>100</w:t>
      </w:r>
      <w:r w:rsidR="00042041" w:rsidRPr="00A02C90">
        <w:rPr>
          <w:rFonts w:ascii="Palatino Linotype" w:hAnsi="Palatino Linotype"/>
          <w:i w:val="0"/>
          <w:sz w:val="24"/>
          <w:szCs w:val="24"/>
        </w:rPr>
        <w:t xml:space="preserve"> м³/сут</w:t>
      </w:r>
    </w:p>
    <w:p w:rsidR="00D83AD7" w:rsidRPr="00032E05" w:rsidRDefault="00D83AD7" w:rsidP="00D83AD7">
      <w:pPr>
        <w:pStyle w:val="351"/>
        <w:tabs>
          <w:tab w:val="left" w:pos="200"/>
        </w:tabs>
        <w:spacing w:line="276"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Объем сточных вод принят</w:t>
      </w:r>
      <w:r>
        <w:rPr>
          <w:rFonts w:ascii="Palatino Linotype" w:hAnsi="Palatino Linotype"/>
          <w:i w:val="0"/>
          <w:sz w:val="24"/>
          <w:szCs w:val="24"/>
        </w:rPr>
        <w:t>ь</w:t>
      </w:r>
      <w:r w:rsidRPr="00032E05">
        <w:rPr>
          <w:rFonts w:ascii="Palatino Linotype" w:hAnsi="Palatino Linotype"/>
          <w:i w:val="0"/>
          <w:sz w:val="24"/>
          <w:szCs w:val="24"/>
        </w:rPr>
        <w:t xml:space="preserve"> по расчетному удельному среднесуточному (за год) </w:t>
      </w:r>
    </w:p>
    <w:p w:rsidR="00D83AD7" w:rsidRPr="00032E05" w:rsidRDefault="00D83AD7" w:rsidP="00D83AD7">
      <w:pPr>
        <w:pStyle w:val="351"/>
        <w:tabs>
          <w:tab w:val="left" w:pos="200"/>
        </w:tabs>
        <w:spacing w:line="276"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b/>
          <w:i/>
          <w:sz w:val="24"/>
          <w:szCs w:val="24"/>
        </w:rPr>
      </w:pPr>
      <w:r w:rsidRPr="00E40AA1">
        <w:rPr>
          <w:rFonts w:ascii="Palatino Linotype" w:hAnsi="Palatino Linotype" w:cs="Arial"/>
          <w:b/>
          <w:i/>
          <w:sz w:val="24"/>
          <w:szCs w:val="24"/>
        </w:rPr>
        <w:t>Канализация дождевых сточных вод</w:t>
      </w: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Система дождевой канализации предназначается для сбора, утилизации и очистки поверхностных сточных вод.</w:t>
      </w: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Для очистки поверхностных сточных вод рекомендуется предусматривать простые в эксплуатации и надежные в работе сооружения механической очистки (решетки, песколовки, отстойники, фильтры) закрытого типа компактно блочного заводского изготовления. Место расположения очистных сооружений дождевых стоков  в створе с очистными сооружениями хоз-бытовых и производственных стоков.</w:t>
      </w: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 xml:space="preserve">Концентрация загрязнений в очищенной дождевой воде на выходе должна составить: по взвешенным веществам до 5,0 мг/л, по нефтепродукты - 0,05 мг/л., что соответствует нормам сброса в водоем рыбохозяйственного назначения. </w:t>
      </w:r>
    </w:p>
    <w:p w:rsidR="00E40AA1" w:rsidRPr="00E40AA1" w:rsidRDefault="00E40AA1" w:rsidP="00E40AA1">
      <w:pPr>
        <w:tabs>
          <w:tab w:val="left" w:pos="0"/>
          <w:tab w:val="left" w:pos="10348"/>
        </w:tabs>
        <w:spacing w:line="276" w:lineRule="auto"/>
        <w:ind w:right="261" w:firstLine="425"/>
        <w:jc w:val="both"/>
        <w:rPr>
          <w:rFonts w:ascii="Palatino Linotype" w:hAnsi="Palatino Linotype" w:cs="Arial"/>
          <w:sz w:val="24"/>
          <w:szCs w:val="24"/>
        </w:rPr>
      </w:pPr>
      <w:r w:rsidRPr="00E40AA1">
        <w:rPr>
          <w:rFonts w:ascii="Palatino Linotype" w:hAnsi="Palatino Linotype" w:cs="Arial"/>
          <w:sz w:val="24"/>
          <w:szCs w:val="24"/>
        </w:rPr>
        <w:t>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D714F9" w:rsidRPr="00E40AA1" w:rsidRDefault="00D714F9" w:rsidP="00E40AA1">
      <w:pPr>
        <w:tabs>
          <w:tab w:val="left" w:pos="0"/>
        </w:tabs>
        <w:spacing w:line="276" w:lineRule="auto"/>
        <w:ind w:right="118" w:firstLine="567"/>
        <w:jc w:val="both"/>
        <w:rPr>
          <w:rFonts w:ascii="Palatino Linotype" w:hAnsi="Palatino Linotype"/>
          <w:b/>
          <w:i/>
          <w:sz w:val="24"/>
          <w:szCs w:val="24"/>
          <w:u w:val="single"/>
          <w:shd w:val="clear" w:color="auto" w:fill="FFFFFF"/>
        </w:rPr>
      </w:pPr>
    </w:p>
    <w:p w:rsidR="00D714F9" w:rsidRDefault="00130D42" w:rsidP="00D714F9">
      <w:pPr>
        <w:tabs>
          <w:tab w:val="left" w:pos="0"/>
        </w:tabs>
        <w:spacing w:line="276" w:lineRule="auto"/>
        <w:ind w:right="118" w:firstLine="567"/>
        <w:rPr>
          <w:rFonts w:ascii="Palatino Linotype" w:hAnsi="Palatino Linotype" w:cs="Arial"/>
          <w:b/>
          <w:sz w:val="24"/>
          <w:szCs w:val="24"/>
        </w:rPr>
      </w:pPr>
      <w:r>
        <w:rPr>
          <w:rFonts w:ascii="Palatino Linotype" w:hAnsi="Palatino Linotype" w:cs="Arial"/>
          <w:b/>
          <w:sz w:val="24"/>
          <w:szCs w:val="24"/>
        </w:rPr>
        <w:t>3.5. Электроснабжение.</w:t>
      </w:r>
    </w:p>
    <w:p w:rsidR="00130D42" w:rsidRPr="00130D42" w:rsidRDefault="00130D42" w:rsidP="00710FE4">
      <w:pPr>
        <w:tabs>
          <w:tab w:val="left" w:pos="0"/>
          <w:tab w:val="left" w:pos="10348"/>
        </w:tabs>
        <w:spacing w:before="120" w:line="276" w:lineRule="auto"/>
        <w:ind w:right="261" w:firstLine="425"/>
        <w:jc w:val="both"/>
        <w:rPr>
          <w:rFonts w:ascii="Palatino Linotype" w:hAnsi="Palatino Linotype" w:cs="Arial"/>
          <w:i/>
          <w:sz w:val="24"/>
          <w:szCs w:val="24"/>
          <w:u w:val="single"/>
        </w:rPr>
      </w:pPr>
      <w:r w:rsidRPr="00130D42">
        <w:rPr>
          <w:rFonts w:ascii="Palatino Linotype" w:hAnsi="Palatino Linotype" w:cs="Arial"/>
          <w:i/>
          <w:sz w:val="24"/>
          <w:szCs w:val="24"/>
          <w:u w:val="single"/>
        </w:rPr>
        <w:t>Существующее положение</w:t>
      </w:r>
    </w:p>
    <w:p w:rsidR="00130D42" w:rsidRPr="00130D42" w:rsidRDefault="009E5D9C" w:rsidP="00710FE4">
      <w:pPr>
        <w:tabs>
          <w:tab w:val="left" w:pos="0"/>
          <w:tab w:val="left" w:pos="10348"/>
        </w:tabs>
        <w:spacing w:line="276" w:lineRule="auto"/>
        <w:ind w:right="261" w:firstLine="425"/>
        <w:jc w:val="both"/>
        <w:rPr>
          <w:rFonts w:ascii="Palatino Linotype" w:hAnsi="Palatino Linotype" w:cs="Arial"/>
          <w:sz w:val="24"/>
          <w:szCs w:val="24"/>
        </w:rPr>
      </w:pPr>
      <w:r>
        <w:rPr>
          <w:rFonts w:ascii="Palatino Linotype" w:hAnsi="Palatino Linotype" w:cs="Arial"/>
          <w:sz w:val="24"/>
          <w:szCs w:val="24"/>
        </w:rPr>
        <w:t>Электроснабжение села Мендяново производится от сети 10 кВ. Проходящая с севера на юг через населенный пункт. Электроснабжение села Старая Васильевка производится также от сети 10 кВ проходящая по селу.</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 xml:space="preserve">Всего на территория села </w:t>
      </w:r>
      <w:r w:rsidR="009E5D9C">
        <w:rPr>
          <w:rFonts w:ascii="Palatino Linotype" w:hAnsi="Palatino Linotype" w:cs="Arial"/>
          <w:sz w:val="24"/>
          <w:szCs w:val="24"/>
        </w:rPr>
        <w:t>Мендяново</w:t>
      </w:r>
      <w:r w:rsidRPr="00130D42">
        <w:rPr>
          <w:rFonts w:ascii="Palatino Linotype" w:hAnsi="Palatino Linotype" w:cs="Arial"/>
          <w:sz w:val="24"/>
          <w:szCs w:val="24"/>
        </w:rPr>
        <w:t xml:space="preserve"> </w:t>
      </w:r>
      <w:r w:rsidR="009E5D9C">
        <w:rPr>
          <w:rFonts w:ascii="Palatino Linotype" w:hAnsi="Palatino Linotype" w:cs="Arial"/>
          <w:sz w:val="24"/>
          <w:szCs w:val="24"/>
        </w:rPr>
        <w:t xml:space="preserve">находиться 5 </w:t>
      </w:r>
      <w:r w:rsidRPr="00130D42">
        <w:rPr>
          <w:rFonts w:ascii="Palatino Linotype" w:hAnsi="Palatino Linotype" w:cs="Arial"/>
          <w:sz w:val="24"/>
          <w:szCs w:val="24"/>
        </w:rPr>
        <w:t>ТП</w:t>
      </w:r>
      <w:r w:rsidR="009E5D9C">
        <w:rPr>
          <w:rFonts w:ascii="Palatino Linotype" w:hAnsi="Palatino Linotype" w:cs="Arial"/>
          <w:sz w:val="24"/>
          <w:szCs w:val="24"/>
        </w:rPr>
        <w:t>, с. Старая Васильевка 4 ТП</w:t>
      </w:r>
      <w:r w:rsidRPr="00130D42">
        <w:rPr>
          <w:rFonts w:ascii="Palatino Linotype" w:hAnsi="Palatino Linotype" w:cs="Arial"/>
          <w:sz w:val="24"/>
          <w:szCs w:val="24"/>
        </w:rPr>
        <w:t>. Типы линий электроснабжения воздушные на опорах.</w:t>
      </w:r>
    </w:p>
    <w:p w:rsidR="00130D42" w:rsidRPr="00130D42" w:rsidRDefault="00130D42" w:rsidP="00710FE4">
      <w:pPr>
        <w:tabs>
          <w:tab w:val="left" w:pos="0"/>
          <w:tab w:val="left" w:pos="10348"/>
        </w:tabs>
        <w:spacing w:before="120" w:line="276" w:lineRule="auto"/>
        <w:ind w:right="261" w:firstLine="425"/>
        <w:jc w:val="both"/>
        <w:rPr>
          <w:rFonts w:ascii="Palatino Linotype" w:hAnsi="Palatino Linotype" w:cs="Arial"/>
          <w:i/>
          <w:sz w:val="24"/>
          <w:szCs w:val="24"/>
          <w:u w:val="single"/>
        </w:rPr>
      </w:pPr>
      <w:r w:rsidRPr="00130D42">
        <w:rPr>
          <w:rFonts w:ascii="Palatino Linotype" w:hAnsi="Palatino Linotype" w:cs="Arial"/>
          <w:i/>
          <w:sz w:val="24"/>
          <w:szCs w:val="24"/>
          <w:u w:val="single"/>
        </w:rPr>
        <w:t>Проектное решение</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В объемы проекта по настоящему разделу входит:</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1) определение расчетной мощности по с. Большеустьикинское;</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2) выбор количества, мощности и места расположения трансформаторных</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lastRenderedPageBreak/>
        <w:t>подстанций;</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 xml:space="preserve">3) нанесение трасс ВЛ-10 кВ на план </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 xml:space="preserve">Схема электроснабжения подстанций принята радиальная на </w:t>
      </w:r>
      <w:r w:rsidR="009E5D9C">
        <w:rPr>
          <w:rFonts w:ascii="Palatino Linotype" w:hAnsi="Palatino Linotype" w:cs="Arial"/>
          <w:sz w:val="24"/>
          <w:szCs w:val="24"/>
        </w:rPr>
        <w:t xml:space="preserve">первую очередь строительства и </w:t>
      </w:r>
      <w:r w:rsidRPr="00130D42">
        <w:rPr>
          <w:rFonts w:ascii="Palatino Linotype" w:hAnsi="Palatino Linotype" w:cs="Arial"/>
          <w:sz w:val="24"/>
          <w:szCs w:val="24"/>
        </w:rPr>
        <w:t xml:space="preserve"> на расчетный срок.</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 xml:space="preserve">Для потребителей </w:t>
      </w:r>
      <w:r w:rsidRPr="00130D42">
        <w:rPr>
          <w:rFonts w:ascii="Palatino Linotype" w:hAnsi="Palatino Linotype" w:cs="Arial"/>
          <w:sz w:val="24"/>
          <w:szCs w:val="24"/>
          <w:lang w:val="en-US"/>
        </w:rPr>
        <w:t>II</w:t>
      </w:r>
      <w:r w:rsidRPr="00130D42">
        <w:rPr>
          <w:rFonts w:ascii="Palatino Linotype" w:hAnsi="Palatino Linotype" w:cs="Arial"/>
          <w:sz w:val="24"/>
          <w:szCs w:val="24"/>
        </w:rPr>
        <w:t xml:space="preserve"> категории надежности электроснабжения необходимо выполнить второе (дополнительное) питание.</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Для распределения электроэнергии на напряжение 0,38 кВ предусмотрена установка трансформаторных подстанций. В жилой и административной зонах к установке приняты подстанции закрытого типа.</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Электрические нагрузки силовых и осветительных токоприемников определены в соответствии с «Инструкцией по проектированию городских электрических сетей» РД34.20.185-94, по паспортным данным типовых проектов и на основании СНиП 2.07.01-89 «Планировка и застройка городских и сельских поселений».</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Расчетные нагрузки жилых домов в сетях 0,38 кВ определяются с учетом достигнутого уровня электропотребления на внутриквартирные нужды, а общественных и коммунальных потребителей – по нормам.</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Наружные питающие сети предусмотрены воздушными с использованием самонесущих изолированных проводов СИП-3 на железобетонных опорах по серии Арх. № Л56-97.</w:t>
      </w:r>
    </w:p>
    <w:p w:rsidR="009E5D9C"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 xml:space="preserve">Строительство новых трансформаторных подстанций должно быть предусмотрено по типовым проектам. </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Молниезащита жилых, общественных и производственных зданий должна обеспечить безопасность населения и пожарную безопасность.</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 xml:space="preserve">Здания и сооружения, расположенные в жилом районе, должны иметь устройства молниезащиты, соответствующие </w:t>
      </w:r>
      <w:r w:rsidRPr="00130D42">
        <w:rPr>
          <w:rFonts w:ascii="Palatino Linotype" w:hAnsi="Palatino Linotype" w:cs="Arial"/>
          <w:sz w:val="24"/>
          <w:szCs w:val="24"/>
          <w:lang w:val="en-US"/>
        </w:rPr>
        <w:t>III</w:t>
      </w:r>
      <w:r w:rsidRPr="00130D42">
        <w:rPr>
          <w:rFonts w:ascii="Palatino Linotype" w:hAnsi="Palatino Linotype" w:cs="Arial"/>
          <w:sz w:val="24"/>
          <w:szCs w:val="24"/>
        </w:rPr>
        <w:t xml:space="preserve"> категории.</w:t>
      </w:r>
    </w:p>
    <w:p w:rsidR="00130D42" w:rsidRPr="00130D42" w:rsidRDefault="00130D42" w:rsidP="00710FE4">
      <w:pPr>
        <w:tabs>
          <w:tab w:val="left" w:pos="0"/>
          <w:tab w:val="left" w:pos="10348"/>
        </w:tabs>
        <w:spacing w:line="276" w:lineRule="auto"/>
        <w:ind w:right="261" w:firstLine="425"/>
        <w:jc w:val="both"/>
        <w:rPr>
          <w:rFonts w:ascii="Palatino Linotype" w:hAnsi="Palatino Linotype" w:cs="Arial"/>
          <w:sz w:val="24"/>
          <w:szCs w:val="24"/>
        </w:rPr>
      </w:pPr>
      <w:r w:rsidRPr="00130D42">
        <w:rPr>
          <w:rFonts w:ascii="Palatino Linotype" w:hAnsi="Palatino Linotype" w:cs="Arial"/>
          <w:sz w:val="24"/>
          <w:szCs w:val="24"/>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130D42" w:rsidRDefault="00130D42" w:rsidP="00D714F9">
      <w:pPr>
        <w:tabs>
          <w:tab w:val="left" w:pos="0"/>
        </w:tabs>
        <w:spacing w:line="276" w:lineRule="auto"/>
        <w:ind w:right="118" w:firstLine="567"/>
        <w:rPr>
          <w:rFonts w:ascii="Palatino Linotype" w:hAnsi="Palatino Linotype" w:cs="Arial"/>
          <w:b/>
          <w:sz w:val="24"/>
          <w:szCs w:val="24"/>
        </w:rPr>
      </w:pPr>
    </w:p>
    <w:p w:rsidR="000202AD" w:rsidRPr="000202AD" w:rsidRDefault="000202AD" w:rsidP="000202AD">
      <w:pPr>
        <w:tabs>
          <w:tab w:val="left" w:pos="0"/>
          <w:tab w:val="left" w:pos="10348"/>
        </w:tabs>
        <w:spacing w:before="120" w:after="120" w:line="276" w:lineRule="auto"/>
        <w:ind w:right="261" w:firstLine="425"/>
        <w:jc w:val="both"/>
        <w:rPr>
          <w:rFonts w:ascii="Palatino Linotype" w:hAnsi="Palatino Linotype"/>
          <w:b/>
          <w:sz w:val="24"/>
          <w:szCs w:val="24"/>
        </w:rPr>
      </w:pPr>
      <w:r>
        <w:rPr>
          <w:rFonts w:ascii="Palatino Linotype" w:hAnsi="Palatino Linotype"/>
          <w:b/>
          <w:sz w:val="24"/>
          <w:szCs w:val="24"/>
        </w:rPr>
        <w:t>3</w:t>
      </w:r>
      <w:r w:rsidRPr="000202AD">
        <w:rPr>
          <w:rFonts w:ascii="Palatino Linotype" w:hAnsi="Palatino Linotype"/>
          <w:b/>
          <w:sz w:val="24"/>
          <w:szCs w:val="24"/>
        </w:rPr>
        <w:t>.</w:t>
      </w:r>
      <w:r>
        <w:rPr>
          <w:rFonts w:ascii="Palatino Linotype" w:hAnsi="Palatino Linotype"/>
          <w:b/>
          <w:sz w:val="24"/>
          <w:szCs w:val="24"/>
        </w:rPr>
        <w:t>6</w:t>
      </w:r>
      <w:r w:rsidRPr="000202AD">
        <w:rPr>
          <w:rFonts w:ascii="Palatino Linotype" w:hAnsi="Palatino Linotype"/>
          <w:b/>
          <w:sz w:val="24"/>
          <w:szCs w:val="24"/>
        </w:rPr>
        <w:t>. Телефонизация, телевидение и радиофикация</w:t>
      </w:r>
    </w:p>
    <w:p w:rsidR="000202AD" w:rsidRPr="000202AD" w:rsidRDefault="000202AD" w:rsidP="000202AD">
      <w:pPr>
        <w:tabs>
          <w:tab w:val="left" w:pos="0"/>
          <w:tab w:val="left" w:pos="10348"/>
        </w:tabs>
        <w:spacing w:line="276" w:lineRule="auto"/>
        <w:ind w:right="261" w:firstLine="425"/>
        <w:jc w:val="both"/>
        <w:rPr>
          <w:rFonts w:ascii="Palatino Linotype" w:hAnsi="Palatino Linotype"/>
          <w:sz w:val="24"/>
          <w:szCs w:val="24"/>
        </w:rPr>
      </w:pPr>
      <w:r w:rsidRPr="000202AD">
        <w:rPr>
          <w:rFonts w:ascii="Palatino Linotype" w:hAnsi="Palatino Linotype"/>
          <w:sz w:val="24"/>
          <w:szCs w:val="24"/>
        </w:rPr>
        <w:t>В проекте намечается развитие средств телефонной связи на 1 очередь строительства и на расчетный срок, а также определение необходимой емкости АТС.</w:t>
      </w:r>
    </w:p>
    <w:p w:rsidR="000202AD" w:rsidRPr="000202AD" w:rsidRDefault="000202AD" w:rsidP="000202AD">
      <w:pPr>
        <w:tabs>
          <w:tab w:val="left" w:pos="0"/>
          <w:tab w:val="left" w:pos="10348"/>
        </w:tabs>
        <w:spacing w:line="276" w:lineRule="auto"/>
        <w:ind w:right="261" w:firstLine="425"/>
        <w:jc w:val="both"/>
        <w:rPr>
          <w:rFonts w:ascii="Palatino Linotype" w:hAnsi="Palatino Linotype"/>
          <w:sz w:val="24"/>
          <w:szCs w:val="24"/>
        </w:rPr>
      </w:pPr>
      <w:r w:rsidRPr="000202AD">
        <w:rPr>
          <w:rFonts w:ascii="Palatino Linotype" w:hAnsi="Palatino Linotype"/>
          <w:sz w:val="24"/>
          <w:szCs w:val="24"/>
        </w:rPr>
        <w:t>Потребность в телефонах принята из расчета 100% охвата административно-хозяйственных объектов и культурно-бытовых учреждений. Потребность в телефонах жилого сектора определяется по желанию хозяев жилых домов.</w:t>
      </w:r>
    </w:p>
    <w:p w:rsidR="000202AD" w:rsidRPr="000202AD" w:rsidRDefault="000202AD" w:rsidP="000202AD">
      <w:pPr>
        <w:tabs>
          <w:tab w:val="left" w:pos="0"/>
          <w:tab w:val="left" w:pos="10348"/>
        </w:tabs>
        <w:spacing w:line="276" w:lineRule="auto"/>
        <w:ind w:right="261" w:firstLine="425"/>
        <w:jc w:val="both"/>
        <w:rPr>
          <w:rFonts w:ascii="Palatino Linotype" w:hAnsi="Palatino Linotype"/>
          <w:sz w:val="24"/>
          <w:szCs w:val="24"/>
        </w:rPr>
      </w:pPr>
      <w:r w:rsidRPr="000202AD">
        <w:rPr>
          <w:rFonts w:ascii="Palatino Linotype" w:hAnsi="Palatino Linotype"/>
          <w:sz w:val="24"/>
          <w:szCs w:val="24"/>
        </w:rPr>
        <w:t>Сети телефонизации до абонентов выполнить кабелями м.ТПП и ПРППМ, проложенными в траншее или в кабельной канализации.</w:t>
      </w:r>
    </w:p>
    <w:p w:rsidR="000202AD" w:rsidRPr="000202AD" w:rsidRDefault="000202AD" w:rsidP="000202AD">
      <w:pPr>
        <w:tabs>
          <w:tab w:val="left" w:pos="0"/>
          <w:tab w:val="left" w:pos="10348"/>
        </w:tabs>
        <w:spacing w:line="276" w:lineRule="auto"/>
        <w:ind w:right="261" w:firstLine="425"/>
        <w:jc w:val="both"/>
        <w:rPr>
          <w:rFonts w:ascii="Palatino Linotype" w:hAnsi="Palatino Linotype"/>
          <w:sz w:val="24"/>
          <w:szCs w:val="24"/>
        </w:rPr>
      </w:pPr>
      <w:r w:rsidRPr="000202AD">
        <w:rPr>
          <w:rFonts w:ascii="Palatino Linotype" w:hAnsi="Palatino Linotype"/>
          <w:sz w:val="24"/>
          <w:szCs w:val="24"/>
        </w:rPr>
        <w:lastRenderedPageBreak/>
        <w:t>Предусматривается телефонизация всех общественных зданий и, частично, жилых домов.</w:t>
      </w:r>
    </w:p>
    <w:p w:rsidR="000202AD" w:rsidRPr="000202AD" w:rsidRDefault="000202AD" w:rsidP="000202AD">
      <w:pPr>
        <w:tabs>
          <w:tab w:val="left" w:pos="0"/>
          <w:tab w:val="left" w:pos="10348"/>
        </w:tabs>
        <w:spacing w:line="276" w:lineRule="auto"/>
        <w:ind w:right="261" w:firstLine="425"/>
        <w:jc w:val="both"/>
        <w:rPr>
          <w:rFonts w:ascii="Palatino Linotype" w:hAnsi="Palatino Linotype"/>
          <w:sz w:val="24"/>
          <w:szCs w:val="24"/>
        </w:rPr>
      </w:pPr>
      <w:r w:rsidRPr="000202AD">
        <w:rPr>
          <w:rFonts w:ascii="Palatino Linotype" w:hAnsi="Palatino Linotype"/>
          <w:sz w:val="24"/>
          <w:szCs w:val="24"/>
        </w:rPr>
        <w:t xml:space="preserve">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использовать приемники УКВ-ЧМ, приобретаемые в торговой сети. </w:t>
      </w:r>
    </w:p>
    <w:p w:rsidR="000202AD" w:rsidRPr="000202AD" w:rsidRDefault="000202AD" w:rsidP="000202AD">
      <w:pPr>
        <w:tabs>
          <w:tab w:val="left" w:pos="0"/>
          <w:tab w:val="left" w:pos="10348"/>
        </w:tabs>
        <w:spacing w:before="120" w:after="120" w:line="276" w:lineRule="auto"/>
        <w:ind w:right="261" w:firstLine="425"/>
        <w:jc w:val="both"/>
        <w:rPr>
          <w:rFonts w:ascii="Palatino Linotype" w:hAnsi="Palatino Linotype"/>
          <w:sz w:val="24"/>
          <w:szCs w:val="24"/>
        </w:rPr>
      </w:pPr>
      <w:r>
        <w:rPr>
          <w:rFonts w:ascii="Palatino Linotype" w:hAnsi="Palatino Linotype"/>
          <w:b/>
          <w:sz w:val="24"/>
          <w:szCs w:val="24"/>
        </w:rPr>
        <w:t>3</w:t>
      </w:r>
      <w:r w:rsidRPr="000202AD">
        <w:rPr>
          <w:rFonts w:ascii="Palatino Linotype" w:hAnsi="Palatino Linotype"/>
          <w:b/>
          <w:sz w:val="24"/>
          <w:szCs w:val="24"/>
        </w:rPr>
        <w:t>.</w:t>
      </w:r>
      <w:r>
        <w:rPr>
          <w:rFonts w:ascii="Palatino Linotype" w:hAnsi="Palatino Linotype"/>
          <w:b/>
          <w:sz w:val="24"/>
          <w:szCs w:val="24"/>
        </w:rPr>
        <w:t>7</w:t>
      </w:r>
      <w:r w:rsidRPr="000202AD">
        <w:rPr>
          <w:rFonts w:ascii="Palatino Linotype" w:hAnsi="Palatino Linotype"/>
          <w:b/>
          <w:sz w:val="24"/>
          <w:szCs w:val="24"/>
        </w:rPr>
        <w:t>. Теплоснабжение</w:t>
      </w:r>
    </w:p>
    <w:p w:rsidR="000202AD" w:rsidRDefault="00A237C6"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Теплоснабжение объектов культурно-бытового</w:t>
      </w:r>
      <w:r w:rsidR="000E77D7">
        <w:rPr>
          <w:rFonts w:ascii="Palatino Linotype" w:hAnsi="Palatino Linotype" w:cs="Arial"/>
          <w:sz w:val="24"/>
          <w:szCs w:val="24"/>
        </w:rPr>
        <w:t xml:space="preserve"> и жилищного строительства проекта генеральных планов с. Мендяново, с. Старая Васильевка муниципального района Альшеевский район Республики Башкортостан, предусмотрено раздельно, от проектируемых отдельно стоящих газовых котельных для зданий:</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СДК (с. Мендяново)</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Общеобразовательная школа (с. Мендяново)</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Проектируемый детский сад (с. Мендяново)</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Объекты торговли</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Проектируемый спортивный комплекс с бассейном (с. Мендяново)</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Начальная школа (с. Старая Васильевка)</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 мечеть (с. Старая Васильевка)</w:t>
      </w:r>
    </w:p>
    <w:p w:rsidR="000E77D7"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0E77D7" w:rsidRPr="000202AD" w:rsidRDefault="000E77D7"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Pr>
          <w:rFonts w:ascii="Palatino Linotype" w:hAnsi="Palatino Linotype" w:cs="Arial"/>
          <w:sz w:val="24"/>
          <w:szCs w:val="24"/>
        </w:rPr>
        <w:t>Теплоснабжение жилых домов индивидуальной застройки осуществляется и предусмотрено проектом генерального плана от газовых котлов типа АОГВ, установленных в каждом доме.</w:t>
      </w:r>
    </w:p>
    <w:p w:rsidR="000202AD" w:rsidRPr="000202AD" w:rsidRDefault="000202AD" w:rsidP="000202AD">
      <w:pPr>
        <w:tabs>
          <w:tab w:val="left" w:pos="300"/>
          <w:tab w:val="left" w:pos="10300"/>
          <w:tab w:val="left" w:pos="10348"/>
        </w:tabs>
        <w:spacing w:line="276" w:lineRule="auto"/>
        <w:ind w:right="166" w:firstLine="400"/>
        <w:jc w:val="both"/>
        <w:rPr>
          <w:rFonts w:ascii="Palatino Linotype" w:hAnsi="Palatino Linotype" w:cs="Arial"/>
          <w:sz w:val="24"/>
          <w:szCs w:val="24"/>
        </w:rPr>
      </w:pPr>
    </w:p>
    <w:p w:rsidR="000202AD" w:rsidRPr="000202AD" w:rsidRDefault="000202AD" w:rsidP="000202AD">
      <w:pPr>
        <w:tabs>
          <w:tab w:val="left" w:pos="0"/>
          <w:tab w:val="left" w:pos="10348"/>
        </w:tabs>
        <w:spacing w:before="120" w:after="120" w:line="276" w:lineRule="auto"/>
        <w:ind w:right="261" w:firstLine="425"/>
        <w:jc w:val="both"/>
        <w:rPr>
          <w:rFonts w:ascii="Palatino Linotype" w:hAnsi="Palatino Linotype" w:cs="Arial"/>
          <w:b/>
          <w:sz w:val="24"/>
          <w:szCs w:val="24"/>
        </w:rPr>
      </w:pPr>
      <w:r>
        <w:rPr>
          <w:rFonts w:ascii="Palatino Linotype" w:hAnsi="Palatino Linotype"/>
          <w:b/>
          <w:sz w:val="24"/>
          <w:szCs w:val="24"/>
        </w:rPr>
        <w:t>3</w:t>
      </w:r>
      <w:r w:rsidRPr="000202AD">
        <w:rPr>
          <w:rFonts w:ascii="Palatino Linotype" w:hAnsi="Palatino Linotype"/>
          <w:b/>
          <w:sz w:val="24"/>
          <w:szCs w:val="24"/>
        </w:rPr>
        <w:t>.</w:t>
      </w:r>
      <w:r>
        <w:rPr>
          <w:rFonts w:ascii="Palatino Linotype" w:hAnsi="Palatino Linotype"/>
          <w:b/>
          <w:sz w:val="24"/>
          <w:szCs w:val="24"/>
        </w:rPr>
        <w:t>8</w:t>
      </w:r>
      <w:r w:rsidRPr="000202AD">
        <w:rPr>
          <w:rFonts w:ascii="Palatino Linotype" w:hAnsi="Palatino Linotype"/>
          <w:b/>
          <w:sz w:val="24"/>
          <w:szCs w:val="24"/>
        </w:rPr>
        <w:t>. Газоснабжение</w:t>
      </w:r>
      <w:r w:rsidRPr="000202AD">
        <w:rPr>
          <w:rFonts w:ascii="Palatino Linotype" w:hAnsi="Palatino Linotype" w:cs="Arial"/>
          <w:b/>
          <w:sz w:val="24"/>
          <w:szCs w:val="24"/>
        </w:rPr>
        <w:t xml:space="preserve"> </w:t>
      </w:r>
    </w:p>
    <w:p w:rsidR="000202AD" w:rsidRDefault="000E77D7" w:rsidP="000202AD">
      <w:pPr>
        <w:tabs>
          <w:tab w:val="left" w:pos="0"/>
          <w:tab w:val="left" w:pos="8820"/>
          <w:tab w:val="left" w:pos="9900"/>
        </w:tabs>
        <w:spacing w:line="276" w:lineRule="auto"/>
        <w:ind w:right="261" w:firstLine="425"/>
        <w:jc w:val="both"/>
        <w:rPr>
          <w:rFonts w:ascii="Palatino Linotype" w:hAnsi="Palatino Linotype"/>
          <w:sz w:val="24"/>
          <w:szCs w:val="24"/>
        </w:rPr>
      </w:pPr>
      <w:r>
        <w:rPr>
          <w:rFonts w:ascii="Palatino Linotype" w:hAnsi="Palatino Linotype"/>
          <w:sz w:val="24"/>
          <w:szCs w:val="24"/>
        </w:rPr>
        <w:t>Подача газа в населенные пункты будут осуществляться по существующим газопроводам высокого давления</w:t>
      </w:r>
      <w:r w:rsidR="00617A3E">
        <w:rPr>
          <w:rFonts w:ascii="Palatino Linotype" w:hAnsi="Palatino Linotype"/>
          <w:sz w:val="24"/>
          <w:szCs w:val="24"/>
        </w:rPr>
        <w:t xml:space="preserve"> 6-12 кгс/см</w:t>
      </w:r>
      <w:r w:rsidR="00617A3E">
        <w:rPr>
          <w:rFonts w:ascii="Palatino Linotype" w:hAnsi="Palatino Linotype"/>
          <w:sz w:val="24"/>
          <w:szCs w:val="24"/>
          <w:vertAlign w:val="superscript"/>
        </w:rPr>
        <w:t>2</w:t>
      </w:r>
      <w:r w:rsidR="00617A3E">
        <w:rPr>
          <w:rFonts w:ascii="Palatino Linotype" w:hAnsi="Palatino Linotype"/>
          <w:sz w:val="24"/>
          <w:szCs w:val="24"/>
        </w:rPr>
        <w:t xml:space="preserve"> (0,6-1,2 МПа) с последующим понижением давления в ГРП с двумя выходами – среднего и низкого давлений.</w:t>
      </w:r>
    </w:p>
    <w:p w:rsidR="00617A3E" w:rsidRDefault="00617A3E" w:rsidP="000202AD">
      <w:pPr>
        <w:tabs>
          <w:tab w:val="left" w:pos="0"/>
          <w:tab w:val="left" w:pos="8820"/>
          <w:tab w:val="left" w:pos="9900"/>
        </w:tabs>
        <w:spacing w:line="276" w:lineRule="auto"/>
        <w:ind w:right="261" w:firstLine="425"/>
        <w:jc w:val="both"/>
        <w:rPr>
          <w:rFonts w:ascii="Palatino Linotype" w:hAnsi="Palatino Linotype"/>
          <w:sz w:val="24"/>
          <w:szCs w:val="24"/>
        </w:rPr>
      </w:pPr>
      <w:r>
        <w:rPr>
          <w:rFonts w:ascii="Palatino Linotype" w:hAnsi="Palatino Linotype"/>
          <w:sz w:val="24"/>
          <w:szCs w:val="24"/>
        </w:rPr>
        <w:t>Основными потребителями газа являются:</w:t>
      </w:r>
    </w:p>
    <w:p w:rsidR="00617A3E" w:rsidRDefault="00617A3E" w:rsidP="000202AD">
      <w:pPr>
        <w:tabs>
          <w:tab w:val="left" w:pos="0"/>
          <w:tab w:val="left" w:pos="8820"/>
          <w:tab w:val="left" w:pos="9900"/>
        </w:tabs>
        <w:spacing w:line="276" w:lineRule="auto"/>
        <w:ind w:right="261" w:firstLine="425"/>
        <w:jc w:val="both"/>
        <w:rPr>
          <w:rFonts w:ascii="Palatino Linotype" w:hAnsi="Palatino Linotype"/>
          <w:sz w:val="24"/>
          <w:szCs w:val="24"/>
        </w:rPr>
      </w:pPr>
      <w:r>
        <w:rPr>
          <w:rFonts w:ascii="Palatino Linotype" w:hAnsi="Palatino Linotype"/>
          <w:sz w:val="24"/>
          <w:szCs w:val="24"/>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r>
        <w:rPr>
          <w:rFonts w:ascii="Palatino Linotype" w:hAnsi="Palatino Linotype"/>
          <w:sz w:val="24"/>
          <w:szCs w:val="24"/>
          <w:lang w:val="en-US"/>
        </w:rPr>
        <w:t>P</w:t>
      </w:r>
      <w:r>
        <w:rPr>
          <w:rFonts w:ascii="Palatino Linotype" w:hAnsi="Palatino Linotype"/>
          <w:sz w:val="24"/>
          <w:szCs w:val="24"/>
        </w:rPr>
        <w:t xml:space="preserve"> </w:t>
      </w:r>
      <w:r w:rsidRPr="00617A3E">
        <w:rPr>
          <w:rFonts w:ascii="Palatino Linotype" w:hAnsi="Palatino Linotype"/>
          <w:sz w:val="24"/>
          <w:szCs w:val="24"/>
        </w:rPr>
        <w:t>&lt;</w:t>
      </w:r>
      <w:r>
        <w:rPr>
          <w:rFonts w:ascii="Palatino Linotype" w:hAnsi="Palatino Linotype"/>
          <w:sz w:val="24"/>
          <w:szCs w:val="24"/>
        </w:rPr>
        <w:t xml:space="preserve"> 0,3 МПа</w:t>
      </w:r>
    </w:p>
    <w:p w:rsidR="00617A3E" w:rsidRDefault="00617A3E" w:rsidP="000202AD">
      <w:pPr>
        <w:tabs>
          <w:tab w:val="left" w:pos="0"/>
          <w:tab w:val="left" w:pos="8820"/>
          <w:tab w:val="left" w:pos="9900"/>
        </w:tabs>
        <w:spacing w:line="276" w:lineRule="auto"/>
        <w:ind w:right="261" w:firstLine="425"/>
        <w:jc w:val="both"/>
        <w:rPr>
          <w:rFonts w:ascii="Palatino Linotype" w:hAnsi="Palatino Linotype"/>
          <w:sz w:val="24"/>
          <w:szCs w:val="24"/>
        </w:rPr>
      </w:pPr>
      <w:r>
        <w:rPr>
          <w:rFonts w:ascii="Palatino Linotype" w:hAnsi="Palatino Linotype"/>
          <w:sz w:val="24"/>
          <w:szCs w:val="24"/>
        </w:rPr>
        <w:t xml:space="preserve">-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r>
        <w:rPr>
          <w:rFonts w:ascii="Palatino Linotype" w:hAnsi="Palatino Linotype"/>
          <w:sz w:val="24"/>
          <w:szCs w:val="24"/>
          <w:lang w:val="en-US"/>
        </w:rPr>
        <w:t>P</w:t>
      </w:r>
      <w:r>
        <w:rPr>
          <w:rFonts w:ascii="Palatino Linotype" w:hAnsi="Palatino Linotype"/>
          <w:sz w:val="24"/>
          <w:szCs w:val="24"/>
        </w:rPr>
        <w:t xml:space="preserve"> </w:t>
      </w:r>
      <w:r w:rsidRPr="00617A3E">
        <w:rPr>
          <w:rFonts w:ascii="Palatino Linotype" w:hAnsi="Palatino Linotype"/>
          <w:sz w:val="24"/>
          <w:szCs w:val="24"/>
        </w:rPr>
        <w:t>&lt;</w:t>
      </w:r>
      <w:r>
        <w:rPr>
          <w:rFonts w:ascii="Palatino Linotype" w:hAnsi="Palatino Linotype"/>
          <w:sz w:val="24"/>
          <w:szCs w:val="24"/>
        </w:rPr>
        <w:t xml:space="preserve"> 0,003 МПа. Проектом предусматривается стопроцентное обеспечение населения природным газом. Расчеты расхода газа перспективного потребления будут выполнены в следующей стадии проектирования.</w:t>
      </w:r>
    </w:p>
    <w:p w:rsidR="00617A3E" w:rsidRDefault="00617A3E" w:rsidP="000202AD">
      <w:pPr>
        <w:tabs>
          <w:tab w:val="left" w:pos="0"/>
          <w:tab w:val="left" w:pos="8820"/>
          <w:tab w:val="left" w:pos="9900"/>
        </w:tabs>
        <w:spacing w:line="276" w:lineRule="auto"/>
        <w:ind w:right="261" w:firstLine="425"/>
        <w:jc w:val="both"/>
        <w:rPr>
          <w:rFonts w:ascii="Palatino Linotype" w:hAnsi="Palatino Linotype"/>
          <w:sz w:val="24"/>
          <w:szCs w:val="24"/>
        </w:rPr>
      </w:pPr>
    </w:p>
    <w:p w:rsidR="00CD0D2A" w:rsidRDefault="00CD0D2A" w:rsidP="00CD0D2A">
      <w:pPr>
        <w:tabs>
          <w:tab w:val="left" w:pos="0"/>
        </w:tabs>
        <w:ind w:right="118"/>
        <w:rPr>
          <w:rFonts w:ascii="Palatino Linotype" w:hAnsi="Palatino Linotype" w:cs="Arial"/>
          <w:b/>
          <w:sz w:val="24"/>
          <w:szCs w:val="24"/>
        </w:rPr>
      </w:pPr>
      <w:r w:rsidRPr="00DC61C9">
        <w:rPr>
          <w:rFonts w:ascii="Palatino Linotype" w:hAnsi="Palatino Linotype" w:cs="Arial"/>
          <w:b/>
          <w:sz w:val="24"/>
          <w:szCs w:val="24"/>
        </w:rPr>
        <w:t xml:space="preserve">ГЛАВА </w:t>
      </w:r>
      <w:r>
        <w:rPr>
          <w:rFonts w:ascii="Palatino Linotype" w:hAnsi="Palatino Linotype" w:cs="Arial"/>
          <w:b/>
          <w:sz w:val="24"/>
          <w:szCs w:val="24"/>
        </w:rPr>
        <w:t>4. ОХРАНА ОКРУЖАЮЩЕЙ СРЕДЫ</w:t>
      </w:r>
    </w:p>
    <w:p w:rsidR="003C4594" w:rsidRDefault="003C4594" w:rsidP="003C4594">
      <w:pPr>
        <w:tabs>
          <w:tab w:val="left" w:pos="0"/>
          <w:tab w:val="left" w:pos="9900"/>
        </w:tabs>
        <w:ind w:left="360" w:right="360" w:firstLine="343"/>
        <w:jc w:val="both"/>
        <w:rPr>
          <w:rFonts w:cs="Arial"/>
          <w:b/>
          <w:sz w:val="28"/>
          <w:szCs w:val="28"/>
        </w:rPr>
      </w:pPr>
    </w:p>
    <w:p w:rsidR="003C4594" w:rsidRPr="003C4594" w:rsidRDefault="003C4594" w:rsidP="003C4594">
      <w:pPr>
        <w:tabs>
          <w:tab w:val="left" w:pos="0"/>
          <w:tab w:val="left" w:pos="9900"/>
        </w:tabs>
        <w:spacing w:line="276" w:lineRule="auto"/>
        <w:ind w:right="360" w:firstLine="343"/>
        <w:jc w:val="both"/>
        <w:rPr>
          <w:rFonts w:ascii="Palatino Linotype" w:hAnsi="Palatino Linotype" w:cs="Arial"/>
          <w:b/>
          <w:color w:val="FF0000"/>
          <w:sz w:val="24"/>
          <w:szCs w:val="24"/>
        </w:rPr>
      </w:pPr>
      <w:r w:rsidRPr="003C4594">
        <w:rPr>
          <w:rFonts w:ascii="Palatino Linotype" w:hAnsi="Palatino Linotype" w:cs="Arial"/>
          <w:b/>
          <w:sz w:val="24"/>
          <w:szCs w:val="24"/>
        </w:rPr>
        <w:t>4.1. Мероприятия по охране окружающей среды</w:t>
      </w:r>
    </w:p>
    <w:p w:rsidR="003C4594" w:rsidRPr="003C4594" w:rsidRDefault="003C4594" w:rsidP="003C4594">
      <w:pPr>
        <w:tabs>
          <w:tab w:val="left" w:pos="0"/>
          <w:tab w:val="left" w:pos="9900"/>
        </w:tabs>
        <w:spacing w:before="120"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В связи с территориальным развитием поселения возникают проблемы, связанные с природопользованием и охраной окружающей среды:</w:t>
      </w:r>
    </w:p>
    <w:p w:rsidR="003C4594" w:rsidRPr="003C4594" w:rsidRDefault="003C4594" w:rsidP="003C459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повышение уровня загрязнения атмосферного воздуха за счет роста выбросов загрязняющих веществ от автотранспорта;</w:t>
      </w:r>
    </w:p>
    <w:p w:rsidR="003C4594" w:rsidRPr="003C4594" w:rsidRDefault="003C4594" w:rsidP="003C459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 загрязнение поверхностных вод (поступление недостаточно очищенных </w:t>
      </w:r>
      <w:r>
        <w:rPr>
          <w:rFonts w:ascii="Palatino Linotype" w:hAnsi="Palatino Linotype" w:cs="Arial"/>
          <w:sz w:val="24"/>
          <w:szCs w:val="24"/>
        </w:rPr>
        <w:t>и неочищенных сточных вод в реки</w:t>
      </w:r>
      <w:r w:rsidRPr="003C4594">
        <w:rPr>
          <w:rFonts w:ascii="Palatino Linotype" w:hAnsi="Palatino Linotype" w:cs="Arial"/>
          <w:sz w:val="24"/>
          <w:szCs w:val="24"/>
        </w:rPr>
        <w:t>, нарушение регламентов водоохранных и прибрежных защитных полос);</w:t>
      </w:r>
    </w:p>
    <w:p w:rsidR="003C4594" w:rsidRPr="003C4594" w:rsidRDefault="003C4594" w:rsidP="003C459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химическое и бактериологическое загрязнение почв;</w:t>
      </w:r>
    </w:p>
    <w:p w:rsidR="003C4594" w:rsidRPr="003C4594" w:rsidRDefault="003C4594" w:rsidP="003C459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увеличение доли территорий, подверженных физическому загрязнению;</w:t>
      </w:r>
    </w:p>
    <w:p w:rsidR="003C4594" w:rsidRPr="003C4594" w:rsidRDefault="003C4594" w:rsidP="003C459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ухудшение гидрогеологических условий (развитие процессов подтопления).</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направлены на обеспечение экологической безопасности, комфортности условий проживания населения и рациональное природопользование при устойчивом социально-экономическом развитии районного центра. Следует отметить, что большая часть предлагаемых мероприятий по охране окружающей среды носит превентивный характер, что позволяет предотвратить ухудшение экологической обстановки при интенсивном градостроительном освоении.</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её инженерного обустройства и благоустройства. Перспективное территориальное развитие осуществляется на основе комплексного анализа современного состояния, что позволяет учесть негативные изменения окружающей среды при изменении функциональной значимости участков территории.</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производственной зоны предусмотрено с подветренной стороны по отношению к селитебным зонам. Жилая застройка планируется на территориях, удаленных от основных источников загрязнения окружающей среды.</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благоустройство и приведение в </w:t>
      </w:r>
      <w:r w:rsidRPr="003C4594">
        <w:rPr>
          <w:rFonts w:ascii="Palatino Linotype" w:hAnsi="Palatino Linotype" w:cs="Arial"/>
          <w:sz w:val="24"/>
          <w:szCs w:val="24"/>
        </w:rPr>
        <w:lastRenderedPageBreak/>
        <w:t>соответствии с действующими регламентами состояния водоохранных зон и прибрежных жилых полос.</w:t>
      </w:r>
    </w:p>
    <w:p w:rsidR="003C4594" w:rsidRPr="003C4594" w:rsidRDefault="003C4594" w:rsidP="003C4594">
      <w:pPr>
        <w:tabs>
          <w:tab w:val="left" w:pos="0"/>
        </w:tabs>
        <w:spacing w:before="120" w:after="120" w:line="276" w:lineRule="auto"/>
        <w:ind w:right="360" w:firstLine="349"/>
        <w:jc w:val="both"/>
        <w:rPr>
          <w:rFonts w:ascii="Palatino Linotype" w:hAnsi="Palatino Linotype" w:cs="Arial"/>
          <w:b/>
          <w:sz w:val="24"/>
          <w:szCs w:val="24"/>
        </w:rPr>
      </w:pPr>
      <w:r w:rsidRPr="003C4594">
        <w:rPr>
          <w:rFonts w:ascii="Palatino Linotype" w:hAnsi="Palatino Linotype" w:cs="Arial"/>
          <w:b/>
          <w:sz w:val="24"/>
          <w:szCs w:val="24"/>
        </w:rPr>
        <w:t>4.2. Охрана атмосферного воздуха</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Основными источниками загрязнения атмосферы являются котельные, автотранспорт. Котельные, работающие на жидком и твердом топливе, выбрасывают сернистый ангидрит, окислы азота, сажу; от автотранспорта поступают, в основном окись углерода, углеводороды.</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Для сокращения количества вредных выбросов в атмосферу проектом предлагается следующее:</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xml:space="preserve">- устройство санитарно-защитного озеленения от объектов с классом опасности более </w:t>
      </w:r>
      <w:r w:rsidRPr="003C4594">
        <w:rPr>
          <w:rFonts w:ascii="Palatino Linotype" w:hAnsi="Palatino Linotype" w:cs="Arial"/>
          <w:sz w:val="24"/>
          <w:szCs w:val="24"/>
          <w:lang w:val="en-US"/>
        </w:rPr>
        <w:t>III</w:t>
      </w:r>
      <w:r w:rsidRPr="003C4594">
        <w:rPr>
          <w:rFonts w:ascii="Palatino Linotype" w:hAnsi="Palatino Linotype" w:cs="Arial"/>
          <w:sz w:val="24"/>
          <w:szCs w:val="24"/>
        </w:rPr>
        <w:t>.</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xml:space="preserve">- в целях сокращения суммарных выбросов в атмосферу стационарными источниками выделения рекомендуется внедрение современного оборудования, предотвращающего загрязнение атмосферного воздуха на всех производственных и инженерных объектах в с. </w:t>
      </w:r>
      <w:r w:rsidR="00D66AFD">
        <w:rPr>
          <w:rFonts w:ascii="Palatino Linotype" w:hAnsi="Palatino Linotype" w:cs="Arial"/>
          <w:sz w:val="24"/>
          <w:szCs w:val="24"/>
        </w:rPr>
        <w:t>Мендяново и с. Старая Васильевка</w:t>
      </w:r>
      <w:r w:rsidRPr="003C4594">
        <w:rPr>
          <w:rFonts w:ascii="Palatino Linotype" w:hAnsi="Palatino Linotype" w:cs="Arial"/>
          <w:sz w:val="24"/>
          <w:szCs w:val="24"/>
        </w:rPr>
        <w:t>, а также использование высококачественных видов топлива, соблюдение технологических режимов работы, исключающих аварийный выброс;</w:t>
      </w:r>
    </w:p>
    <w:p w:rsid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xml:space="preserve">- организация санитарно-защитных зон источников загрязнения атмосферного воздуха, их благоустройство и озеленение. Санитарно-защитная зона предусмотренная генпланом от  объектов на </w:t>
      </w:r>
      <w:r w:rsidRPr="003C4594">
        <w:rPr>
          <w:rFonts w:ascii="Palatino Linotype" w:hAnsi="Palatino Linotype" w:cs="Arial"/>
          <w:sz w:val="24"/>
          <w:szCs w:val="24"/>
          <w:lang w:val="en-US"/>
        </w:rPr>
        <w:t>I</w:t>
      </w:r>
      <w:r w:rsidRPr="003C4594">
        <w:rPr>
          <w:rFonts w:ascii="Palatino Linotype" w:hAnsi="Palatino Linotype" w:cs="Arial"/>
          <w:sz w:val="24"/>
          <w:szCs w:val="24"/>
        </w:rPr>
        <w:t xml:space="preserve"> очередь и расчетный срок от предприятий:</w:t>
      </w:r>
    </w:p>
    <w:p w:rsidR="00D66AFD" w:rsidRPr="00D66AFD" w:rsidRDefault="00D66AFD" w:rsidP="003C4594">
      <w:pPr>
        <w:tabs>
          <w:tab w:val="left" w:pos="0"/>
          <w:tab w:val="left" w:pos="10348"/>
        </w:tabs>
        <w:spacing w:line="276" w:lineRule="auto"/>
        <w:ind w:right="260" w:firstLine="349"/>
        <w:jc w:val="both"/>
        <w:rPr>
          <w:rFonts w:ascii="Palatino Linotype" w:hAnsi="Palatino Linotype" w:cs="Arial"/>
          <w:b/>
          <w:i/>
          <w:color w:val="FF0000"/>
          <w:sz w:val="24"/>
          <w:szCs w:val="24"/>
          <w:u w:val="single"/>
        </w:rPr>
      </w:pPr>
      <w:r w:rsidRPr="00D66AFD">
        <w:rPr>
          <w:rFonts w:ascii="Palatino Linotype" w:hAnsi="Palatino Linotype" w:cs="Arial"/>
          <w:b/>
          <w:i/>
          <w:sz w:val="24"/>
          <w:szCs w:val="24"/>
          <w:u w:val="single"/>
        </w:rPr>
        <w:t>с. Мендяново</w:t>
      </w:r>
    </w:p>
    <w:p w:rsidR="003C4594" w:rsidRDefault="00D66AFD" w:rsidP="005B3BC4">
      <w:pPr>
        <w:numPr>
          <w:ilvl w:val="0"/>
          <w:numId w:val="24"/>
        </w:numPr>
        <w:tabs>
          <w:tab w:val="clear" w:pos="1353"/>
          <w:tab w:val="left" w:pos="0"/>
          <w:tab w:val="num" w:pos="284"/>
          <w:tab w:val="left" w:pos="10348"/>
        </w:tabs>
        <w:spacing w:line="276" w:lineRule="auto"/>
        <w:ind w:left="0" w:right="260" w:firstLine="0"/>
        <w:jc w:val="both"/>
        <w:rPr>
          <w:rFonts w:ascii="Palatino Linotype" w:hAnsi="Palatino Linotype" w:cs="Arial"/>
          <w:sz w:val="24"/>
          <w:szCs w:val="24"/>
        </w:rPr>
      </w:pPr>
      <w:r>
        <w:rPr>
          <w:rFonts w:ascii="Palatino Linotype" w:hAnsi="Palatino Linotype" w:cs="Arial"/>
          <w:sz w:val="24"/>
          <w:szCs w:val="24"/>
        </w:rPr>
        <w:t>МТФ</w:t>
      </w:r>
      <w:r w:rsidR="003C4594" w:rsidRPr="003C4594">
        <w:rPr>
          <w:rFonts w:ascii="Palatino Linotype" w:hAnsi="Palatino Linotype" w:cs="Arial"/>
          <w:sz w:val="24"/>
          <w:szCs w:val="24"/>
        </w:rPr>
        <w:t xml:space="preserve"> - </w:t>
      </w:r>
      <w:r>
        <w:rPr>
          <w:rFonts w:ascii="Palatino Linotype" w:hAnsi="Palatino Linotype" w:cs="Arial"/>
          <w:sz w:val="24"/>
          <w:szCs w:val="24"/>
        </w:rPr>
        <w:t>3</w:t>
      </w:r>
      <w:r w:rsidR="003C4594" w:rsidRPr="003C4594">
        <w:rPr>
          <w:rFonts w:ascii="Palatino Linotype" w:hAnsi="Palatino Linotype" w:cs="Arial"/>
          <w:sz w:val="24"/>
          <w:szCs w:val="24"/>
        </w:rPr>
        <w:t>00 метров;</w:t>
      </w:r>
    </w:p>
    <w:p w:rsidR="00D66AFD" w:rsidRDefault="00D66AFD" w:rsidP="005B3BC4">
      <w:pPr>
        <w:numPr>
          <w:ilvl w:val="0"/>
          <w:numId w:val="24"/>
        </w:numPr>
        <w:tabs>
          <w:tab w:val="clear" w:pos="1353"/>
          <w:tab w:val="left" w:pos="0"/>
          <w:tab w:val="num" w:pos="284"/>
          <w:tab w:val="left" w:pos="10348"/>
        </w:tabs>
        <w:spacing w:line="276" w:lineRule="auto"/>
        <w:ind w:left="0" w:right="260" w:firstLine="0"/>
        <w:jc w:val="both"/>
        <w:rPr>
          <w:rFonts w:ascii="Palatino Linotype" w:hAnsi="Palatino Linotype" w:cs="Arial"/>
          <w:sz w:val="24"/>
          <w:szCs w:val="24"/>
        </w:rPr>
      </w:pPr>
      <w:r>
        <w:rPr>
          <w:rFonts w:ascii="Palatino Linotype" w:hAnsi="Palatino Linotype" w:cs="Arial"/>
          <w:sz w:val="24"/>
          <w:szCs w:val="24"/>
        </w:rPr>
        <w:t>Зерноток – 100 метров;</w:t>
      </w:r>
    </w:p>
    <w:p w:rsidR="00D66AFD" w:rsidRDefault="00D66AFD" w:rsidP="00D66AFD">
      <w:pPr>
        <w:tabs>
          <w:tab w:val="left" w:pos="0"/>
          <w:tab w:val="left" w:pos="10348"/>
        </w:tabs>
        <w:spacing w:line="276" w:lineRule="auto"/>
        <w:ind w:right="260"/>
        <w:jc w:val="both"/>
        <w:rPr>
          <w:rFonts w:ascii="Palatino Linotype" w:hAnsi="Palatino Linotype" w:cs="Arial"/>
          <w:sz w:val="24"/>
          <w:szCs w:val="24"/>
        </w:rPr>
      </w:pPr>
    </w:p>
    <w:p w:rsidR="00D66AFD" w:rsidRDefault="00D66AFD" w:rsidP="00D66AFD">
      <w:pPr>
        <w:tabs>
          <w:tab w:val="left" w:pos="0"/>
          <w:tab w:val="left" w:pos="10348"/>
        </w:tabs>
        <w:spacing w:line="276" w:lineRule="auto"/>
        <w:ind w:right="260"/>
        <w:jc w:val="both"/>
        <w:rPr>
          <w:rFonts w:ascii="Palatino Linotype" w:hAnsi="Palatino Linotype" w:cs="Arial"/>
          <w:b/>
          <w:i/>
          <w:sz w:val="24"/>
          <w:szCs w:val="24"/>
          <w:u w:val="single"/>
        </w:rPr>
      </w:pPr>
      <w:r>
        <w:rPr>
          <w:rFonts w:ascii="Palatino Linotype" w:hAnsi="Palatino Linotype" w:cs="Arial"/>
          <w:sz w:val="24"/>
          <w:szCs w:val="24"/>
        </w:rPr>
        <w:t xml:space="preserve">    </w:t>
      </w:r>
      <w:r w:rsidRPr="00D66AFD">
        <w:rPr>
          <w:rFonts w:ascii="Palatino Linotype" w:hAnsi="Palatino Linotype" w:cs="Arial"/>
          <w:b/>
          <w:i/>
          <w:sz w:val="24"/>
          <w:szCs w:val="24"/>
          <w:u w:val="single"/>
        </w:rPr>
        <w:t>с. Старая Васильевка</w:t>
      </w:r>
    </w:p>
    <w:p w:rsidR="00D66AFD" w:rsidRDefault="00D66AFD" w:rsidP="005B3BC4">
      <w:pPr>
        <w:numPr>
          <w:ilvl w:val="0"/>
          <w:numId w:val="24"/>
        </w:numPr>
        <w:tabs>
          <w:tab w:val="clear" w:pos="1353"/>
          <w:tab w:val="left" w:pos="0"/>
          <w:tab w:val="num" w:pos="284"/>
          <w:tab w:val="left" w:pos="10348"/>
        </w:tabs>
        <w:spacing w:line="276" w:lineRule="auto"/>
        <w:ind w:left="0" w:right="260" w:firstLine="0"/>
        <w:jc w:val="both"/>
        <w:rPr>
          <w:rFonts w:ascii="Palatino Linotype" w:hAnsi="Palatino Linotype" w:cs="Arial"/>
          <w:sz w:val="24"/>
          <w:szCs w:val="24"/>
        </w:rPr>
      </w:pPr>
      <w:r>
        <w:rPr>
          <w:rFonts w:ascii="Palatino Linotype" w:hAnsi="Palatino Linotype" w:cs="Arial"/>
          <w:sz w:val="24"/>
          <w:szCs w:val="24"/>
        </w:rPr>
        <w:t xml:space="preserve">Скважина </w:t>
      </w:r>
      <w:r w:rsidRPr="003C4594">
        <w:rPr>
          <w:rFonts w:ascii="Palatino Linotype" w:hAnsi="Palatino Linotype" w:cs="Arial"/>
          <w:sz w:val="24"/>
          <w:szCs w:val="24"/>
        </w:rPr>
        <w:t xml:space="preserve">- </w:t>
      </w:r>
      <w:r>
        <w:rPr>
          <w:rFonts w:ascii="Palatino Linotype" w:hAnsi="Palatino Linotype" w:cs="Arial"/>
          <w:sz w:val="24"/>
          <w:szCs w:val="24"/>
        </w:rPr>
        <w:t>3</w:t>
      </w:r>
      <w:r w:rsidRPr="003C4594">
        <w:rPr>
          <w:rFonts w:ascii="Palatino Linotype" w:hAnsi="Palatino Linotype" w:cs="Arial"/>
          <w:sz w:val="24"/>
          <w:szCs w:val="24"/>
        </w:rPr>
        <w:t>00 метров;</w:t>
      </w:r>
    </w:p>
    <w:p w:rsidR="00D66AFD" w:rsidRDefault="00D66AFD" w:rsidP="005B3BC4">
      <w:pPr>
        <w:numPr>
          <w:ilvl w:val="0"/>
          <w:numId w:val="24"/>
        </w:numPr>
        <w:tabs>
          <w:tab w:val="clear" w:pos="1353"/>
          <w:tab w:val="left" w:pos="0"/>
          <w:tab w:val="num" w:pos="284"/>
          <w:tab w:val="left" w:pos="10348"/>
        </w:tabs>
        <w:spacing w:line="276" w:lineRule="auto"/>
        <w:ind w:left="0" w:right="260" w:firstLine="0"/>
        <w:jc w:val="both"/>
        <w:rPr>
          <w:rFonts w:ascii="Palatino Linotype" w:hAnsi="Palatino Linotype" w:cs="Arial"/>
          <w:sz w:val="24"/>
          <w:szCs w:val="24"/>
        </w:rPr>
      </w:pPr>
      <w:r>
        <w:rPr>
          <w:rFonts w:ascii="Palatino Linotype" w:hAnsi="Palatino Linotype" w:cs="Arial"/>
          <w:sz w:val="24"/>
          <w:szCs w:val="24"/>
        </w:rPr>
        <w:t>МТФ – 100 метров;</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строгое выполнение санитарно-гигиенических мероприятий на сельскохозяйственных объектах;</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отопление жилых индивидуальных домов от местных источников тепла (АОГВ) на природном газе;</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внедрение прогрессивных технологий на производствах;</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по автотранспорту – перевод на более прогрессивное топливо;</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озеленение улиц, нагруженных транспортом;</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sz w:val="24"/>
          <w:szCs w:val="24"/>
        </w:rPr>
      </w:pPr>
      <w:r w:rsidRPr="003C4594">
        <w:rPr>
          <w:rFonts w:ascii="Palatino Linotype" w:hAnsi="Palatino Linotype" w:cs="Arial"/>
          <w:sz w:val="24"/>
          <w:szCs w:val="24"/>
        </w:rPr>
        <w:t xml:space="preserve">- озеленение санитарно-защитных зон от промышленно-комунальных объектов </w:t>
      </w:r>
      <w:r w:rsidRPr="003C4594">
        <w:rPr>
          <w:rFonts w:ascii="Palatino Linotype" w:hAnsi="Palatino Linotype" w:cs="Arial"/>
          <w:sz w:val="24"/>
          <w:szCs w:val="24"/>
          <w:lang w:val="en-US"/>
        </w:rPr>
        <w:t>III</w:t>
      </w:r>
      <w:r w:rsidRPr="003C4594">
        <w:rPr>
          <w:rFonts w:ascii="Palatino Linotype" w:hAnsi="Palatino Linotype" w:cs="Arial"/>
          <w:sz w:val="24"/>
          <w:szCs w:val="24"/>
        </w:rPr>
        <w:t>-</w:t>
      </w:r>
      <w:r w:rsidRPr="003C4594">
        <w:rPr>
          <w:rFonts w:ascii="Palatino Linotype" w:hAnsi="Palatino Linotype" w:cs="Arial"/>
          <w:sz w:val="24"/>
          <w:szCs w:val="24"/>
          <w:lang w:val="en-US"/>
        </w:rPr>
        <w:t>IV</w:t>
      </w:r>
      <w:r w:rsidRPr="003C4594">
        <w:rPr>
          <w:rFonts w:ascii="Palatino Linotype" w:hAnsi="Palatino Linotype" w:cs="Arial"/>
          <w:sz w:val="24"/>
          <w:szCs w:val="24"/>
        </w:rPr>
        <w:t xml:space="preserve"> категории опасности;</w:t>
      </w:r>
    </w:p>
    <w:p w:rsidR="003C4594" w:rsidRPr="003C4594" w:rsidRDefault="003C4594" w:rsidP="003C4594">
      <w:pPr>
        <w:tabs>
          <w:tab w:val="left" w:pos="0"/>
          <w:tab w:val="left" w:pos="10348"/>
        </w:tabs>
        <w:spacing w:line="276" w:lineRule="auto"/>
        <w:ind w:right="260" w:firstLine="349"/>
        <w:jc w:val="both"/>
        <w:rPr>
          <w:rFonts w:ascii="Palatino Linotype" w:hAnsi="Palatino Linotype" w:cs="Arial"/>
          <w:color w:val="FF0000"/>
          <w:sz w:val="24"/>
          <w:szCs w:val="24"/>
        </w:rPr>
      </w:pPr>
      <w:r w:rsidRPr="003C4594">
        <w:rPr>
          <w:rFonts w:ascii="Palatino Linotype" w:hAnsi="Palatino Linotype" w:cs="Arial"/>
          <w:sz w:val="24"/>
          <w:szCs w:val="24"/>
        </w:rPr>
        <w:lastRenderedPageBreak/>
        <w:t>- ширина улиц в красных линиях запроектирована в зависимости от классификации улицы, что способствует созданию более комфортной шумовой среды.</w:t>
      </w:r>
    </w:p>
    <w:p w:rsidR="003C4594" w:rsidRPr="003C4594" w:rsidRDefault="003C4594" w:rsidP="003C4594">
      <w:pPr>
        <w:tabs>
          <w:tab w:val="left" w:pos="0"/>
          <w:tab w:val="left" w:pos="10348"/>
        </w:tabs>
        <w:spacing w:before="120" w:line="276" w:lineRule="auto"/>
        <w:ind w:right="261" w:firstLine="352"/>
        <w:jc w:val="both"/>
        <w:rPr>
          <w:rFonts w:ascii="Palatino Linotype" w:hAnsi="Palatino Linotype" w:cs="Arial"/>
          <w:sz w:val="24"/>
          <w:szCs w:val="24"/>
        </w:rPr>
      </w:pPr>
      <w:r w:rsidRPr="003C4594">
        <w:rPr>
          <w:rFonts w:ascii="Palatino Linotype" w:hAnsi="Palatino Linotype" w:cs="Arial"/>
          <w:sz w:val="24"/>
          <w:szCs w:val="24"/>
        </w:rPr>
        <w:t xml:space="preserve">Санитарно-защитные зоны от существующих объектов приведены в таблице № 1 п. 1.3.3. тома </w:t>
      </w:r>
      <w:r w:rsidRPr="003C4594">
        <w:rPr>
          <w:rFonts w:ascii="Palatino Linotype" w:hAnsi="Palatino Linotype" w:cs="Arial"/>
          <w:sz w:val="24"/>
          <w:szCs w:val="24"/>
          <w:lang w:val="en-US"/>
        </w:rPr>
        <w:t>II</w:t>
      </w:r>
      <w:r w:rsidRPr="003C4594">
        <w:rPr>
          <w:rFonts w:ascii="Palatino Linotype" w:hAnsi="Palatino Linotype" w:cs="Arial"/>
          <w:sz w:val="24"/>
          <w:szCs w:val="24"/>
        </w:rPr>
        <w:t xml:space="preserve"> данного проекта. </w:t>
      </w:r>
    </w:p>
    <w:p w:rsidR="003C4594" w:rsidRPr="003C4594" w:rsidRDefault="003C4594" w:rsidP="003C4594">
      <w:pPr>
        <w:tabs>
          <w:tab w:val="left" w:pos="0"/>
        </w:tabs>
        <w:spacing w:before="120" w:after="120" w:line="276" w:lineRule="auto"/>
        <w:ind w:right="360" w:firstLine="300"/>
        <w:jc w:val="both"/>
        <w:rPr>
          <w:rFonts w:ascii="Palatino Linotype" w:hAnsi="Palatino Linotype" w:cs="Arial"/>
          <w:b/>
          <w:sz w:val="24"/>
          <w:szCs w:val="24"/>
        </w:rPr>
      </w:pPr>
      <w:r w:rsidRPr="003C4594">
        <w:rPr>
          <w:rFonts w:ascii="Palatino Linotype" w:hAnsi="Palatino Linotype" w:cs="Arial"/>
          <w:b/>
          <w:sz w:val="24"/>
          <w:szCs w:val="24"/>
        </w:rPr>
        <w:t>4.3. Мероприятия по охране водных объектов</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В целях улучшения санитарного состояния рек и ручьев и предотвращения загрязнения поверхностных вод территории проектом предусматривается комплекс водоохранных мероприятий:</w:t>
      </w:r>
    </w:p>
    <w:p w:rsidR="00D66AFD"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1. Предусматривается ливневая канализация. В соответствии с требованиями по очистке ливневых стоков перед выпуском их в водоприемник, проектом предусмотрена система очис</w:t>
      </w:r>
      <w:r w:rsidR="00D66AFD">
        <w:rPr>
          <w:rFonts w:ascii="Palatino Linotype" w:hAnsi="Palatino Linotype" w:cs="Arial"/>
          <w:sz w:val="24"/>
          <w:szCs w:val="24"/>
        </w:rPr>
        <w:t>тных сооружений.</w:t>
      </w:r>
      <w:r w:rsidRPr="003C4594">
        <w:rPr>
          <w:rFonts w:ascii="Palatino Linotype" w:hAnsi="Palatino Linotype" w:cs="Arial"/>
          <w:sz w:val="24"/>
          <w:szCs w:val="24"/>
        </w:rPr>
        <w:t xml:space="preserve"> </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2. Предусмотрена организация водоохранной зоны и прибрежной защитной полосы. Ширина водоохранной зоны реки </w:t>
      </w:r>
      <w:r w:rsidR="00D66AFD">
        <w:rPr>
          <w:rFonts w:ascii="Palatino Linotype" w:hAnsi="Palatino Linotype" w:cs="Arial"/>
          <w:sz w:val="24"/>
          <w:szCs w:val="24"/>
        </w:rPr>
        <w:t>Манатман</w:t>
      </w:r>
      <w:r w:rsidRPr="003C4594">
        <w:rPr>
          <w:rFonts w:ascii="Palatino Linotype" w:hAnsi="Palatino Linotype" w:cs="Arial"/>
          <w:sz w:val="24"/>
          <w:szCs w:val="24"/>
        </w:rPr>
        <w:t xml:space="preserve"> установлена в размере </w:t>
      </w:r>
      <w:r w:rsidR="00D66AFD">
        <w:rPr>
          <w:rFonts w:ascii="Palatino Linotype" w:hAnsi="Palatino Linotype" w:cs="Arial"/>
          <w:sz w:val="24"/>
          <w:szCs w:val="24"/>
        </w:rPr>
        <w:t>10</w:t>
      </w:r>
      <w:r w:rsidRPr="003C4594">
        <w:rPr>
          <w:rFonts w:ascii="Palatino Linotype" w:hAnsi="Palatino Linotype" w:cs="Arial"/>
          <w:sz w:val="24"/>
          <w:szCs w:val="24"/>
        </w:rPr>
        <w:t>0 метров. Прибрежные защитные полосы рек устанавливаются в соответствии с крутизной склона и видом прилегающих к водным объектам угодий и составляют 50 метров.</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В границах водоохранных зон запрещается:</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1) </w:t>
      </w:r>
      <w:r w:rsidR="00D66AFD">
        <w:rPr>
          <w:rFonts w:ascii="Palatino Linotype" w:hAnsi="Palatino Linotype" w:cs="Arial"/>
          <w:sz w:val="24"/>
          <w:szCs w:val="24"/>
        </w:rPr>
        <w:t xml:space="preserve">    </w:t>
      </w:r>
      <w:r w:rsidRPr="003C4594">
        <w:rPr>
          <w:rFonts w:ascii="Palatino Linotype" w:hAnsi="Palatino Linotype" w:cs="Arial"/>
          <w:sz w:val="24"/>
          <w:szCs w:val="24"/>
        </w:rPr>
        <w:t xml:space="preserve">использование сточных вод для удобрения почв; </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C4594" w:rsidRPr="003C4594" w:rsidRDefault="003C4594" w:rsidP="003C4594">
      <w:pPr>
        <w:tabs>
          <w:tab w:val="left" w:pos="0"/>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3) осуществление авиационных мер по борьбе с вредителями и болезнями растений;</w:t>
      </w:r>
    </w:p>
    <w:p w:rsidR="003C4594" w:rsidRPr="003C4594" w:rsidRDefault="003C4594" w:rsidP="003C4594">
      <w:pPr>
        <w:tabs>
          <w:tab w:val="left" w:pos="0"/>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5) строительство новых и расширение действующих промышленных и других предприятий и объектов, влияющих на качество воды, природные условия водоема и водоохраной зоны;</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6) вырубка леса и кустарника, за исключением санитарных и рубок ухода;</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7) размещение складов для хранения пестицидов и минеральных удобрений, размещение баз и складов горюче-смазочных материалов, устройство взлетно-посадочных полос.</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В границах прибрежных защитных полос запрещаются: </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1) распашка земель; </w:t>
      </w:r>
    </w:p>
    <w:p w:rsidR="003C4594" w:rsidRPr="003C4594" w:rsidRDefault="003C4594" w:rsidP="003C4594">
      <w:pPr>
        <w:tabs>
          <w:tab w:val="left" w:pos="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2) размещение отвалов размываемых грунтов; </w:t>
      </w:r>
    </w:p>
    <w:p w:rsidR="003C4594" w:rsidRPr="003C4594" w:rsidRDefault="003C4594" w:rsidP="003C459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lastRenderedPageBreak/>
        <w:t xml:space="preserve">3) выпас сельскохозяйственных животных и организация для них летних лагерей, ванн. </w:t>
      </w:r>
    </w:p>
    <w:p w:rsidR="003C4594" w:rsidRPr="003C4594" w:rsidRDefault="003C4594" w:rsidP="003C4594">
      <w:pPr>
        <w:tabs>
          <w:tab w:val="left" w:pos="0"/>
          <w:tab w:val="left" w:pos="9900"/>
        </w:tabs>
        <w:spacing w:before="120" w:after="120" w:line="276" w:lineRule="auto"/>
        <w:ind w:right="360" w:firstLine="416"/>
        <w:jc w:val="both"/>
        <w:rPr>
          <w:rFonts w:ascii="Palatino Linotype" w:hAnsi="Palatino Linotype" w:cs="Arial"/>
          <w:b/>
          <w:sz w:val="24"/>
          <w:szCs w:val="24"/>
        </w:rPr>
      </w:pPr>
      <w:r w:rsidRPr="003C4594">
        <w:rPr>
          <w:rFonts w:ascii="Palatino Linotype" w:hAnsi="Palatino Linotype" w:cs="Arial"/>
          <w:b/>
          <w:sz w:val="24"/>
          <w:szCs w:val="24"/>
        </w:rPr>
        <w:t>4.4. Мероприятия по охране и восстановлению почв</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Основным направлением охраны почв является борьба с эрозией и оврагообразованием. Предусматривается укрепление оврагов защитными лесонасаждениями по откосам, берегам и днищам оврагов.</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Охрана зеленых насаждений занимает одно из ведущих мест.</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К числу охранных мероприятий относится:</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 охрана лесов от пожаров;</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 защита от различных видов вредителей;</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 охрана от самовольных порубок, пастьбы скота;</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 восстановление лесов путем посадки новых саженцев.</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Рекультивации подлежат земли, нарушенные при: разработке месторождений полезных ископаемых; прокладке трубопроводов, строительстве и прокладке инженерных сетей различного назначения; складировании и захоронении промышленных, бытовых и прочих отходов; ликвидации последствий загрязнения земель.</w:t>
      </w:r>
    </w:p>
    <w:p w:rsidR="003C4594" w:rsidRPr="003C4594" w:rsidRDefault="003C4594"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 xml:space="preserve">В целях защиты берегов прибрежные защитные полосы вдоль водотоков и водоемов должны быть залужены и озеленены. </w:t>
      </w:r>
    </w:p>
    <w:p w:rsidR="003C4594" w:rsidRPr="003C4594" w:rsidRDefault="003C4594" w:rsidP="003C4594">
      <w:pPr>
        <w:tabs>
          <w:tab w:val="left" w:pos="0"/>
          <w:tab w:val="left" w:pos="9900"/>
        </w:tabs>
        <w:spacing w:before="120" w:after="120" w:line="276" w:lineRule="auto"/>
        <w:ind w:right="260" w:firstLine="340"/>
        <w:jc w:val="both"/>
        <w:rPr>
          <w:rFonts w:ascii="Palatino Linotype" w:hAnsi="Palatino Linotype" w:cs="Arial"/>
          <w:sz w:val="24"/>
          <w:szCs w:val="24"/>
        </w:rPr>
      </w:pPr>
      <w:r w:rsidRPr="003C4594">
        <w:rPr>
          <w:rFonts w:ascii="Palatino Linotype" w:hAnsi="Palatino Linotype" w:cs="Arial"/>
          <w:b/>
          <w:sz w:val="24"/>
          <w:szCs w:val="24"/>
        </w:rPr>
        <w:t>4</w:t>
      </w:r>
      <w:r w:rsidRPr="003C4594">
        <w:rPr>
          <w:rFonts w:ascii="Palatino Linotype" w:hAnsi="Palatino Linotype" w:cs="Arial"/>
          <w:sz w:val="24"/>
          <w:szCs w:val="24"/>
        </w:rPr>
        <w:t>.</w:t>
      </w:r>
      <w:r w:rsidRPr="003C4594">
        <w:rPr>
          <w:rFonts w:ascii="Palatino Linotype" w:hAnsi="Palatino Linotype" w:cs="Arial"/>
          <w:b/>
          <w:sz w:val="24"/>
          <w:szCs w:val="24"/>
        </w:rPr>
        <w:t>5.</w:t>
      </w:r>
      <w:r w:rsidRPr="003C4594">
        <w:rPr>
          <w:rFonts w:ascii="Palatino Linotype" w:hAnsi="Palatino Linotype" w:cs="Arial"/>
          <w:sz w:val="24"/>
          <w:szCs w:val="24"/>
        </w:rPr>
        <w:t xml:space="preserve"> </w:t>
      </w:r>
      <w:r w:rsidRPr="003C4594">
        <w:rPr>
          <w:rFonts w:ascii="Palatino Linotype" w:hAnsi="Palatino Linotype" w:cs="Arial"/>
          <w:b/>
          <w:sz w:val="24"/>
          <w:szCs w:val="24"/>
        </w:rPr>
        <w:t>Мероприятия по охране недр, минерально-сырьевых ресурсов, подземных вод</w:t>
      </w:r>
    </w:p>
    <w:p w:rsidR="003C4594" w:rsidRPr="003C4594" w:rsidRDefault="003C4594" w:rsidP="003C4594">
      <w:pPr>
        <w:tabs>
          <w:tab w:val="left" w:pos="0"/>
          <w:tab w:val="left" w:pos="9900"/>
        </w:tabs>
        <w:spacing w:line="276" w:lineRule="auto"/>
        <w:ind w:right="260" w:firstLine="540"/>
        <w:jc w:val="both"/>
        <w:rPr>
          <w:rFonts w:ascii="Palatino Linotype" w:hAnsi="Palatino Linotype" w:cs="Arial"/>
          <w:sz w:val="24"/>
          <w:szCs w:val="24"/>
        </w:rPr>
      </w:pPr>
      <w:r w:rsidRPr="003C4594">
        <w:rPr>
          <w:rFonts w:ascii="Palatino Linotype" w:hAnsi="Palatino Linotype" w:cs="Arial"/>
          <w:sz w:val="24"/>
          <w:szCs w:val="24"/>
        </w:rPr>
        <w:t>1. Организация мониторинга подземных вод, в пределах максимально техногенно нагруженной территории района, включающей промышленные зоны, участки недропользования (групповые и одиночные водозаборы питьевых и минеральных вод) и др.</w:t>
      </w:r>
    </w:p>
    <w:p w:rsidR="003C4594" w:rsidRPr="003C4594" w:rsidRDefault="003C4594" w:rsidP="003C4594">
      <w:pPr>
        <w:tabs>
          <w:tab w:val="left" w:pos="0"/>
          <w:tab w:val="left" w:pos="9900"/>
        </w:tabs>
        <w:spacing w:line="276" w:lineRule="auto"/>
        <w:ind w:right="260" w:firstLine="540"/>
        <w:jc w:val="both"/>
        <w:rPr>
          <w:rFonts w:ascii="Palatino Linotype" w:hAnsi="Palatino Linotype" w:cs="Arial"/>
          <w:sz w:val="24"/>
          <w:szCs w:val="24"/>
        </w:rPr>
      </w:pPr>
      <w:r w:rsidRPr="003C4594">
        <w:rPr>
          <w:rFonts w:ascii="Palatino Linotype" w:hAnsi="Palatino Linotype" w:cs="Arial"/>
          <w:sz w:val="24"/>
          <w:szCs w:val="24"/>
        </w:rPr>
        <w:t>2. Организация на полигонах ТБО систем мониторинга состояния грунтовых вод (создание контрольных колодцев или скважин в санитарно-защитной зоне полигона).</w:t>
      </w:r>
    </w:p>
    <w:p w:rsidR="003C4594" w:rsidRPr="003C4594" w:rsidRDefault="003C4594" w:rsidP="003C4594">
      <w:pPr>
        <w:tabs>
          <w:tab w:val="left" w:pos="0"/>
          <w:tab w:val="left" w:pos="9900"/>
        </w:tabs>
        <w:spacing w:line="276" w:lineRule="auto"/>
        <w:ind w:right="260" w:firstLine="540"/>
        <w:jc w:val="both"/>
        <w:rPr>
          <w:rFonts w:ascii="Palatino Linotype" w:hAnsi="Palatino Linotype" w:cs="Arial"/>
          <w:sz w:val="24"/>
          <w:szCs w:val="24"/>
        </w:rPr>
      </w:pPr>
      <w:r w:rsidRPr="003C4594">
        <w:rPr>
          <w:rFonts w:ascii="Palatino Linotype" w:hAnsi="Palatino Linotype" w:cs="Arial"/>
          <w:sz w:val="24"/>
          <w:szCs w:val="24"/>
        </w:rPr>
        <w:t>3. Сокращение использования пресных подземных вод для технических целей;</w:t>
      </w:r>
    </w:p>
    <w:p w:rsidR="003C4594" w:rsidRPr="003C4594" w:rsidRDefault="003C4594" w:rsidP="003C4594">
      <w:pPr>
        <w:tabs>
          <w:tab w:val="left" w:pos="0"/>
          <w:tab w:val="left" w:pos="9900"/>
        </w:tabs>
        <w:spacing w:line="276" w:lineRule="auto"/>
        <w:ind w:right="260" w:firstLine="540"/>
        <w:jc w:val="both"/>
        <w:rPr>
          <w:rFonts w:ascii="Palatino Linotype" w:hAnsi="Palatino Linotype" w:cs="Arial"/>
          <w:sz w:val="24"/>
          <w:szCs w:val="24"/>
        </w:rPr>
      </w:pPr>
      <w:r w:rsidRPr="003C4594">
        <w:rPr>
          <w:rFonts w:ascii="Palatino Linotype" w:hAnsi="Palatino Linotype" w:cs="Arial"/>
          <w:sz w:val="24"/>
          <w:szCs w:val="24"/>
        </w:rPr>
        <w:t>4. Систематическое выполнение бактериологических и химических анализов воды, подаваемой потребителю.</w:t>
      </w:r>
    </w:p>
    <w:p w:rsidR="003C4594" w:rsidRPr="003C4594" w:rsidRDefault="003C4594" w:rsidP="003C4594">
      <w:pPr>
        <w:tabs>
          <w:tab w:val="left" w:pos="0"/>
          <w:tab w:val="left" w:pos="9900"/>
        </w:tabs>
        <w:spacing w:before="120" w:after="120" w:line="276" w:lineRule="auto"/>
        <w:ind w:right="260" w:firstLine="340"/>
        <w:jc w:val="both"/>
        <w:rPr>
          <w:rFonts w:ascii="Palatino Linotype" w:hAnsi="Palatino Linotype" w:cs="Arial"/>
          <w:sz w:val="24"/>
          <w:szCs w:val="24"/>
        </w:rPr>
      </w:pPr>
      <w:r w:rsidRPr="003C4594">
        <w:rPr>
          <w:rFonts w:ascii="Palatino Linotype" w:hAnsi="Palatino Linotype" w:cs="Arial"/>
          <w:b/>
          <w:bCs/>
          <w:sz w:val="24"/>
          <w:szCs w:val="24"/>
        </w:rPr>
        <w:t>4.6.</w:t>
      </w:r>
      <w:r w:rsidRPr="003C4594">
        <w:rPr>
          <w:rFonts w:ascii="Palatino Linotype" w:hAnsi="Palatino Linotype" w:cs="Arial"/>
          <w:bCs/>
          <w:sz w:val="24"/>
          <w:szCs w:val="24"/>
        </w:rPr>
        <w:t xml:space="preserve"> </w:t>
      </w:r>
      <w:r w:rsidRPr="003C4594">
        <w:rPr>
          <w:rFonts w:ascii="Palatino Linotype" w:hAnsi="Palatino Linotype" w:cs="Arial"/>
          <w:b/>
          <w:bCs/>
          <w:sz w:val="24"/>
          <w:szCs w:val="24"/>
        </w:rPr>
        <w:t>Мероприятия по благоустройству, озеленению и санитарной очистке территорий</w:t>
      </w:r>
    </w:p>
    <w:p w:rsidR="003C4594" w:rsidRPr="003C4594" w:rsidRDefault="003C4594" w:rsidP="003C4594">
      <w:pPr>
        <w:tabs>
          <w:tab w:val="left" w:pos="0"/>
          <w:tab w:val="left" w:pos="9900"/>
        </w:tabs>
        <w:spacing w:line="276" w:lineRule="auto"/>
        <w:ind w:right="260" w:firstLine="416"/>
        <w:jc w:val="both"/>
        <w:rPr>
          <w:rFonts w:ascii="Palatino Linotype" w:hAnsi="Palatino Linotype" w:cs="Arial"/>
          <w:sz w:val="24"/>
          <w:szCs w:val="24"/>
        </w:rPr>
      </w:pPr>
      <w:r w:rsidRPr="003C4594">
        <w:rPr>
          <w:rFonts w:ascii="Palatino Linotype" w:hAnsi="Palatino Linotype" w:cs="Arial"/>
          <w:sz w:val="24"/>
          <w:szCs w:val="24"/>
        </w:rPr>
        <w:t>Наличие в селе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rsidR="003C4594" w:rsidRPr="003C4594" w:rsidRDefault="003C4594" w:rsidP="003C4594">
      <w:pPr>
        <w:tabs>
          <w:tab w:val="left" w:pos="0"/>
          <w:tab w:val="left" w:pos="9900"/>
        </w:tabs>
        <w:spacing w:line="276" w:lineRule="auto"/>
        <w:ind w:right="260" w:firstLine="416"/>
        <w:jc w:val="both"/>
        <w:rPr>
          <w:rFonts w:ascii="Palatino Linotype" w:hAnsi="Palatino Linotype" w:cs="Arial"/>
          <w:sz w:val="24"/>
          <w:szCs w:val="24"/>
          <w:u w:val="single"/>
        </w:rPr>
      </w:pPr>
      <w:r w:rsidRPr="003C4594">
        <w:rPr>
          <w:rFonts w:ascii="Palatino Linotype" w:hAnsi="Palatino Linotype" w:cs="Arial"/>
          <w:sz w:val="24"/>
          <w:szCs w:val="24"/>
          <w:u w:val="single"/>
        </w:rPr>
        <w:lastRenderedPageBreak/>
        <w:t>Мероприятия по озеленению территории:</w:t>
      </w:r>
    </w:p>
    <w:p w:rsidR="003C4594" w:rsidRPr="003C4594" w:rsidRDefault="003C4594" w:rsidP="003C4594">
      <w:pPr>
        <w:tabs>
          <w:tab w:val="left" w:pos="300"/>
          <w:tab w:val="left" w:pos="9900"/>
        </w:tabs>
        <w:spacing w:line="276" w:lineRule="auto"/>
        <w:ind w:right="260" w:firstLine="400"/>
        <w:jc w:val="both"/>
        <w:rPr>
          <w:rFonts w:ascii="Palatino Linotype" w:hAnsi="Palatino Linotype" w:cs="Arial"/>
          <w:sz w:val="24"/>
          <w:szCs w:val="24"/>
        </w:rPr>
      </w:pPr>
      <w:r w:rsidRPr="003C4594">
        <w:rPr>
          <w:rFonts w:ascii="Palatino Linotype" w:hAnsi="Palatino Linotype" w:cs="Arial"/>
          <w:sz w:val="24"/>
          <w:szCs w:val="24"/>
        </w:rPr>
        <w:t>- восстановление растительного покрова в местах сильной деградации зеленых насаждений;</w:t>
      </w:r>
      <w:r w:rsidRPr="003C4594">
        <w:rPr>
          <w:rFonts w:ascii="Palatino Linotype" w:hAnsi="Palatino Linotype" w:cs="Arial"/>
          <w:sz w:val="24"/>
          <w:szCs w:val="24"/>
        </w:rPr>
        <w:br/>
        <w:t>- целенаправленное формирование крупных насаждений, устойчивых к влиянию антропогенных и техногенных факторов;</w:t>
      </w:r>
    </w:p>
    <w:p w:rsidR="003C4594" w:rsidRPr="003C4594" w:rsidRDefault="003C4594" w:rsidP="003C4594">
      <w:pPr>
        <w:tabs>
          <w:tab w:val="left" w:pos="300"/>
          <w:tab w:val="left" w:pos="9900"/>
        </w:tabs>
        <w:spacing w:line="276" w:lineRule="auto"/>
        <w:ind w:right="260" w:firstLine="400"/>
        <w:jc w:val="both"/>
        <w:rPr>
          <w:rFonts w:ascii="Palatino Linotype" w:hAnsi="Palatino Linotype" w:cs="Arial"/>
          <w:sz w:val="24"/>
          <w:szCs w:val="24"/>
        </w:rPr>
      </w:pPr>
      <w:r w:rsidRPr="003C4594">
        <w:rPr>
          <w:rFonts w:ascii="Palatino Linotype" w:hAnsi="Palatino Linotype" w:cs="Arial"/>
          <w:sz w:val="24"/>
          <w:szCs w:val="24"/>
        </w:rPr>
        <w:t>- посадка газонов на площадях, не занятых дорожным покрытием, для предотвращения образования пылящих поверхностей;</w:t>
      </w:r>
    </w:p>
    <w:p w:rsidR="003C4594" w:rsidRPr="003C4594" w:rsidRDefault="003C4594" w:rsidP="003C4594">
      <w:pPr>
        <w:tabs>
          <w:tab w:val="left" w:pos="300"/>
          <w:tab w:val="left" w:pos="9900"/>
        </w:tabs>
        <w:spacing w:line="276" w:lineRule="auto"/>
        <w:ind w:right="260" w:firstLine="400"/>
        <w:jc w:val="both"/>
        <w:rPr>
          <w:rFonts w:ascii="Palatino Linotype" w:hAnsi="Palatino Linotype" w:cs="Arial"/>
          <w:sz w:val="24"/>
          <w:szCs w:val="24"/>
        </w:rPr>
      </w:pPr>
      <w:r w:rsidRPr="003C4594">
        <w:rPr>
          <w:rFonts w:ascii="Palatino Linotype" w:hAnsi="Palatino Linotype" w:cs="Arial"/>
          <w:sz w:val="24"/>
          <w:szCs w:val="24"/>
        </w:rPr>
        <w:t>- организация дополнительных озелененных площадей за счет озеленения санитарно-защитных зон.</w:t>
      </w:r>
    </w:p>
    <w:p w:rsidR="003C4594" w:rsidRPr="003C4594" w:rsidRDefault="003C4594" w:rsidP="003C4594">
      <w:pPr>
        <w:tabs>
          <w:tab w:val="left" w:pos="0"/>
          <w:tab w:val="left" w:pos="9900"/>
        </w:tabs>
        <w:spacing w:before="120" w:after="120" w:line="276" w:lineRule="auto"/>
        <w:ind w:right="360" w:firstLine="349"/>
        <w:jc w:val="both"/>
        <w:rPr>
          <w:rFonts w:ascii="Palatino Linotype" w:hAnsi="Palatino Linotype" w:cs="Arial"/>
          <w:b/>
          <w:sz w:val="24"/>
          <w:szCs w:val="24"/>
        </w:rPr>
      </w:pPr>
      <w:r w:rsidRPr="003C4594">
        <w:rPr>
          <w:rFonts w:ascii="Palatino Linotype" w:hAnsi="Palatino Linotype" w:cs="Arial"/>
          <w:b/>
          <w:sz w:val="24"/>
          <w:szCs w:val="24"/>
        </w:rPr>
        <w:t>4.7. Акустическое загрязнение</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В связи с быстрорастущим количеством автомобилей, проблема защиты от автотранспортного шума становится все более актуальной. </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 xml:space="preserve">Уменьшение шума можно достигнуть путем объезда населенных пунктов, регулированием состава и интенсивности автотранспортного потока, соблюдением скоростного режима и т.д. Однако полное соблюдение этих мер часто становится невозможным. В этих случаях для защиты придорожных объектов от шума приходится использовать специальные градостроительные приемы борьбы с шумом на путях его распространения. </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iCs/>
          <w:sz w:val="24"/>
          <w:szCs w:val="24"/>
          <w:u w:val="single"/>
        </w:rPr>
      </w:pPr>
      <w:r w:rsidRPr="003C4594">
        <w:rPr>
          <w:rFonts w:ascii="Palatino Linotype" w:hAnsi="Palatino Linotype" w:cs="Arial"/>
          <w:iCs/>
          <w:sz w:val="24"/>
          <w:szCs w:val="24"/>
          <w:u w:val="single"/>
        </w:rPr>
        <w:t>Мероприятия по снижению шумового воздействия</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В районной планировке рекомендуются следующие мероприятия по снижению шума на путях его распространения:</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1) рациональная планировка и застройка проектируемой территории, предусматривающая прокладку транзитных и грузовых магистралей за пределами жилой зоны и мест отдыха;</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2) организация необходимых территориальных разрывов между источниками внешних шумов (автотрассой) и зонами, нормируемыми по шуму;</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3) шумозащитное озеленение;</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4) использование рельефа местности в качестве естественных природных экранов (выемки, насыпи, овраги):</w:t>
      </w:r>
    </w:p>
    <w:p w:rsidR="003C4594" w:rsidRPr="003C4594" w:rsidRDefault="003C4594" w:rsidP="00710FE4">
      <w:pPr>
        <w:tabs>
          <w:tab w:val="left" w:pos="0"/>
          <w:tab w:val="left" w:pos="9900"/>
        </w:tabs>
        <w:spacing w:line="276" w:lineRule="auto"/>
        <w:ind w:right="260" w:firstLine="425"/>
        <w:jc w:val="both"/>
        <w:rPr>
          <w:rFonts w:ascii="Palatino Linotype" w:hAnsi="Palatino Linotype" w:cs="Arial"/>
          <w:sz w:val="24"/>
          <w:szCs w:val="24"/>
        </w:rPr>
      </w:pPr>
      <w:r w:rsidRPr="003C4594">
        <w:rPr>
          <w:rFonts w:ascii="Palatino Linotype" w:hAnsi="Palatino Linotype" w:cs="Arial"/>
          <w:sz w:val="24"/>
          <w:szCs w:val="24"/>
        </w:rPr>
        <w:t>5) строительство шумозащищенных зданий.</w:t>
      </w:r>
    </w:p>
    <w:p w:rsidR="003C4594" w:rsidRDefault="003C4594" w:rsidP="00710FE4">
      <w:pPr>
        <w:tabs>
          <w:tab w:val="left" w:pos="0"/>
          <w:tab w:val="left" w:pos="9900"/>
        </w:tabs>
        <w:spacing w:before="120" w:after="120" w:line="276" w:lineRule="auto"/>
        <w:ind w:right="260" w:firstLine="425"/>
        <w:jc w:val="both"/>
        <w:rPr>
          <w:rFonts w:ascii="Palatino Linotype" w:hAnsi="Palatino Linotype" w:cs="Arial"/>
          <w:b/>
          <w:sz w:val="24"/>
          <w:szCs w:val="24"/>
        </w:rPr>
      </w:pPr>
      <w:r w:rsidRPr="003C4594">
        <w:rPr>
          <w:rFonts w:ascii="Palatino Linotype" w:hAnsi="Palatino Linotype" w:cs="Arial"/>
          <w:b/>
          <w:sz w:val="24"/>
          <w:szCs w:val="24"/>
        </w:rPr>
        <w:t>4.8. Мероприятия по санитарной очистке и мусороудалению территории</w:t>
      </w:r>
      <w:r w:rsidR="00BE0A79">
        <w:rPr>
          <w:rFonts w:ascii="Palatino Linotype" w:hAnsi="Palatino Linotype" w:cs="Arial"/>
          <w:b/>
          <w:sz w:val="24"/>
          <w:szCs w:val="24"/>
        </w:rPr>
        <w:t>.</w:t>
      </w:r>
    </w:p>
    <w:p w:rsidR="00BE0A79" w:rsidRDefault="00BE0A79" w:rsidP="00710FE4">
      <w:pPr>
        <w:spacing w:line="276" w:lineRule="auto"/>
        <w:ind w:firstLine="680"/>
        <w:jc w:val="both"/>
        <w:rPr>
          <w:rFonts w:ascii="Palatino Linotype" w:hAnsi="Palatino Linotype"/>
          <w:sz w:val="24"/>
          <w:szCs w:val="24"/>
        </w:rPr>
      </w:pPr>
      <w:r w:rsidRPr="00A74BC8">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BE0A79" w:rsidRPr="003E6EAB" w:rsidRDefault="00BE0A79" w:rsidP="00710FE4">
      <w:pPr>
        <w:spacing w:line="276" w:lineRule="auto"/>
        <w:ind w:firstLine="680"/>
        <w:jc w:val="both"/>
        <w:rPr>
          <w:rFonts w:ascii="Palatino Linotype" w:hAnsi="Palatino Linotype"/>
          <w:sz w:val="24"/>
          <w:szCs w:val="24"/>
        </w:rPr>
      </w:pPr>
      <w:r w:rsidRPr="003E6EAB">
        <w:rPr>
          <w:rFonts w:ascii="Palatino Linotype" w:hAnsi="Palatino Linotype"/>
          <w:sz w:val="24"/>
          <w:szCs w:val="24"/>
        </w:rPr>
        <w:t xml:space="preserve">Основными положениями организации системы санитарной очистки являются: </w:t>
      </w:r>
    </w:p>
    <w:p w:rsidR="00BE0A79" w:rsidRPr="003E6EAB" w:rsidRDefault="00BE0A79" w:rsidP="00710FE4">
      <w:pPr>
        <w:spacing w:line="276"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транспортировка, обезвреживание и утилизация всех видов отходов; </w:t>
      </w:r>
    </w:p>
    <w:p w:rsidR="00BE0A79" w:rsidRPr="003E6EAB" w:rsidRDefault="00BE0A79" w:rsidP="00710FE4">
      <w:pPr>
        <w:spacing w:line="276" w:lineRule="auto"/>
        <w:ind w:firstLine="567"/>
        <w:jc w:val="both"/>
        <w:rPr>
          <w:rFonts w:ascii="Palatino Linotype" w:hAnsi="Palatino Linotype"/>
          <w:sz w:val="24"/>
          <w:szCs w:val="24"/>
        </w:rPr>
      </w:pPr>
      <w:r w:rsidRPr="003E6EAB">
        <w:rPr>
          <w:rFonts w:ascii="Palatino Linotype" w:hAnsi="Palatino Linotype"/>
          <w:sz w:val="24"/>
          <w:szCs w:val="24"/>
        </w:rPr>
        <w:lastRenderedPageBreak/>
        <w:t xml:space="preserve">  </w:t>
      </w:r>
      <w:r>
        <w:rPr>
          <w:rFonts w:ascii="Palatino Linotype" w:hAnsi="Palatino Linotype"/>
          <w:sz w:val="24"/>
          <w:szCs w:val="24"/>
        </w:rPr>
        <w:t xml:space="preserve">- </w:t>
      </w:r>
      <w:r w:rsidRPr="003E6EAB">
        <w:rPr>
          <w:rFonts w:ascii="Palatino Linotype" w:hAnsi="Palatino Linotype"/>
          <w:sz w:val="24"/>
          <w:szCs w:val="24"/>
        </w:rPr>
        <w:t xml:space="preserve">организация сбора и удаление вторичного сырья; </w:t>
      </w:r>
    </w:p>
    <w:p w:rsidR="00BE0A79" w:rsidRPr="003E6EAB" w:rsidRDefault="00BE0A79" w:rsidP="00710FE4">
      <w:pPr>
        <w:spacing w:line="276"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удаление и обезвреживание специфических отходов; </w:t>
      </w:r>
    </w:p>
    <w:p w:rsidR="00BE0A79" w:rsidRPr="003E6EAB" w:rsidRDefault="00BE0A79" w:rsidP="00710FE4">
      <w:pPr>
        <w:spacing w:line="276"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уборка территорий от мусора, смета, снега, мытье усовершенствованных покрытий. </w:t>
      </w:r>
    </w:p>
    <w:p w:rsidR="00BE0A79" w:rsidRPr="003E6EAB" w:rsidRDefault="00BE0A79" w:rsidP="00710FE4">
      <w:pPr>
        <w:spacing w:line="276" w:lineRule="auto"/>
        <w:ind w:firstLine="680"/>
        <w:jc w:val="both"/>
        <w:rPr>
          <w:rFonts w:ascii="Palatino Linotype" w:hAnsi="Palatino Linotype"/>
          <w:sz w:val="24"/>
          <w:szCs w:val="24"/>
        </w:rPr>
      </w:pPr>
      <w:r w:rsidRPr="003E6EAB">
        <w:rPr>
          <w:rFonts w:ascii="Palatino Linotype" w:hAnsi="Palatino Linotype"/>
          <w:sz w:val="24"/>
          <w:szCs w:val="24"/>
        </w:rPr>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BE0A79" w:rsidRPr="003E6EAB" w:rsidRDefault="00BE0A79" w:rsidP="00710FE4">
      <w:pPr>
        <w:spacing w:line="276" w:lineRule="auto"/>
        <w:ind w:firstLine="680"/>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BE0A79" w:rsidRPr="00947C26" w:rsidRDefault="00BE0A79" w:rsidP="00710FE4">
      <w:pPr>
        <w:spacing w:line="276" w:lineRule="auto"/>
        <w:ind w:hanging="426"/>
        <w:jc w:val="both"/>
        <w:rPr>
          <w:rFonts w:ascii="Palatino Linotype" w:hAnsi="Palatino Linotype"/>
          <w:sz w:val="24"/>
          <w:szCs w:val="24"/>
        </w:rPr>
      </w:pPr>
      <w:r w:rsidRPr="003E6EAB">
        <w:rPr>
          <w:rFonts w:ascii="Palatino Linotype" w:hAnsi="Palatino Linotype"/>
          <w:sz w:val="24"/>
          <w:szCs w:val="24"/>
        </w:rPr>
        <w:t xml:space="preserve">    </w:t>
      </w:r>
      <w:r w:rsidRPr="00947C26">
        <w:rPr>
          <w:rFonts w:ascii="Palatino Linotype" w:hAnsi="Palatino Linotype"/>
          <w:sz w:val="24"/>
          <w:szCs w:val="24"/>
        </w:rPr>
        <w:t xml:space="preserve"> </w:t>
      </w:r>
      <w:r>
        <w:rPr>
          <w:rFonts w:ascii="Palatino Linotype" w:hAnsi="Palatino Linotype"/>
          <w:sz w:val="24"/>
          <w:szCs w:val="24"/>
        </w:rPr>
        <w:t>-</w:t>
      </w:r>
      <w:r w:rsidRPr="00947C26">
        <w:rPr>
          <w:rFonts w:ascii="Palatino Linotype" w:hAnsi="Palatino Linotype"/>
          <w:sz w:val="24"/>
          <w:szCs w:val="24"/>
        </w:rPr>
        <w:t xml:space="preserve"> </w:t>
      </w:r>
      <w:r>
        <w:rPr>
          <w:rFonts w:ascii="Palatino Linotype" w:hAnsi="Palatino Linotype"/>
          <w:sz w:val="24"/>
          <w:szCs w:val="24"/>
        </w:rPr>
        <w:t xml:space="preserve">   о</w:t>
      </w:r>
      <w:r w:rsidRPr="00947C26">
        <w:rPr>
          <w:rFonts w:ascii="Palatino Linotype" w:hAnsi="Palatino Linotype"/>
          <w:sz w:val="24"/>
          <w:szCs w:val="24"/>
        </w:rPr>
        <w:t xml:space="preserve">рганизация планово-регулярной системы очистки поселения, своевременного </w:t>
      </w:r>
    </w:p>
    <w:p w:rsidR="00BE0A79" w:rsidRPr="00947C26" w:rsidRDefault="00BE0A79" w:rsidP="00710FE4">
      <w:pPr>
        <w:spacing w:line="276" w:lineRule="auto"/>
        <w:rPr>
          <w:rFonts w:ascii="Palatino Linotype" w:hAnsi="Palatino Linotype"/>
          <w:sz w:val="24"/>
          <w:szCs w:val="24"/>
        </w:rPr>
      </w:pPr>
      <w:r w:rsidRPr="00947C26">
        <w:rPr>
          <w:rFonts w:ascii="Palatino Linotype" w:hAnsi="Palatino Linotype"/>
          <w:sz w:val="24"/>
          <w:szCs w:val="24"/>
        </w:rPr>
        <w:t xml:space="preserve">сбора и вывоза ТБО на полигон; </w:t>
      </w:r>
    </w:p>
    <w:p w:rsidR="00BE0A79" w:rsidRPr="00947C26" w:rsidRDefault="00BE0A79" w:rsidP="00710FE4">
      <w:pPr>
        <w:spacing w:line="276"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 xml:space="preserve">    -</w:t>
      </w:r>
      <w:r w:rsidRPr="00947C26">
        <w:rPr>
          <w:rFonts w:ascii="Palatino Linotype" w:hAnsi="Palatino Linotype"/>
          <w:sz w:val="24"/>
          <w:szCs w:val="24"/>
        </w:rPr>
        <w:t xml:space="preserve"> </w:t>
      </w:r>
      <w:r>
        <w:rPr>
          <w:rFonts w:ascii="Palatino Linotype" w:hAnsi="Palatino Linotype"/>
          <w:sz w:val="24"/>
          <w:szCs w:val="24"/>
        </w:rPr>
        <w:t xml:space="preserve">   о</w:t>
      </w:r>
      <w:r w:rsidRPr="00947C26">
        <w:rPr>
          <w:rFonts w:ascii="Palatino Linotype" w:hAnsi="Palatino Linotype"/>
          <w:sz w:val="24"/>
          <w:szCs w:val="24"/>
        </w:rPr>
        <w:t xml:space="preserve">рганизация проектирования и строительства объектов по утилизации и </w:t>
      </w:r>
    </w:p>
    <w:p w:rsidR="00BE0A79" w:rsidRPr="00947C26" w:rsidRDefault="00BE0A79" w:rsidP="00710FE4">
      <w:pPr>
        <w:spacing w:line="276" w:lineRule="auto"/>
        <w:rPr>
          <w:rFonts w:ascii="Palatino Linotype" w:hAnsi="Palatino Linotype"/>
          <w:sz w:val="24"/>
          <w:szCs w:val="24"/>
        </w:rPr>
      </w:pPr>
      <w:r w:rsidRPr="00947C26">
        <w:rPr>
          <w:rFonts w:ascii="Palatino Linotype" w:hAnsi="Palatino Linotype"/>
          <w:sz w:val="24"/>
          <w:szCs w:val="24"/>
        </w:rPr>
        <w:t xml:space="preserve">переработке отходов; </w:t>
      </w:r>
    </w:p>
    <w:p w:rsidR="00BE0A79" w:rsidRDefault="00BE0A79" w:rsidP="00710FE4">
      <w:pPr>
        <w:spacing w:line="276"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 xml:space="preserve">   -   </w:t>
      </w:r>
      <w:r w:rsidRPr="00947C26">
        <w:rPr>
          <w:rFonts w:ascii="Palatino Linotype" w:hAnsi="Palatino Linotype"/>
          <w:sz w:val="24"/>
          <w:szCs w:val="24"/>
        </w:rPr>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BE0A79" w:rsidRPr="00947C26" w:rsidRDefault="00BE0A79" w:rsidP="00710FE4">
      <w:pPr>
        <w:spacing w:line="276" w:lineRule="auto"/>
        <w:ind w:firstLine="680"/>
        <w:jc w:val="both"/>
        <w:rPr>
          <w:rFonts w:ascii="Palatino Linotype" w:hAnsi="Palatino Linotype"/>
          <w:sz w:val="24"/>
          <w:szCs w:val="24"/>
        </w:rPr>
      </w:pPr>
      <w:r w:rsidRPr="00947C26">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BE0A79" w:rsidRPr="00947C26" w:rsidRDefault="00BE0A79" w:rsidP="00710FE4">
      <w:pPr>
        <w:spacing w:line="276" w:lineRule="auto"/>
        <w:ind w:firstLine="680"/>
        <w:jc w:val="both"/>
        <w:rPr>
          <w:rFonts w:ascii="Palatino Linotype" w:hAnsi="Palatino Linotype"/>
          <w:sz w:val="24"/>
          <w:szCs w:val="24"/>
        </w:rPr>
      </w:pPr>
      <w:r w:rsidRPr="00947C26">
        <w:rPr>
          <w:rFonts w:ascii="Palatino Linotype" w:hAnsi="Palatino Linotype"/>
          <w:sz w:val="24"/>
          <w:szCs w:val="24"/>
        </w:rPr>
        <w:t xml:space="preserve">Нормы накопления отходов и размеры участка складирования принимаются  в соответствии  с  СНиП 2.07.01-89 «Градостроительство. Планировка и застройка городских и сельских поселений». </w:t>
      </w:r>
    </w:p>
    <w:p w:rsidR="00BE0A79" w:rsidRPr="00A74BC8" w:rsidRDefault="00BE0A79" w:rsidP="00710FE4">
      <w:pPr>
        <w:spacing w:line="276" w:lineRule="auto"/>
        <w:ind w:firstLine="680"/>
        <w:jc w:val="both"/>
        <w:rPr>
          <w:rFonts w:ascii="Palatino Linotype" w:hAnsi="Palatino Linotype"/>
        </w:rPr>
      </w:pPr>
      <w:r w:rsidRPr="00947C26">
        <w:rPr>
          <w:rFonts w:ascii="Palatino Linotype" w:hAnsi="Palatino Linotype"/>
          <w:sz w:val="24"/>
          <w:szCs w:val="24"/>
        </w:rPr>
        <w:t>Объем о</w:t>
      </w:r>
      <w:r>
        <w:rPr>
          <w:rFonts w:ascii="Palatino Linotype" w:hAnsi="Palatino Linotype"/>
          <w:sz w:val="24"/>
          <w:szCs w:val="24"/>
        </w:rPr>
        <w:t>бразующихся отходов в населенных пунктах</w:t>
      </w:r>
      <w:r w:rsidRPr="00947C26">
        <w:rPr>
          <w:rFonts w:ascii="Palatino Linotype" w:hAnsi="Palatino Linotype"/>
          <w:sz w:val="24"/>
          <w:szCs w:val="24"/>
        </w:rPr>
        <w:t>, с учетом степени благоустройства территории и проектной численности населения, на конец расчетного срока составит около</w:t>
      </w:r>
      <w:r>
        <w:rPr>
          <w:rFonts w:ascii="Palatino Linotype" w:hAnsi="Palatino Linotype"/>
          <w:sz w:val="24"/>
          <w:szCs w:val="24"/>
        </w:rPr>
        <w:t>: с. Мендяново</w:t>
      </w:r>
      <w:r w:rsidR="00995542">
        <w:rPr>
          <w:rFonts w:ascii="Palatino Linotype" w:hAnsi="Palatino Linotype"/>
          <w:sz w:val="24"/>
          <w:szCs w:val="24"/>
        </w:rPr>
        <w:t xml:space="preserve"> – 171,6 т.</w:t>
      </w:r>
      <w:r>
        <w:rPr>
          <w:rFonts w:ascii="Palatino Linotype" w:hAnsi="Palatino Linotype"/>
          <w:sz w:val="24"/>
          <w:szCs w:val="24"/>
        </w:rPr>
        <w:t xml:space="preserve"> и </w:t>
      </w:r>
      <w:r w:rsidR="00995542">
        <w:rPr>
          <w:rFonts w:ascii="Palatino Linotype" w:hAnsi="Palatino Linotype"/>
          <w:sz w:val="24"/>
          <w:szCs w:val="24"/>
        </w:rPr>
        <w:t>с</w:t>
      </w:r>
      <w:r>
        <w:rPr>
          <w:rFonts w:ascii="Palatino Linotype" w:hAnsi="Palatino Linotype"/>
          <w:sz w:val="24"/>
          <w:szCs w:val="24"/>
        </w:rPr>
        <w:t xml:space="preserve">. </w:t>
      </w:r>
      <w:r w:rsidR="00995542">
        <w:rPr>
          <w:rFonts w:ascii="Palatino Linotype" w:hAnsi="Palatino Linotype"/>
          <w:sz w:val="24"/>
          <w:szCs w:val="24"/>
        </w:rPr>
        <w:t>Старая Васильевка</w:t>
      </w:r>
      <w:r>
        <w:rPr>
          <w:rFonts w:ascii="Palatino Linotype" w:hAnsi="Palatino Linotype"/>
          <w:sz w:val="24"/>
          <w:szCs w:val="24"/>
        </w:rPr>
        <w:t xml:space="preserve"> – </w:t>
      </w:r>
      <w:r w:rsidR="00995542">
        <w:rPr>
          <w:rFonts w:ascii="Palatino Linotype" w:hAnsi="Palatino Linotype"/>
          <w:sz w:val="24"/>
          <w:szCs w:val="24"/>
        </w:rPr>
        <w:t>10</w:t>
      </w:r>
      <w:r>
        <w:rPr>
          <w:rFonts w:ascii="Palatino Linotype" w:hAnsi="Palatino Linotype"/>
          <w:sz w:val="24"/>
          <w:szCs w:val="24"/>
        </w:rPr>
        <w:t>2,</w:t>
      </w:r>
      <w:r w:rsidR="00995542">
        <w:rPr>
          <w:rFonts w:ascii="Palatino Linotype" w:hAnsi="Palatino Linotype"/>
          <w:sz w:val="24"/>
          <w:szCs w:val="24"/>
        </w:rPr>
        <w:t>6</w:t>
      </w:r>
      <w:r w:rsidRPr="00947C26">
        <w:rPr>
          <w:rFonts w:ascii="Palatino Linotype" w:hAnsi="Palatino Linotype"/>
          <w:sz w:val="24"/>
          <w:szCs w:val="24"/>
        </w:rPr>
        <w:t xml:space="preserve"> </w:t>
      </w:r>
      <w:r w:rsidR="00995542">
        <w:rPr>
          <w:rFonts w:ascii="Palatino Linotype" w:hAnsi="Palatino Linotype"/>
          <w:sz w:val="24"/>
          <w:szCs w:val="24"/>
        </w:rPr>
        <w:t>т.</w:t>
      </w:r>
      <w:r>
        <w:rPr>
          <w:rFonts w:ascii="Palatino Linotype" w:hAnsi="Palatino Linotype"/>
          <w:sz w:val="24"/>
          <w:szCs w:val="24"/>
        </w:rPr>
        <w:t>,</w:t>
      </w:r>
      <w:r w:rsidRPr="00947C26">
        <w:rPr>
          <w:rFonts w:ascii="Palatino Linotype" w:hAnsi="Palatino Linotype"/>
          <w:sz w:val="24"/>
          <w:szCs w:val="24"/>
        </w:rPr>
        <w:t xml:space="preserve"> при норме накопления бытовых отходов 300 кг на 1 человека в год. </w:t>
      </w:r>
      <w:r w:rsidRPr="00ED064E">
        <w:rPr>
          <w:rFonts w:ascii="Palatino Linotype" w:hAnsi="Palatino Linotype"/>
          <w:sz w:val="24"/>
          <w:szCs w:val="24"/>
        </w:rPr>
        <w:t>Размер земельного участка в соответствии со СНиП 2.07.01-89* составляет 0,04 га на 1</w:t>
      </w:r>
      <w:r w:rsidR="00995542">
        <w:rPr>
          <w:rFonts w:ascii="Palatino Linotype" w:hAnsi="Palatino Linotype"/>
          <w:sz w:val="24"/>
          <w:szCs w:val="24"/>
        </w:rPr>
        <w:t>000</w:t>
      </w:r>
      <w:r w:rsidRPr="00ED064E">
        <w:rPr>
          <w:rFonts w:ascii="Palatino Linotype" w:hAnsi="Palatino Linotype"/>
          <w:sz w:val="24"/>
          <w:szCs w:val="24"/>
        </w:rPr>
        <w:t xml:space="preserve"> т</w:t>
      </w:r>
      <w:r w:rsidR="00995542">
        <w:rPr>
          <w:rFonts w:ascii="Palatino Linotype" w:hAnsi="Palatino Linotype"/>
          <w:sz w:val="24"/>
          <w:szCs w:val="24"/>
        </w:rPr>
        <w:t>.</w:t>
      </w:r>
      <w:r w:rsidRPr="00ED064E">
        <w:rPr>
          <w:rFonts w:ascii="Palatino Linotype" w:hAnsi="Palatino Linotype"/>
          <w:sz w:val="24"/>
          <w:szCs w:val="24"/>
        </w:rPr>
        <w:t xml:space="preserve"> твердых бытовых о</w:t>
      </w:r>
      <w:r>
        <w:rPr>
          <w:rFonts w:ascii="Palatino Linotype" w:hAnsi="Palatino Linotype"/>
          <w:sz w:val="24"/>
          <w:szCs w:val="24"/>
        </w:rPr>
        <w:t>тходов. Для захоронения указанных объемов</w:t>
      </w:r>
      <w:r w:rsidRPr="00ED064E">
        <w:rPr>
          <w:rFonts w:ascii="Palatino Linotype" w:hAnsi="Palatino Linotype"/>
          <w:sz w:val="24"/>
          <w:szCs w:val="24"/>
        </w:rPr>
        <w:t xml:space="preserve"> ТБО необходим участок полигона площадью 0,</w:t>
      </w:r>
      <w:r>
        <w:rPr>
          <w:rFonts w:ascii="Palatino Linotype" w:hAnsi="Palatino Linotype"/>
          <w:sz w:val="24"/>
          <w:szCs w:val="24"/>
        </w:rPr>
        <w:t>23</w:t>
      </w:r>
      <w:r w:rsidRPr="00ED064E">
        <w:rPr>
          <w:rFonts w:ascii="Palatino Linotype" w:hAnsi="Palatino Linotype"/>
          <w:sz w:val="24"/>
          <w:szCs w:val="24"/>
        </w:rPr>
        <w:t xml:space="preserve"> га. </w:t>
      </w:r>
    </w:p>
    <w:p w:rsidR="00BE0A79" w:rsidRPr="00A74BC8" w:rsidRDefault="00BE0A79" w:rsidP="00710FE4">
      <w:pPr>
        <w:pStyle w:val="24"/>
        <w:numPr>
          <w:ilvl w:val="12"/>
          <w:numId w:val="0"/>
        </w:numPr>
        <w:tabs>
          <w:tab w:val="num" w:pos="720"/>
        </w:tabs>
        <w:spacing w:line="276" w:lineRule="auto"/>
        <w:ind w:right="0" w:firstLine="680"/>
        <w:jc w:val="both"/>
        <w:rPr>
          <w:rFonts w:ascii="Palatino Linotype" w:hAnsi="Palatino Linotype"/>
          <w:sz w:val="24"/>
          <w:szCs w:val="24"/>
        </w:rPr>
      </w:pPr>
      <w:r w:rsidRPr="00A74BC8">
        <w:rPr>
          <w:rFonts w:ascii="Palatino Linotype" w:hAnsi="Palatino Linotype"/>
          <w:sz w:val="24"/>
          <w:szCs w:val="24"/>
        </w:rPr>
        <w:t>Предприятиям необходимо:</w:t>
      </w:r>
    </w:p>
    <w:p w:rsidR="00BE0A79" w:rsidRPr="00A74BC8" w:rsidRDefault="00BE0A79" w:rsidP="00710FE4">
      <w:pPr>
        <w:numPr>
          <w:ilvl w:val="0"/>
          <w:numId w:val="3"/>
        </w:numPr>
        <w:spacing w:line="276" w:lineRule="auto"/>
        <w:ind w:left="0" w:firstLine="0"/>
        <w:jc w:val="both"/>
        <w:rPr>
          <w:rFonts w:ascii="Palatino Linotype" w:hAnsi="Palatino Linotype"/>
          <w:sz w:val="24"/>
          <w:szCs w:val="24"/>
        </w:rPr>
      </w:pPr>
      <w:r w:rsidRPr="00A74BC8">
        <w:rPr>
          <w:rFonts w:ascii="Palatino Linotype" w:hAnsi="Palatino Linotype"/>
          <w:sz w:val="24"/>
          <w:szCs w:val="24"/>
        </w:rPr>
        <w:t>выполнить проекты нормативов образования и лимитов размещения отходов;</w:t>
      </w:r>
    </w:p>
    <w:p w:rsidR="00BE0A79" w:rsidRPr="00A74BC8" w:rsidRDefault="00BE0A79" w:rsidP="00710FE4">
      <w:pPr>
        <w:numPr>
          <w:ilvl w:val="0"/>
          <w:numId w:val="3"/>
        </w:numPr>
        <w:spacing w:line="276" w:lineRule="auto"/>
        <w:ind w:left="0" w:firstLine="0"/>
        <w:jc w:val="both"/>
        <w:rPr>
          <w:rFonts w:ascii="Palatino Linotype" w:hAnsi="Palatino Linotype"/>
          <w:sz w:val="24"/>
          <w:szCs w:val="24"/>
        </w:rPr>
      </w:pPr>
      <w:r w:rsidRPr="00A74BC8">
        <w:rPr>
          <w:rFonts w:ascii="Palatino Linotype" w:hAnsi="Palatino Linotype"/>
          <w:sz w:val="24"/>
          <w:szCs w:val="24"/>
        </w:rPr>
        <w:t>хранить отходы в специально отведенных местах в герметичных контейнерах;</w:t>
      </w:r>
    </w:p>
    <w:p w:rsidR="00BE0A79" w:rsidRPr="00A74BC8" w:rsidRDefault="00BE0A79" w:rsidP="00710FE4">
      <w:pPr>
        <w:numPr>
          <w:ilvl w:val="0"/>
          <w:numId w:val="3"/>
        </w:numPr>
        <w:spacing w:line="276" w:lineRule="auto"/>
        <w:ind w:left="0" w:firstLine="0"/>
        <w:jc w:val="both"/>
        <w:rPr>
          <w:rFonts w:ascii="Palatino Linotype" w:hAnsi="Palatino Linotype"/>
          <w:sz w:val="24"/>
          <w:szCs w:val="24"/>
        </w:rPr>
      </w:pPr>
      <w:r w:rsidRPr="00A74BC8">
        <w:rPr>
          <w:rFonts w:ascii="Palatino Linotype" w:hAnsi="Palatino Linotype"/>
          <w:sz w:val="24"/>
          <w:szCs w:val="24"/>
        </w:rPr>
        <w:t>заключить договора на вывоз отходов производства или договора со специализированными предприятиями на дальнейшую их утилизацию.</w:t>
      </w:r>
    </w:p>
    <w:p w:rsidR="00BE0A79" w:rsidRDefault="00BE0A79" w:rsidP="00710FE4">
      <w:pPr>
        <w:spacing w:line="276" w:lineRule="auto"/>
        <w:ind w:firstLine="680"/>
        <w:jc w:val="both"/>
        <w:rPr>
          <w:rFonts w:ascii="Palatino Linotype" w:hAnsi="Palatino Linotype"/>
          <w:sz w:val="24"/>
          <w:szCs w:val="24"/>
        </w:rPr>
      </w:pPr>
      <w:r w:rsidRPr="00947C26">
        <w:rPr>
          <w:rFonts w:ascii="Palatino Linotype" w:hAnsi="Palatino Linotype"/>
          <w:sz w:val="24"/>
          <w:szCs w:val="24"/>
        </w:rPr>
        <w:t>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w:t>
      </w:r>
    </w:p>
    <w:p w:rsidR="00710FE4" w:rsidRDefault="00710FE4" w:rsidP="00710FE4">
      <w:pPr>
        <w:tabs>
          <w:tab w:val="left" w:pos="0"/>
          <w:tab w:val="left" w:pos="9900"/>
        </w:tabs>
        <w:spacing w:before="240" w:line="276" w:lineRule="auto"/>
        <w:ind w:left="284" w:right="261" w:firstLine="425"/>
        <w:rPr>
          <w:rFonts w:ascii="Palatino Linotype" w:eastAsia="Calibri" w:hAnsi="Palatino Linotype"/>
          <w:b/>
          <w:i/>
          <w:sz w:val="24"/>
          <w:szCs w:val="24"/>
        </w:rPr>
      </w:pPr>
    </w:p>
    <w:p w:rsidR="00710FE4" w:rsidRDefault="00710FE4" w:rsidP="00710FE4">
      <w:pPr>
        <w:tabs>
          <w:tab w:val="left" w:pos="0"/>
          <w:tab w:val="left" w:pos="9900"/>
        </w:tabs>
        <w:spacing w:before="240" w:line="276" w:lineRule="auto"/>
        <w:ind w:left="284" w:right="261" w:firstLine="425"/>
        <w:rPr>
          <w:rFonts w:ascii="Palatino Linotype" w:eastAsia="Calibri" w:hAnsi="Palatino Linotype"/>
          <w:b/>
          <w:i/>
          <w:sz w:val="24"/>
          <w:szCs w:val="24"/>
        </w:rPr>
      </w:pPr>
    </w:p>
    <w:p w:rsidR="00BE0A79" w:rsidRPr="00995542" w:rsidRDefault="00BE0A79" w:rsidP="00710FE4">
      <w:pPr>
        <w:tabs>
          <w:tab w:val="left" w:pos="0"/>
          <w:tab w:val="left" w:pos="9900"/>
        </w:tabs>
        <w:spacing w:before="240" w:line="276" w:lineRule="auto"/>
        <w:ind w:left="284" w:right="261" w:firstLine="425"/>
        <w:rPr>
          <w:rFonts w:ascii="Palatino Linotype" w:eastAsia="Calibri" w:hAnsi="Palatino Linotype"/>
          <w:b/>
          <w:i/>
          <w:sz w:val="24"/>
          <w:szCs w:val="24"/>
        </w:rPr>
      </w:pPr>
      <w:r w:rsidRPr="00995542">
        <w:rPr>
          <w:rFonts w:ascii="Palatino Linotype" w:eastAsia="Calibri" w:hAnsi="Palatino Linotype"/>
          <w:b/>
          <w:i/>
          <w:sz w:val="24"/>
          <w:szCs w:val="24"/>
        </w:rPr>
        <w:lastRenderedPageBreak/>
        <w:t>Система сбора твердых и жидких бытовых отходов</w:t>
      </w:r>
    </w:p>
    <w:p w:rsidR="00BE0A79" w:rsidRPr="007A6C02" w:rsidRDefault="00BE0A79" w:rsidP="00710FE4">
      <w:pPr>
        <w:spacing w:line="276" w:lineRule="auto"/>
        <w:ind w:firstLine="680"/>
        <w:jc w:val="both"/>
        <w:rPr>
          <w:rFonts w:ascii="Palatino Linotype" w:eastAsia="Calibri" w:hAnsi="Palatino Linotype"/>
          <w:sz w:val="24"/>
          <w:szCs w:val="24"/>
        </w:rPr>
      </w:pPr>
      <w:r w:rsidRPr="007A6C02">
        <w:rPr>
          <w:rFonts w:ascii="Palatino Linotype" w:eastAsia="Calibri" w:hAnsi="Palatino Linotype"/>
          <w:sz w:val="24"/>
          <w:szCs w:val="24"/>
        </w:rPr>
        <w:t>На территории домовладений должны быть выделены специальные пло</w:t>
      </w:r>
      <w:r w:rsidRPr="007A6C02">
        <w:rPr>
          <w:rFonts w:ascii="Palatino Linotype" w:hAnsi="Palatino Linotype"/>
          <w:sz w:val="24"/>
          <w:szCs w:val="24"/>
        </w:rPr>
        <w:t xml:space="preserve">щадки </w:t>
      </w:r>
      <w:r w:rsidRPr="007A6C02">
        <w:rPr>
          <w:rFonts w:ascii="Palatino Linotype" w:eastAsia="Calibri" w:hAnsi="Palatino Linotype"/>
          <w:sz w:val="24"/>
          <w:szCs w:val="24"/>
        </w:rPr>
        <w:t>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BE0A79" w:rsidRPr="00ED4280" w:rsidRDefault="00BE0A79" w:rsidP="00710FE4">
      <w:pPr>
        <w:spacing w:line="276" w:lineRule="auto"/>
        <w:ind w:firstLine="680"/>
        <w:jc w:val="both"/>
        <w:rPr>
          <w:rFonts w:ascii="Palatino Linotype" w:eastAsia="Calibri" w:hAnsi="Palatino Linotype"/>
          <w:sz w:val="24"/>
          <w:szCs w:val="24"/>
        </w:rPr>
      </w:pPr>
      <w:r w:rsidRPr="00ED4280">
        <w:rPr>
          <w:rFonts w:ascii="Palatino Linotype" w:eastAsia="Calibri" w:hAnsi="Palatino Linotype"/>
          <w:sz w:val="24"/>
          <w:szCs w:val="24"/>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BE0A79" w:rsidRPr="00ED4280" w:rsidRDefault="00BE0A79" w:rsidP="00710FE4">
      <w:pPr>
        <w:spacing w:line="276" w:lineRule="auto"/>
        <w:ind w:firstLine="680"/>
        <w:jc w:val="both"/>
        <w:rPr>
          <w:rFonts w:ascii="Palatino Linotype" w:eastAsia="Calibri" w:hAnsi="Palatino Linotype"/>
          <w:sz w:val="24"/>
          <w:szCs w:val="24"/>
        </w:rPr>
      </w:pPr>
      <w:r w:rsidRPr="00ED4280">
        <w:rPr>
          <w:rFonts w:ascii="Palatino Linotype" w:eastAsia="Calibri" w:hAnsi="Palatino Linotype"/>
          <w:sz w:val="24"/>
          <w:szCs w:val="24"/>
        </w:rPr>
        <w:t>Для сбора твердых бытовых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w:t>
      </w:r>
    </w:p>
    <w:p w:rsidR="00BE0A79" w:rsidRPr="00ED4280" w:rsidRDefault="00BE0A79" w:rsidP="00710FE4">
      <w:pPr>
        <w:spacing w:line="276" w:lineRule="auto"/>
        <w:ind w:firstLine="680"/>
        <w:jc w:val="both"/>
        <w:rPr>
          <w:rFonts w:ascii="Palatino Linotype" w:eastAsia="Calibri" w:hAnsi="Palatino Linotype"/>
          <w:sz w:val="24"/>
          <w:szCs w:val="24"/>
        </w:rPr>
      </w:pPr>
      <w:r w:rsidRPr="00ED4280">
        <w:rPr>
          <w:rFonts w:ascii="Palatino Linotype" w:eastAsia="Calibri" w:hAnsi="Palatino Linotype"/>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1,78 га"/>
        </w:smartTagPr>
        <w:r w:rsidRPr="00ED4280">
          <w:rPr>
            <w:rFonts w:ascii="Palatino Linotype" w:eastAsia="Calibri" w:hAnsi="Palatino Linotype"/>
            <w:sz w:val="24"/>
            <w:szCs w:val="24"/>
          </w:rPr>
          <w:t>20 метров</w:t>
        </w:r>
      </w:smartTag>
      <w:r w:rsidRPr="00ED4280">
        <w:rPr>
          <w:rFonts w:ascii="Palatino Linotype" w:eastAsia="Calibri" w:hAnsi="Palatino Linotype"/>
          <w:sz w:val="24"/>
          <w:szCs w:val="24"/>
        </w:rPr>
        <w:t xml:space="preserve">, но не более </w:t>
      </w:r>
      <w:smartTag w:uri="urn:schemas-microsoft-com:office:smarttags" w:element="metricconverter">
        <w:smartTagPr>
          <w:attr w:name="ProductID" w:val="11,78 га"/>
        </w:smartTagPr>
        <w:r w:rsidRPr="00ED4280">
          <w:rPr>
            <w:rFonts w:ascii="Palatino Linotype" w:eastAsia="Calibri" w:hAnsi="Palatino Linotype"/>
            <w:sz w:val="24"/>
            <w:szCs w:val="24"/>
          </w:rPr>
          <w:t>100 метров</w:t>
        </w:r>
      </w:smartTag>
      <w:r w:rsidRPr="00ED4280">
        <w:rPr>
          <w:rFonts w:ascii="Palatino Linotype" w:eastAsia="Calibri" w:hAnsi="Palatino Linotype"/>
          <w:sz w:val="24"/>
          <w:szCs w:val="24"/>
        </w:rPr>
        <w:t>. Размер площадок должен быть рассчитан на установку необходимого числа контейнеров, но не более 5.</w:t>
      </w:r>
    </w:p>
    <w:p w:rsidR="00BE0A79" w:rsidRPr="00ED4280" w:rsidRDefault="00BE0A79" w:rsidP="00710FE4">
      <w:pPr>
        <w:spacing w:line="276" w:lineRule="auto"/>
        <w:ind w:firstLine="680"/>
        <w:jc w:val="both"/>
        <w:rPr>
          <w:rFonts w:ascii="Palatino Linotype" w:eastAsia="Calibri" w:hAnsi="Palatino Linotype"/>
          <w:sz w:val="24"/>
          <w:szCs w:val="24"/>
        </w:rPr>
      </w:pPr>
      <w:r w:rsidRPr="00ED4280">
        <w:rPr>
          <w:rFonts w:ascii="Palatino Linotype" w:eastAsia="Calibri" w:hAnsi="Palatino Linotype"/>
          <w:sz w:val="24"/>
          <w:szCs w:val="24"/>
        </w:rPr>
        <w:t>Согласно</w:t>
      </w:r>
      <w:r w:rsidRPr="00ED4280">
        <w:rPr>
          <w:rFonts w:ascii="Palatino Linotype" w:hAnsi="Palatino Linotype"/>
          <w:sz w:val="24"/>
          <w:szCs w:val="24"/>
        </w:rPr>
        <w:t xml:space="preserve"> п. 2.2.3 СанПин 42-128-4690-88</w:t>
      </w:r>
      <w:r w:rsidRPr="00ED4280">
        <w:rPr>
          <w:rFonts w:ascii="Palatino Linotype" w:eastAsia="Calibri" w:hAnsi="Palatino Linotype"/>
          <w:sz w:val="24"/>
          <w:szCs w:val="24"/>
        </w:rPr>
        <w:t xml:space="preserve"> </w:t>
      </w:r>
      <w:r w:rsidRPr="00ED4280">
        <w:rPr>
          <w:rFonts w:ascii="Palatino Linotype" w:hAnsi="Palatino Linotype"/>
          <w:sz w:val="24"/>
          <w:szCs w:val="24"/>
        </w:rPr>
        <w:t>р</w:t>
      </w:r>
      <w:r w:rsidRPr="00ED4280">
        <w:rPr>
          <w:rFonts w:ascii="Palatino Linotype" w:eastAsia="Calibri" w:hAnsi="Palatino Linotype"/>
          <w:sz w:val="24"/>
          <w:szCs w:val="24"/>
        </w:rPr>
        <w:t>азмещение мест временного хранения отходов, особенно на жилой территории необходимо согласовать с районным архитектором и районными санэпидстанциями</w:t>
      </w:r>
      <w:r w:rsidRPr="00ED4280">
        <w:rPr>
          <w:rFonts w:ascii="Palatino Linotype" w:hAnsi="Palatino Linotype"/>
          <w:sz w:val="24"/>
          <w:szCs w:val="24"/>
        </w:rPr>
        <w:t xml:space="preserve"> (санитарным врачом)</w:t>
      </w:r>
      <w:r w:rsidRPr="00ED4280">
        <w:rPr>
          <w:rFonts w:ascii="Palatino Linotype" w:eastAsia="Calibri" w:hAnsi="Palatino Linotype"/>
          <w:sz w:val="24"/>
          <w:szCs w:val="24"/>
        </w:rPr>
        <w:t xml:space="preserve">. На территории частных домовладений места расположения мусоросборников, дворовых туалетов и помойных ям должны определяться самими домовладельцами. </w:t>
      </w:r>
    </w:p>
    <w:p w:rsidR="00BE0A79" w:rsidRPr="00D754E4" w:rsidRDefault="00BE0A79" w:rsidP="00710FE4">
      <w:pPr>
        <w:tabs>
          <w:tab w:val="left" w:pos="0"/>
          <w:tab w:val="left" w:pos="9900"/>
        </w:tabs>
        <w:spacing w:line="276" w:lineRule="auto"/>
        <w:ind w:left="284" w:right="166" w:firstLine="425"/>
        <w:jc w:val="both"/>
        <w:rPr>
          <w:rFonts w:ascii="Palatino Linotype" w:eastAsia="Calibri" w:hAnsi="Palatino Linotype"/>
          <w:sz w:val="24"/>
          <w:szCs w:val="24"/>
        </w:rPr>
      </w:pPr>
      <w:r w:rsidRPr="00D754E4">
        <w:rPr>
          <w:rFonts w:ascii="Palatino Linotype" w:eastAsia="Calibri" w:hAnsi="Palatino Linotype"/>
          <w:sz w:val="24"/>
          <w:szCs w:val="24"/>
        </w:rPr>
        <w:t>Твердые бытовые отходы вывозятся мусоровозным транспортом.</w:t>
      </w:r>
    </w:p>
    <w:p w:rsidR="00BE0A79" w:rsidRPr="00ED4280" w:rsidRDefault="00BE0A79" w:rsidP="00710FE4">
      <w:pPr>
        <w:spacing w:line="276" w:lineRule="auto"/>
        <w:ind w:firstLine="680"/>
        <w:jc w:val="both"/>
        <w:rPr>
          <w:rFonts w:ascii="Palatino Linotype" w:eastAsia="Calibri" w:hAnsi="Palatino Linotype"/>
          <w:sz w:val="24"/>
          <w:szCs w:val="24"/>
        </w:rPr>
      </w:pPr>
      <w:r w:rsidRPr="00ED4280">
        <w:rPr>
          <w:rFonts w:ascii="Palatino Linotype" w:eastAsia="Calibri" w:hAnsi="Palatino Linotype"/>
          <w:sz w:val="24"/>
          <w:szCs w:val="24"/>
        </w:rP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а жидкие отходы из неканализованных домовладений вывозятся ассенизационным вакуумным транспортом.</w:t>
      </w:r>
    </w:p>
    <w:p w:rsidR="00BE0A79" w:rsidRPr="00ED4280" w:rsidRDefault="00BE0A79" w:rsidP="00710FE4">
      <w:pPr>
        <w:spacing w:line="276" w:lineRule="auto"/>
        <w:ind w:firstLine="680"/>
        <w:jc w:val="both"/>
        <w:rPr>
          <w:rFonts w:ascii="Palatino Linotype" w:eastAsia="Calibri" w:hAnsi="Palatino Linotype"/>
          <w:sz w:val="24"/>
          <w:szCs w:val="24"/>
        </w:rPr>
      </w:pPr>
      <w:r w:rsidRPr="00ED4280">
        <w:rPr>
          <w:rFonts w:ascii="Palatino Linotype" w:eastAsia="Calibri" w:hAnsi="Palatino Linotype"/>
          <w:sz w:val="24"/>
          <w:szCs w:val="24"/>
        </w:rPr>
        <w:t>В задачу санитарной очистки территории кроме сбора входит и удаление отходов из всех жилых и общественных зданий, обезвреживание и хранение твердых бытовых отходов (ТБО), производство работ по летней и зимней уборке улиц с твердым покрытием, удаление жидких отходов, т.е.:</w:t>
      </w:r>
    </w:p>
    <w:p w:rsidR="00BE0A79" w:rsidRPr="00C00BAD" w:rsidRDefault="00BE0A79" w:rsidP="00710FE4">
      <w:pPr>
        <w:pStyle w:val="a8"/>
        <w:numPr>
          <w:ilvl w:val="0"/>
          <w:numId w:val="25"/>
        </w:numPr>
        <w:spacing w:after="200" w:line="276" w:lineRule="auto"/>
        <w:jc w:val="both"/>
        <w:rPr>
          <w:rFonts w:ascii="Palatino Linotype" w:eastAsia="Calibri" w:hAnsi="Palatino Linotype"/>
          <w:sz w:val="24"/>
          <w:szCs w:val="24"/>
        </w:rPr>
      </w:pPr>
      <w:r w:rsidRPr="00C00BAD">
        <w:rPr>
          <w:rFonts w:ascii="Palatino Linotype" w:eastAsia="Calibri" w:hAnsi="Palatino Linotype"/>
          <w:sz w:val="24"/>
          <w:szCs w:val="24"/>
        </w:rPr>
        <w:t>сбор и удаление твердых бытовых отходов (ТБО) за пределы территории;</w:t>
      </w:r>
    </w:p>
    <w:p w:rsidR="00BE0A79" w:rsidRPr="00C00BAD" w:rsidRDefault="00BE0A79" w:rsidP="00710FE4">
      <w:pPr>
        <w:pStyle w:val="a8"/>
        <w:numPr>
          <w:ilvl w:val="0"/>
          <w:numId w:val="25"/>
        </w:numPr>
        <w:spacing w:after="200" w:line="276" w:lineRule="auto"/>
        <w:jc w:val="both"/>
        <w:rPr>
          <w:rFonts w:ascii="Palatino Linotype" w:eastAsia="Calibri" w:hAnsi="Palatino Linotype"/>
          <w:sz w:val="24"/>
          <w:szCs w:val="24"/>
        </w:rPr>
      </w:pPr>
      <w:r w:rsidRPr="00C00BAD">
        <w:rPr>
          <w:rFonts w:ascii="Palatino Linotype" w:eastAsia="Calibri" w:hAnsi="Palatino Linotype"/>
          <w:sz w:val="24"/>
          <w:szCs w:val="24"/>
        </w:rPr>
        <w:t>сбор и удаление жидких отходов из зданий, не имеющих канализации;</w:t>
      </w:r>
    </w:p>
    <w:p w:rsidR="00BE0A79" w:rsidRPr="00C00BAD" w:rsidRDefault="00BE0A79" w:rsidP="00710FE4">
      <w:pPr>
        <w:pStyle w:val="a8"/>
        <w:numPr>
          <w:ilvl w:val="0"/>
          <w:numId w:val="25"/>
        </w:numPr>
        <w:spacing w:after="200" w:line="276" w:lineRule="auto"/>
        <w:jc w:val="both"/>
        <w:rPr>
          <w:rFonts w:ascii="Palatino Linotype" w:eastAsia="Calibri" w:hAnsi="Palatino Linotype"/>
          <w:sz w:val="24"/>
          <w:szCs w:val="24"/>
        </w:rPr>
      </w:pPr>
      <w:r w:rsidRPr="00C00BAD">
        <w:rPr>
          <w:rFonts w:ascii="Palatino Linotype" w:eastAsia="Calibri" w:hAnsi="Palatino Linotype"/>
          <w:sz w:val="24"/>
          <w:szCs w:val="24"/>
        </w:rPr>
        <w:t>уборка улиц и площадей;</w:t>
      </w:r>
    </w:p>
    <w:p w:rsidR="00BE0A79" w:rsidRPr="00C00BAD" w:rsidRDefault="00BE0A79" w:rsidP="00710FE4">
      <w:pPr>
        <w:pStyle w:val="a8"/>
        <w:numPr>
          <w:ilvl w:val="0"/>
          <w:numId w:val="25"/>
        </w:num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lastRenderedPageBreak/>
        <w:t>удаление мусора из зданий общественной застройки (производится выносным образом в мусоросборники с дальнейшим удалением мусора специальным мусоровозным транспортом по системе планово-регулярной очистки).</w:t>
      </w:r>
    </w:p>
    <w:p w:rsidR="00BE0A79" w:rsidRPr="00C00BAD" w:rsidRDefault="00BE0A79" w:rsidP="00710FE4">
      <w:pPr>
        <w:spacing w:line="276" w:lineRule="auto"/>
        <w:ind w:firstLine="680"/>
        <w:jc w:val="both"/>
        <w:rPr>
          <w:rFonts w:ascii="Palatino Linotype" w:eastAsia="Calibri" w:hAnsi="Palatino Linotype"/>
          <w:sz w:val="24"/>
          <w:szCs w:val="24"/>
        </w:rPr>
      </w:pPr>
      <w:r w:rsidRPr="00C00BAD">
        <w:rPr>
          <w:rFonts w:ascii="Palatino Linotype" w:eastAsia="Calibri" w:hAnsi="Palatino Linotype"/>
          <w:sz w:val="24"/>
          <w:szCs w:val="24"/>
        </w:rPr>
        <w:t>Согласно республиканской целевой программе «Совершенствование системы управления твердыми бытовыми отходами в Республике Башкортостан» на 2011 – 2020 годы и в целях соблюдения норм статьи 13 Федерального закона «Об отходах производства и потребления», СанПиН 42-128-4690-88 «Санитарные правила содержания территорий населенных мест» муниципалитеты разрабатывают генеральные схемы очистки территорий населенных пунктов от коммунальных отходов.</w:t>
      </w:r>
    </w:p>
    <w:p w:rsidR="00BE0A79" w:rsidRPr="00C00BAD" w:rsidRDefault="00BE0A79" w:rsidP="00710FE4">
      <w:pPr>
        <w:spacing w:line="276" w:lineRule="auto"/>
        <w:ind w:firstLine="680"/>
        <w:jc w:val="both"/>
        <w:rPr>
          <w:rFonts w:ascii="Palatino Linotype" w:eastAsia="Calibri" w:hAnsi="Palatino Linotype"/>
          <w:sz w:val="24"/>
          <w:szCs w:val="24"/>
        </w:rPr>
      </w:pPr>
      <w:r w:rsidRPr="00C00BAD">
        <w:rPr>
          <w:rFonts w:ascii="Palatino Linotype" w:eastAsia="Calibri" w:hAnsi="Palatino Linotype"/>
          <w:sz w:val="24"/>
          <w:szCs w:val="24"/>
        </w:rPr>
        <w:t>Целевой программой предусмотрено совершенствование системы обращения с твердыми бытовыми отходами на территории Республики Башкортостан:</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подготовка к внедрению организованной системы обращения ТБО на территории Республики Башкортостан;</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проектирование и строительство объектов сбора и размещения ТБО на территории муниципальных образований РБ;</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создание условий для развития производств по использованию вторичных ресурсов на территории Республики Башкортостан с использованием механизмов государственно-частного партнерства.</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улучшение санитарного и экологического состояния территории муниципальных образований Республики Башкортостан, в том числе ликвидация несанкционированных объектов размещения отходов и рекультивация техногенных массивов.</w:t>
      </w:r>
    </w:p>
    <w:p w:rsidR="00BE0A79" w:rsidRPr="00C00BAD" w:rsidRDefault="00BE0A79" w:rsidP="00710FE4">
      <w:pPr>
        <w:spacing w:line="276" w:lineRule="auto"/>
        <w:ind w:firstLine="680"/>
        <w:jc w:val="both"/>
        <w:rPr>
          <w:rFonts w:ascii="Palatino Linotype" w:eastAsia="Calibri" w:hAnsi="Palatino Linotype"/>
          <w:sz w:val="24"/>
          <w:szCs w:val="24"/>
        </w:rPr>
      </w:pPr>
      <w:r w:rsidRPr="00C00BAD">
        <w:rPr>
          <w:rFonts w:ascii="Palatino Linotype" w:eastAsia="Calibri" w:hAnsi="Palatino Linotype"/>
          <w:sz w:val="24"/>
          <w:szCs w:val="24"/>
        </w:rPr>
        <w:t xml:space="preserve">Программа предусматривает проведение эксперимента по организации раздельного сбора ТБО во всех муниципальных районах и городских округах Республики Башкортостан. Администрацией муниципального образования в населенном пункте организует: </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раздельный сбор мусора на пищевой и непищевой;</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размещение контейнерных площадок для сбора и временного накопления твердых бытовых отходов, крупногабаритных и строительных отходов;</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xml:space="preserve">- разработку методических рекомендаций по установлению расчетных норм накопления отходов; </w:t>
      </w:r>
    </w:p>
    <w:p w:rsidR="00BE0A79" w:rsidRPr="00C00BAD" w:rsidRDefault="00BE0A79" w:rsidP="00710FE4">
      <w:pPr>
        <w:spacing w:line="276" w:lineRule="auto"/>
        <w:jc w:val="both"/>
        <w:rPr>
          <w:rFonts w:ascii="Palatino Linotype" w:eastAsia="Calibri" w:hAnsi="Palatino Linotype"/>
          <w:sz w:val="24"/>
          <w:szCs w:val="24"/>
        </w:rPr>
      </w:pPr>
      <w:r w:rsidRPr="00C00BAD">
        <w:rPr>
          <w:rFonts w:ascii="Palatino Linotype" w:eastAsia="Calibri" w:hAnsi="Palatino Linotype"/>
          <w:sz w:val="24"/>
          <w:szCs w:val="24"/>
        </w:rPr>
        <w:t>- уточнение качественных и количественных характеристик ТБО для различных населенных пунктов и прогнозирование ситуации в сфере обращения ТБО для выработки стратегических планов на перспективу, для совершенствования тарифной политики.</w:t>
      </w:r>
    </w:p>
    <w:p w:rsidR="00BE0A79" w:rsidRPr="00C00BAD" w:rsidRDefault="00BE0A79" w:rsidP="00710FE4">
      <w:pPr>
        <w:spacing w:line="276" w:lineRule="auto"/>
        <w:ind w:firstLine="680"/>
        <w:jc w:val="both"/>
        <w:rPr>
          <w:rFonts w:ascii="Palatino Linotype" w:eastAsia="Calibri" w:hAnsi="Palatino Linotype"/>
          <w:sz w:val="24"/>
          <w:szCs w:val="24"/>
        </w:rPr>
      </w:pPr>
      <w:r w:rsidRPr="00C00BAD">
        <w:rPr>
          <w:rFonts w:ascii="Palatino Linotype" w:eastAsia="Calibri" w:hAnsi="Palatino Linotype"/>
          <w:sz w:val="24"/>
          <w:szCs w:val="24"/>
        </w:rPr>
        <w:t xml:space="preserve">Предлагаемая система предполагает сбор отходов с территории населенного пункта, с водоохранных зон и зон рекреации, расположенных на расстоянии не более </w:t>
      </w:r>
      <w:smartTag w:uri="urn:schemas-microsoft-com:office:smarttags" w:element="metricconverter">
        <w:smartTagPr>
          <w:attr w:name="ProductID" w:val="35 км"/>
        </w:smartTagPr>
        <w:r w:rsidRPr="00C00BAD">
          <w:rPr>
            <w:rFonts w:ascii="Palatino Linotype" w:eastAsia="Calibri" w:hAnsi="Palatino Linotype"/>
            <w:sz w:val="24"/>
            <w:szCs w:val="24"/>
          </w:rPr>
          <w:t>35 км</w:t>
        </w:r>
      </w:smartTag>
      <w:r w:rsidRPr="00C00BAD">
        <w:rPr>
          <w:rFonts w:ascii="Palatino Linotype" w:eastAsia="Calibri" w:hAnsi="Palatino Linotype"/>
          <w:sz w:val="24"/>
          <w:szCs w:val="24"/>
        </w:rPr>
        <w:t xml:space="preserve"> от месторасположения полигона. Увеличение данного расстояния в большинстве случаев нецелесообразно в связи со значительным ростом тарифа на услуги по вывозу </w:t>
      </w:r>
      <w:r w:rsidRPr="00C00BAD">
        <w:rPr>
          <w:rFonts w:ascii="Palatino Linotype" w:eastAsia="Calibri" w:hAnsi="Palatino Linotype"/>
          <w:sz w:val="24"/>
          <w:szCs w:val="24"/>
        </w:rPr>
        <w:lastRenderedPageBreak/>
        <w:t xml:space="preserve">отходов с мест их накопления и во избежание снижения надежности системы удаления отходов. </w:t>
      </w:r>
    </w:p>
    <w:p w:rsidR="00BE0A79" w:rsidRPr="0093690D" w:rsidRDefault="00BE0A79" w:rsidP="00710FE4">
      <w:pPr>
        <w:spacing w:line="276" w:lineRule="auto"/>
        <w:ind w:firstLine="680"/>
        <w:jc w:val="both"/>
        <w:rPr>
          <w:rFonts w:ascii="Palatino Linotype" w:eastAsia="Calibri" w:hAnsi="Palatino Linotype"/>
          <w:sz w:val="24"/>
          <w:szCs w:val="24"/>
        </w:rPr>
      </w:pPr>
      <w:r w:rsidRPr="0093690D">
        <w:rPr>
          <w:rFonts w:ascii="Palatino Linotype" w:eastAsia="Calibri" w:hAnsi="Palatino Linotype"/>
          <w:sz w:val="24"/>
          <w:szCs w:val="24"/>
        </w:rPr>
        <w:t>Удаление мусора из зданий общественной застройки производится выносным образом в мусоросборники с дальнейшим удалением мусора специальным мусоровозным транспортом по системе планово-регулярной очистки не реже чем через 1-2 дня.</w:t>
      </w:r>
    </w:p>
    <w:p w:rsidR="00BE0A79" w:rsidRPr="0055578F" w:rsidRDefault="00BE0A79" w:rsidP="00710FE4">
      <w:pPr>
        <w:spacing w:line="276" w:lineRule="auto"/>
        <w:ind w:firstLine="680"/>
        <w:jc w:val="both"/>
        <w:rPr>
          <w:rFonts w:ascii="Palatino Linotype" w:eastAsia="Calibri" w:hAnsi="Palatino Linotype"/>
          <w:sz w:val="24"/>
          <w:szCs w:val="24"/>
        </w:rPr>
      </w:pPr>
      <w:r w:rsidRPr="0055578F">
        <w:rPr>
          <w:rFonts w:ascii="Palatino Linotype" w:eastAsia="Calibri" w:hAnsi="Palatino Linotype"/>
          <w:sz w:val="24"/>
          <w:szCs w:val="24"/>
        </w:rPr>
        <w:t>Удаление ТБО осуществляется спецавтотранспортом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могут быть использованы для засыпки оврагов в качестве инертного материала.</w:t>
      </w:r>
    </w:p>
    <w:p w:rsidR="00BE0A79" w:rsidRPr="0055578F" w:rsidRDefault="00BE0A79" w:rsidP="00710FE4">
      <w:pPr>
        <w:spacing w:line="276" w:lineRule="auto"/>
        <w:ind w:firstLine="680"/>
        <w:jc w:val="both"/>
        <w:rPr>
          <w:rFonts w:ascii="Palatino Linotype" w:eastAsia="Calibri" w:hAnsi="Palatino Linotype"/>
          <w:sz w:val="24"/>
          <w:szCs w:val="24"/>
        </w:rPr>
      </w:pPr>
      <w:r w:rsidRPr="0055578F">
        <w:rPr>
          <w:rFonts w:ascii="Palatino Linotype" w:eastAsia="Calibri" w:hAnsi="Palatino Linotype"/>
          <w:sz w:val="24"/>
          <w:szCs w:val="24"/>
        </w:rPr>
        <w:t>Организация планово-регулярной системы и режим удаления бытовых отходов определяется (по представлению предприятий коммунального хозяйства и учреждений санитарно-эпидемиологического надзора) с учетом сезонов года, климатической зоны, эпидемиологической обстановки, согласовывается с местными учреждениями санитарно- эпидемиологического надзора и утверждается решением администрации. В число органов обязательного обслуживания спецавтохозяйств включаются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 рынки.</w:t>
      </w:r>
    </w:p>
    <w:p w:rsidR="00BE0A79" w:rsidRPr="0055578F" w:rsidRDefault="00BE0A79" w:rsidP="00710FE4">
      <w:pPr>
        <w:spacing w:line="276" w:lineRule="auto"/>
        <w:ind w:firstLine="680"/>
        <w:jc w:val="both"/>
        <w:rPr>
          <w:rFonts w:ascii="Palatino Linotype" w:eastAsia="Calibri" w:hAnsi="Palatino Linotype"/>
          <w:sz w:val="24"/>
          <w:szCs w:val="24"/>
        </w:rPr>
      </w:pPr>
      <w:r w:rsidRPr="0055578F">
        <w:rPr>
          <w:rFonts w:ascii="Palatino Linotype" w:eastAsia="Calibri" w:hAnsi="Palatino Linotype"/>
          <w:sz w:val="24"/>
          <w:szCs w:val="24"/>
        </w:rPr>
        <w:t>Правильная организация системы сбора и удаления отходов предполагает наличие исчерпывающих сведений об обслуживаемых объектах. Взаимоотношения и обязанности сторон определяются договором.</w:t>
      </w:r>
    </w:p>
    <w:p w:rsidR="00BE0A79" w:rsidRPr="000B1B8D" w:rsidRDefault="00BE0A79" w:rsidP="00710FE4">
      <w:pPr>
        <w:tabs>
          <w:tab w:val="left" w:pos="0"/>
        </w:tabs>
        <w:spacing w:before="120" w:line="276" w:lineRule="auto"/>
        <w:ind w:left="284" w:right="261" w:firstLine="680"/>
        <w:jc w:val="both"/>
        <w:rPr>
          <w:rFonts w:ascii="Palatino Linotype" w:eastAsia="Calibri" w:hAnsi="Palatino Linotype"/>
          <w:i/>
          <w:sz w:val="24"/>
          <w:szCs w:val="24"/>
        </w:rPr>
      </w:pPr>
      <w:r w:rsidRPr="000B1B8D">
        <w:rPr>
          <w:rFonts w:ascii="Palatino Linotype" w:eastAsia="Calibri" w:hAnsi="Palatino Linotype"/>
          <w:i/>
          <w:sz w:val="24"/>
          <w:szCs w:val="24"/>
        </w:rPr>
        <w:t>Ориентировочный расчет количества контейнеров</w:t>
      </w:r>
    </w:p>
    <w:p w:rsidR="00BE0A79" w:rsidRPr="000B1B8D" w:rsidRDefault="00BE0A79" w:rsidP="00710FE4">
      <w:pPr>
        <w:spacing w:line="276" w:lineRule="auto"/>
        <w:ind w:firstLine="680"/>
        <w:jc w:val="both"/>
        <w:rPr>
          <w:rFonts w:ascii="Palatino Linotype" w:eastAsia="Calibri" w:hAnsi="Palatino Linotype"/>
          <w:sz w:val="24"/>
          <w:szCs w:val="24"/>
        </w:rPr>
      </w:pPr>
      <w:r w:rsidRPr="000B1B8D">
        <w:rPr>
          <w:rFonts w:ascii="Palatino Linotype" w:eastAsia="Calibri" w:hAnsi="Palatino Linotype"/>
          <w:sz w:val="24"/>
          <w:szCs w:val="24"/>
        </w:rPr>
        <w:t>Необходимое число контейнеров рассчитывается по формуле:</w:t>
      </w:r>
    </w:p>
    <w:p w:rsidR="00BE0A79" w:rsidRPr="000B1B8D" w:rsidRDefault="00BE0A79" w:rsidP="00710FE4">
      <w:pPr>
        <w:spacing w:line="276" w:lineRule="auto"/>
        <w:jc w:val="both"/>
        <w:rPr>
          <w:rFonts w:ascii="Palatino Linotype" w:eastAsia="Calibri" w:hAnsi="Palatino Linotype"/>
          <w:sz w:val="24"/>
          <w:szCs w:val="24"/>
        </w:rPr>
      </w:pPr>
      <w:r w:rsidRPr="000B1B8D">
        <w:rPr>
          <w:rFonts w:ascii="Palatino Linotype" w:eastAsia="Calibri" w:hAnsi="Palatino Linotype"/>
          <w:sz w:val="24"/>
          <w:szCs w:val="24"/>
        </w:rPr>
        <w:t>Bкон = Пгод*t*К1 / (365*V)</w:t>
      </w:r>
    </w:p>
    <w:p w:rsidR="00BE0A79" w:rsidRPr="000B1B8D" w:rsidRDefault="00BE0A79" w:rsidP="00710FE4">
      <w:pPr>
        <w:spacing w:line="276" w:lineRule="auto"/>
        <w:jc w:val="both"/>
        <w:rPr>
          <w:rFonts w:ascii="Palatino Linotype" w:eastAsia="Calibri" w:hAnsi="Palatino Linotype"/>
          <w:sz w:val="24"/>
          <w:szCs w:val="24"/>
        </w:rPr>
      </w:pPr>
      <w:r w:rsidRPr="000B1B8D">
        <w:rPr>
          <w:rFonts w:ascii="Palatino Linotype" w:eastAsia="Calibri" w:hAnsi="Palatino Linotype"/>
          <w:sz w:val="24"/>
          <w:szCs w:val="24"/>
        </w:rPr>
        <w:t>где Пгод – годовое накопление муниципальных отходов, м3;</w:t>
      </w:r>
    </w:p>
    <w:p w:rsidR="00BE0A79" w:rsidRPr="000B1B8D" w:rsidRDefault="00BE0A79" w:rsidP="00710FE4">
      <w:pPr>
        <w:spacing w:line="276" w:lineRule="auto"/>
        <w:jc w:val="both"/>
        <w:rPr>
          <w:rFonts w:ascii="Palatino Linotype" w:eastAsia="Calibri" w:hAnsi="Palatino Linotype"/>
          <w:sz w:val="24"/>
          <w:szCs w:val="24"/>
        </w:rPr>
      </w:pPr>
      <w:r w:rsidRPr="000B1B8D">
        <w:rPr>
          <w:rFonts w:ascii="Palatino Linotype" w:eastAsia="Calibri" w:hAnsi="Palatino Linotype"/>
          <w:sz w:val="24"/>
          <w:szCs w:val="24"/>
        </w:rPr>
        <w:t>t – периодичность удаления отходов, сут.;</w:t>
      </w:r>
    </w:p>
    <w:p w:rsidR="00BE0A79" w:rsidRPr="0055578F" w:rsidRDefault="00BE0A79" w:rsidP="00710FE4">
      <w:pPr>
        <w:spacing w:line="276" w:lineRule="auto"/>
        <w:jc w:val="both"/>
        <w:rPr>
          <w:rFonts w:ascii="Palatino Linotype" w:eastAsia="Calibri" w:hAnsi="Palatino Linotype"/>
          <w:sz w:val="24"/>
          <w:szCs w:val="24"/>
        </w:rPr>
      </w:pPr>
      <w:r w:rsidRPr="0055578F">
        <w:rPr>
          <w:rFonts w:ascii="Palatino Linotype" w:eastAsia="Calibri" w:hAnsi="Palatino Linotype"/>
          <w:sz w:val="24"/>
          <w:szCs w:val="24"/>
        </w:rPr>
        <w:t>К1 – коэффициент неравномерности отходов, 1,25;</w:t>
      </w:r>
    </w:p>
    <w:p w:rsidR="00BE0A79" w:rsidRPr="0055578F" w:rsidRDefault="00BE0A79" w:rsidP="00710FE4">
      <w:pPr>
        <w:spacing w:line="276" w:lineRule="auto"/>
        <w:jc w:val="both"/>
        <w:rPr>
          <w:rFonts w:ascii="Palatino Linotype" w:eastAsia="Calibri" w:hAnsi="Palatino Linotype"/>
          <w:sz w:val="24"/>
          <w:szCs w:val="24"/>
        </w:rPr>
      </w:pPr>
      <w:r w:rsidRPr="0055578F">
        <w:rPr>
          <w:rFonts w:ascii="Palatino Linotype" w:eastAsia="Calibri" w:hAnsi="Palatino Linotype"/>
          <w:sz w:val="24"/>
          <w:szCs w:val="24"/>
        </w:rPr>
        <w:t>V – вместимость контейнера, 0,75 м3.</w:t>
      </w:r>
    </w:p>
    <w:p w:rsidR="00BE0A79" w:rsidRPr="0055578F" w:rsidRDefault="00BE0A79" w:rsidP="00710FE4">
      <w:pPr>
        <w:spacing w:line="276" w:lineRule="auto"/>
        <w:ind w:firstLine="680"/>
        <w:jc w:val="both"/>
        <w:rPr>
          <w:rFonts w:ascii="Palatino Linotype" w:eastAsia="Calibri" w:hAnsi="Palatino Linotype"/>
          <w:sz w:val="24"/>
          <w:szCs w:val="24"/>
        </w:rPr>
      </w:pPr>
      <w:r w:rsidRPr="0055578F">
        <w:rPr>
          <w:rFonts w:ascii="Palatino Linotype" w:eastAsia="Calibri" w:hAnsi="Palatino Linotype"/>
          <w:sz w:val="24"/>
          <w:szCs w:val="24"/>
        </w:rPr>
        <w:t>Для определения списочного числа контейнеров Bкон должно быть умножено на коэффициент К2=1,1, учитывающий число контейнеров, находящихся в ремонте и резерве.</w:t>
      </w:r>
    </w:p>
    <w:p w:rsidR="00BE0A79" w:rsidRDefault="00BE0A79" w:rsidP="00710FE4">
      <w:pPr>
        <w:spacing w:line="276" w:lineRule="auto"/>
        <w:ind w:firstLine="680"/>
        <w:jc w:val="both"/>
        <w:rPr>
          <w:rFonts w:ascii="Palatino Linotype" w:eastAsia="Calibri" w:hAnsi="Palatino Linotype"/>
          <w:sz w:val="24"/>
          <w:szCs w:val="24"/>
        </w:rPr>
      </w:pPr>
      <w:r w:rsidRPr="0055578F">
        <w:rPr>
          <w:rFonts w:ascii="Palatino Linotype" w:eastAsia="Calibri" w:hAnsi="Palatino Linotype"/>
          <w:sz w:val="24"/>
          <w:szCs w:val="24"/>
        </w:rPr>
        <w:t xml:space="preserve">На расчетный срок количество мусора составит: </w:t>
      </w:r>
    </w:p>
    <w:p w:rsidR="00BE0A79" w:rsidRDefault="00BE0A79" w:rsidP="00710FE4">
      <w:pPr>
        <w:spacing w:line="276" w:lineRule="auto"/>
        <w:ind w:firstLine="680"/>
        <w:jc w:val="both"/>
        <w:rPr>
          <w:rFonts w:ascii="Palatino Linotype" w:eastAsia="Calibri" w:hAnsi="Palatino Linotype"/>
          <w:sz w:val="24"/>
          <w:szCs w:val="24"/>
        </w:rPr>
      </w:pPr>
      <w:r>
        <w:rPr>
          <w:rFonts w:ascii="Palatino Linotype" w:eastAsia="Calibri" w:hAnsi="Palatino Linotype"/>
          <w:sz w:val="24"/>
          <w:szCs w:val="24"/>
        </w:rPr>
        <w:lastRenderedPageBreak/>
        <w:t xml:space="preserve">с. </w:t>
      </w:r>
      <w:r w:rsidR="000B1B8D">
        <w:rPr>
          <w:rFonts w:ascii="Palatino Linotype" w:eastAsia="Calibri" w:hAnsi="Palatino Linotype"/>
          <w:sz w:val="24"/>
          <w:szCs w:val="24"/>
        </w:rPr>
        <w:t>Мендяново</w:t>
      </w:r>
      <w:r>
        <w:rPr>
          <w:rFonts w:ascii="Palatino Linotype" w:eastAsia="Calibri" w:hAnsi="Palatino Linotype"/>
          <w:sz w:val="24"/>
          <w:szCs w:val="24"/>
        </w:rPr>
        <w:t xml:space="preserve"> и - </w:t>
      </w:r>
      <w:r>
        <w:rPr>
          <w:rFonts w:ascii="Palatino Linotype" w:hAnsi="Palatino Linotype"/>
          <w:sz w:val="24"/>
          <w:szCs w:val="24"/>
        </w:rPr>
        <w:t>0,15</w:t>
      </w:r>
      <w:r w:rsidRPr="0055578F">
        <w:rPr>
          <w:rFonts w:ascii="Palatino Linotype" w:eastAsia="Calibri" w:hAnsi="Palatino Linotype"/>
          <w:sz w:val="24"/>
          <w:szCs w:val="24"/>
        </w:rPr>
        <w:t xml:space="preserve"> т.т. в год = </w:t>
      </w:r>
      <w:r>
        <w:rPr>
          <w:rFonts w:ascii="Palatino Linotype" w:hAnsi="Palatino Linotype"/>
          <w:sz w:val="24"/>
          <w:szCs w:val="24"/>
        </w:rPr>
        <w:t>150 000</w:t>
      </w:r>
      <w:r w:rsidRPr="0055578F">
        <w:rPr>
          <w:rFonts w:ascii="Palatino Linotype" w:eastAsia="Calibri" w:hAnsi="Palatino Linotype"/>
          <w:sz w:val="24"/>
          <w:szCs w:val="24"/>
        </w:rPr>
        <w:t xml:space="preserve"> кг: 200 кг/м3 = </w:t>
      </w:r>
      <w:r>
        <w:rPr>
          <w:rFonts w:ascii="Palatino Linotype" w:hAnsi="Palatino Linotype"/>
          <w:sz w:val="24"/>
          <w:szCs w:val="24"/>
        </w:rPr>
        <w:t>0,75</w:t>
      </w:r>
      <w:r>
        <w:rPr>
          <w:rFonts w:ascii="Palatino Linotype" w:eastAsia="Calibri" w:hAnsi="Palatino Linotype"/>
          <w:sz w:val="24"/>
          <w:szCs w:val="24"/>
        </w:rPr>
        <w:t xml:space="preserve"> тыс. м3;</w:t>
      </w:r>
    </w:p>
    <w:p w:rsidR="00BE0A79" w:rsidRDefault="00BE0A79" w:rsidP="00710FE4">
      <w:pPr>
        <w:spacing w:line="276" w:lineRule="auto"/>
        <w:ind w:firstLine="680"/>
        <w:jc w:val="both"/>
        <w:rPr>
          <w:rFonts w:ascii="Palatino Linotype" w:eastAsia="Calibri" w:hAnsi="Palatino Linotype"/>
          <w:sz w:val="24"/>
          <w:szCs w:val="24"/>
        </w:rPr>
      </w:pPr>
      <w:r>
        <w:rPr>
          <w:rFonts w:ascii="Palatino Linotype" w:eastAsia="Calibri" w:hAnsi="Palatino Linotype"/>
          <w:sz w:val="24"/>
          <w:szCs w:val="24"/>
        </w:rPr>
        <w:t xml:space="preserve">с. </w:t>
      </w:r>
      <w:r w:rsidR="000B1B8D">
        <w:rPr>
          <w:rFonts w:ascii="Palatino Linotype" w:eastAsia="Calibri" w:hAnsi="Palatino Linotype"/>
          <w:sz w:val="24"/>
          <w:szCs w:val="24"/>
        </w:rPr>
        <w:t>Старая Васильевка</w:t>
      </w:r>
      <w:r>
        <w:rPr>
          <w:rFonts w:ascii="Palatino Linotype" w:eastAsia="Calibri" w:hAnsi="Palatino Linotype"/>
          <w:sz w:val="24"/>
          <w:szCs w:val="24"/>
        </w:rPr>
        <w:t xml:space="preserve"> – 0,07 т.т. в год = 70 000 кг: 200кг/м3 = 0,35 тыс. м3;</w:t>
      </w:r>
    </w:p>
    <w:p w:rsidR="00BE0A79" w:rsidRPr="0055578F" w:rsidRDefault="00BE0A79" w:rsidP="00710FE4">
      <w:pPr>
        <w:spacing w:line="276" w:lineRule="auto"/>
        <w:ind w:firstLine="680"/>
        <w:jc w:val="both"/>
        <w:rPr>
          <w:rFonts w:ascii="Palatino Linotype" w:eastAsia="Calibri" w:hAnsi="Palatino Linotype"/>
          <w:sz w:val="24"/>
          <w:szCs w:val="24"/>
        </w:rPr>
      </w:pPr>
      <w:r w:rsidRPr="0055578F">
        <w:rPr>
          <w:rFonts w:ascii="Palatino Linotype" w:eastAsia="Calibri" w:hAnsi="Palatino Linotype"/>
          <w:sz w:val="24"/>
          <w:szCs w:val="24"/>
        </w:rPr>
        <w:t>где 200 кг/м3 - средняя плотность ТБО.</w:t>
      </w:r>
    </w:p>
    <w:p w:rsidR="00BE0A79" w:rsidRDefault="00BE0A79" w:rsidP="00710FE4">
      <w:pPr>
        <w:spacing w:line="276" w:lineRule="auto"/>
        <w:ind w:firstLine="680"/>
        <w:jc w:val="both"/>
        <w:rPr>
          <w:rFonts w:ascii="Palatino Linotype" w:eastAsia="Calibri" w:hAnsi="Palatino Linotype"/>
          <w:sz w:val="24"/>
          <w:szCs w:val="24"/>
        </w:rPr>
      </w:pPr>
      <w:r w:rsidRPr="00C87892">
        <w:rPr>
          <w:rFonts w:ascii="Palatino Linotype" w:eastAsia="Calibri" w:hAnsi="Palatino Linotype"/>
          <w:sz w:val="24"/>
          <w:szCs w:val="24"/>
        </w:rPr>
        <w:t>Определение количества контейнеров:</w:t>
      </w:r>
    </w:p>
    <w:p w:rsidR="00BE0A79" w:rsidRPr="00C91072" w:rsidRDefault="00BE0A79" w:rsidP="00710FE4">
      <w:pPr>
        <w:spacing w:line="276" w:lineRule="auto"/>
        <w:ind w:firstLine="680"/>
        <w:jc w:val="both"/>
        <w:rPr>
          <w:rFonts w:ascii="Palatino Linotype" w:eastAsia="Calibri" w:hAnsi="Palatino Linotype"/>
          <w:i/>
          <w:sz w:val="24"/>
          <w:szCs w:val="24"/>
        </w:rPr>
      </w:pPr>
      <w:r w:rsidRPr="00C91072">
        <w:rPr>
          <w:rFonts w:ascii="Palatino Linotype" w:eastAsia="Calibri" w:hAnsi="Palatino Linotype"/>
          <w:i/>
          <w:sz w:val="24"/>
          <w:szCs w:val="24"/>
        </w:rPr>
        <w:t xml:space="preserve">с. </w:t>
      </w:r>
      <w:r w:rsidR="000B1B8D">
        <w:rPr>
          <w:rFonts w:ascii="Palatino Linotype" w:eastAsia="Calibri" w:hAnsi="Palatino Linotype"/>
          <w:i/>
          <w:sz w:val="24"/>
          <w:szCs w:val="24"/>
        </w:rPr>
        <w:t>Мендяново</w:t>
      </w:r>
    </w:p>
    <w:p w:rsidR="00BE0A79" w:rsidRPr="00C87892" w:rsidRDefault="00BE0A79" w:rsidP="00710FE4">
      <w:pPr>
        <w:spacing w:line="276" w:lineRule="auto"/>
        <w:jc w:val="both"/>
        <w:rPr>
          <w:rFonts w:ascii="Palatino Linotype" w:eastAsia="Calibri" w:hAnsi="Palatino Linotype"/>
          <w:sz w:val="24"/>
          <w:szCs w:val="24"/>
        </w:rPr>
      </w:pPr>
      <w:r w:rsidRPr="00C87892">
        <w:rPr>
          <w:rFonts w:ascii="Palatino Linotype" w:eastAsia="Calibri" w:hAnsi="Palatino Linotype"/>
          <w:sz w:val="24"/>
          <w:szCs w:val="24"/>
        </w:rPr>
        <w:t xml:space="preserve">Bкон = </w:t>
      </w:r>
      <w:r>
        <w:rPr>
          <w:rFonts w:ascii="Palatino Linotype" w:hAnsi="Palatino Linotype"/>
          <w:sz w:val="24"/>
          <w:szCs w:val="24"/>
        </w:rPr>
        <w:t>750</w:t>
      </w:r>
      <w:r w:rsidRPr="00C87892">
        <w:rPr>
          <w:rFonts w:ascii="Palatino Linotype" w:eastAsia="Calibri" w:hAnsi="Palatino Linotype"/>
          <w:sz w:val="24"/>
          <w:szCs w:val="24"/>
        </w:rPr>
        <w:t xml:space="preserve"> м3/год *</w:t>
      </w:r>
      <w:r>
        <w:rPr>
          <w:rFonts w:ascii="Palatino Linotype" w:hAnsi="Palatino Linotype"/>
          <w:sz w:val="24"/>
          <w:szCs w:val="24"/>
        </w:rPr>
        <w:t>3</w:t>
      </w:r>
      <w:r w:rsidRPr="00C87892">
        <w:rPr>
          <w:rFonts w:ascii="Palatino Linotype" w:eastAsia="Calibri" w:hAnsi="Palatino Linotype"/>
          <w:sz w:val="24"/>
          <w:szCs w:val="24"/>
        </w:rPr>
        <w:t xml:space="preserve"> сут.*1,25/365*0,75 м3 = </w:t>
      </w:r>
      <w:r>
        <w:rPr>
          <w:rFonts w:ascii="Palatino Linotype" w:hAnsi="Palatino Linotype"/>
          <w:sz w:val="24"/>
          <w:szCs w:val="24"/>
        </w:rPr>
        <w:t>10,27</w:t>
      </w:r>
      <w:r w:rsidRPr="00C87892">
        <w:rPr>
          <w:rFonts w:ascii="Palatino Linotype" w:eastAsia="Calibri" w:hAnsi="Palatino Linotype"/>
          <w:sz w:val="24"/>
          <w:szCs w:val="24"/>
        </w:rPr>
        <w:t xml:space="preserve"> шт.</w:t>
      </w:r>
    </w:p>
    <w:p w:rsidR="00BE0A79" w:rsidRPr="00C87892" w:rsidRDefault="00BE0A79" w:rsidP="00710FE4">
      <w:pPr>
        <w:spacing w:line="276" w:lineRule="auto"/>
        <w:jc w:val="both"/>
        <w:rPr>
          <w:rFonts w:ascii="Palatino Linotype" w:eastAsia="Calibri" w:hAnsi="Palatino Linotype"/>
          <w:sz w:val="24"/>
          <w:szCs w:val="24"/>
        </w:rPr>
      </w:pPr>
      <w:r w:rsidRPr="00C87892">
        <w:rPr>
          <w:rFonts w:ascii="Palatino Linotype" w:eastAsia="Calibri" w:hAnsi="Palatino Linotype"/>
          <w:sz w:val="24"/>
          <w:szCs w:val="24"/>
        </w:rPr>
        <w:t>Списочного числа контейнеров = Вкон * К2 ;</w:t>
      </w:r>
    </w:p>
    <w:p w:rsidR="00BE0A79" w:rsidRPr="00C87892"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10,27</w:t>
      </w:r>
      <w:r w:rsidRPr="00C87892">
        <w:rPr>
          <w:rFonts w:ascii="Palatino Linotype" w:eastAsia="Calibri" w:hAnsi="Palatino Linotype"/>
          <w:sz w:val="24"/>
          <w:szCs w:val="24"/>
        </w:rPr>
        <w:t xml:space="preserve"> шт * 1,1 = </w:t>
      </w:r>
      <w:r>
        <w:rPr>
          <w:rFonts w:ascii="Palatino Linotype" w:hAnsi="Palatino Linotype"/>
          <w:sz w:val="24"/>
          <w:szCs w:val="24"/>
        </w:rPr>
        <w:t>11</w:t>
      </w:r>
      <w:r w:rsidRPr="00C87892">
        <w:rPr>
          <w:rFonts w:ascii="Palatino Linotype" w:eastAsia="Calibri" w:hAnsi="Palatino Linotype"/>
          <w:sz w:val="24"/>
          <w:szCs w:val="24"/>
        </w:rPr>
        <w:t xml:space="preserve"> шт.</w:t>
      </w:r>
    </w:p>
    <w:p w:rsidR="00BE0A79" w:rsidRDefault="00BE0A79" w:rsidP="00710FE4">
      <w:pPr>
        <w:spacing w:line="276" w:lineRule="auto"/>
        <w:ind w:firstLine="680"/>
        <w:jc w:val="both"/>
        <w:rPr>
          <w:rFonts w:ascii="Palatino Linotype" w:eastAsia="Calibri" w:hAnsi="Palatino Linotype"/>
          <w:sz w:val="24"/>
          <w:szCs w:val="24"/>
        </w:rPr>
      </w:pPr>
      <w:r w:rsidRPr="00D907D8">
        <w:rPr>
          <w:rFonts w:ascii="Palatino Linotype" w:eastAsia="Calibri" w:hAnsi="Palatino Linotype"/>
          <w:sz w:val="24"/>
          <w:szCs w:val="24"/>
        </w:rPr>
        <w:t xml:space="preserve">С учетом необходимого нормативного расстояния и размещения на </w:t>
      </w:r>
      <w:r>
        <w:rPr>
          <w:rFonts w:ascii="Palatino Linotype" w:hAnsi="Palatino Linotype"/>
          <w:sz w:val="24"/>
          <w:szCs w:val="24"/>
        </w:rPr>
        <w:t>3</w:t>
      </w:r>
      <w:r w:rsidRPr="00D907D8">
        <w:rPr>
          <w:rFonts w:ascii="Palatino Linotype" w:eastAsia="Calibri" w:hAnsi="Palatino Linotype"/>
          <w:sz w:val="24"/>
          <w:szCs w:val="24"/>
        </w:rPr>
        <w:t xml:space="preserve"> площадках планируется установка </w:t>
      </w:r>
      <w:r>
        <w:rPr>
          <w:rFonts w:ascii="Palatino Linotype" w:hAnsi="Palatino Linotype"/>
          <w:sz w:val="24"/>
          <w:szCs w:val="24"/>
        </w:rPr>
        <w:t>11</w:t>
      </w:r>
      <w:r w:rsidRPr="00D907D8">
        <w:rPr>
          <w:rFonts w:ascii="Palatino Linotype" w:eastAsia="Calibri" w:hAnsi="Palatino Linotype"/>
          <w:sz w:val="24"/>
          <w:szCs w:val="24"/>
        </w:rPr>
        <w:t xml:space="preserve"> контейнеров.</w:t>
      </w:r>
    </w:p>
    <w:p w:rsidR="00BE0A79" w:rsidRPr="00C91072" w:rsidRDefault="00BE0A79" w:rsidP="00710FE4">
      <w:pPr>
        <w:spacing w:line="276" w:lineRule="auto"/>
        <w:ind w:firstLine="680"/>
        <w:jc w:val="both"/>
        <w:rPr>
          <w:rFonts w:ascii="Palatino Linotype" w:eastAsia="Calibri" w:hAnsi="Palatino Linotype"/>
          <w:i/>
          <w:sz w:val="24"/>
          <w:szCs w:val="24"/>
        </w:rPr>
      </w:pPr>
      <w:r w:rsidRPr="00C91072">
        <w:rPr>
          <w:rFonts w:ascii="Palatino Linotype" w:eastAsia="Calibri" w:hAnsi="Palatino Linotype"/>
          <w:i/>
          <w:sz w:val="24"/>
          <w:szCs w:val="24"/>
        </w:rPr>
        <w:t xml:space="preserve">с. </w:t>
      </w:r>
      <w:r w:rsidR="000B1B8D">
        <w:rPr>
          <w:rFonts w:ascii="Palatino Linotype" w:eastAsia="Calibri" w:hAnsi="Palatino Linotype"/>
          <w:i/>
          <w:sz w:val="24"/>
          <w:szCs w:val="24"/>
        </w:rPr>
        <w:t>Старая Васильевка</w:t>
      </w:r>
    </w:p>
    <w:p w:rsidR="00BE0A79" w:rsidRPr="00C87892" w:rsidRDefault="00BE0A79" w:rsidP="00710FE4">
      <w:pPr>
        <w:spacing w:line="276" w:lineRule="auto"/>
        <w:jc w:val="both"/>
        <w:rPr>
          <w:rFonts w:ascii="Palatino Linotype" w:eastAsia="Calibri" w:hAnsi="Palatino Linotype"/>
          <w:sz w:val="24"/>
          <w:szCs w:val="24"/>
        </w:rPr>
      </w:pPr>
      <w:r w:rsidRPr="00C87892">
        <w:rPr>
          <w:rFonts w:ascii="Palatino Linotype" w:eastAsia="Calibri" w:hAnsi="Palatino Linotype"/>
          <w:sz w:val="24"/>
          <w:szCs w:val="24"/>
        </w:rPr>
        <w:t xml:space="preserve">Bкон = </w:t>
      </w:r>
      <w:r>
        <w:rPr>
          <w:rFonts w:ascii="Palatino Linotype" w:hAnsi="Palatino Linotype"/>
          <w:sz w:val="24"/>
          <w:szCs w:val="24"/>
        </w:rPr>
        <w:t>350</w:t>
      </w:r>
      <w:r w:rsidRPr="00C87892">
        <w:rPr>
          <w:rFonts w:ascii="Palatino Linotype" w:eastAsia="Calibri" w:hAnsi="Palatino Linotype"/>
          <w:sz w:val="24"/>
          <w:szCs w:val="24"/>
        </w:rPr>
        <w:t xml:space="preserve"> м3/год *</w:t>
      </w:r>
      <w:r>
        <w:rPr>
          <w:rFonts w:ascii="Palatino Linotype" w:hAnsi="Palatino Linotype"/>
          <w:sz w:val="24"/>
          <w:szCs w:val="24"/>
        </w:rPr>
        <w:t>3</w:t>
      </w:r>
      <w:r w:rsidRPr="00C87892">
        <w:rPr>
          <w:rFonts w:ascii="Palatino Linotype" w:eastAsia="Calibri" w:hAnsi="Palatino Linotype"/>
          <w:sz w:val="24"/>
          <w:szCs w:val="24"/>
        </w:rPr>
        <w:t xml:space="preserve"> сут.*1,25/365*0,75 м3 = </w:t>
      </w:r>
      <w:r>
        <w:rPr>
          <w:rFonts w:ascii="Palatino Linotype" w:hAnsi="Palatino Linotype"/>
          <w:sz w:val="24"/>
          <w:szCs w:val="24"/>
        </w:rPr>
        <w:t>4,79</w:t>
      </w:r>
      <w:r w:rsidRPr="00C87892">
        <w:rPr>
          <w:rFonts w:ascii="Palatino Linotype" w:eastAsia="Calibri" w:hAnsi="Palatino Linotype"/>
          <w:sz w:val="24"/>
          <w:szCs w:val="24"/>
        </w:rPr>
        <w:t xml:space="preserve"> шт.</w:t>
      </w:r>
    </w:p>
    <w:p w:rsidR="00BE0A79" w:rsidRPr="00C87892" w:rsidRDefault="00BE0A79" w:rsidP="00710FE4">
      <w:pPr>
        <w:spacing w:line="276" w:lineRule="auto"/>
        <w:jc w:val="both"/>
        <w:rPr>
          <w:rFonts w:ascii="Palatino Linotype" w:eastAsia="Calibri" w:hAnsi="Palatino Linotype"/>
          <w:sz w:val="24"/>
          <w:szCs w:val="24"/>
        </w:rPr>
      </w:pPr>
      <w:r w:rsidRPr="00C87892">
        <w:rPr>
          <w:rFonts w:ascii="Palatino Linotype" w:eastAsia="Calibri" w:hAnsi="Palatino Linotype"/>
          <w:sz w:val="24"/>
          <w:szCs w:val="24"/>
        </w:rPr>
        <w:t>Списочного числа контейнеров = Вкон * К2 ;</w:t>
      </w:r>
    </w:p>
    <w:p w:rsidR="00BE0A79" w:rsidRPr="00C87892"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4,79</w:t>
      </w:r>
      <w:r w:rsidRPr="00C87892">
        <w:rPr>
          <w:rFonts w:ascii="Palatino Linotype" w:eastAsia="Calibri" w:hAnsi="Palatino Linotype"/>
          <w:sz w:val="24"/>
          <w:szCs w:val="24"/>
        </w:rPr>
        <w:t xml:space="preserve"> шт * 1,1 = </w:t>
      </w:r>
      <w:r>
        <w:rPr>
          <w:rFonts w:ascii="Palatino Linotype" w:hAnsi="Palatino Linotype"/>
          <w:sz w:val="24"/>
          <w:szCs w:val="24"/>
        </w:rPr>
        <w:t>5</w:t>
      </w:r>
      <w:r w:rsidRPr="00C87892">
        <w:rPr>
          <w:rFonts w:ascii="Palatino Linotype" w:eastAsia="Calibri" w:hAnsi="Palatino Linotype"/>
          <w:sz w:val="24"/>
          <w:szCs w:val="24"/>
        </w:rPr>
        <w:t xml:space="preserve"> шт.</w:t>
      </w:r>
    </w:p>
    <w:p w:rsidR="00BE0A79" w:rsidRDefault="00BE0A79" w:rsidP="00710FE4">
      <w:pPr>
        <w:spacing w:line="276" w:lineRule="auto"/>
        <w:ind w:firstLine="680"/>
        <w:jc w:val="both"/>
        <w:rPr>
          <w:rFonts w:ascii="Palatino Linotype" w:eastAsia="Calibri" w:hAnsi="Palatino Linotype"/>
          <w:sz w:val="24"/>
          <w:szCs w:val="24"/>
        </w:rPr>
      </w:pPr>
      <w:r w:rsidRPr="00D907D8">
        <w:rPr>
          <w:rFonts w:ascii="Palatino Linotype" w:eastAsia="Calibri" w:hAnsi="Palatino Linotype"/>
          <w:sz w:val="24"/>
          <w:szCs w:val="24"/>
        </w:rPr>
        <w:t xml:space="preserve">С учетом необходимого нормативного расстояния и размещения на </w:t>
      </w:r>
      <w:r>
        <w:rPr>
          <w:rFonts w:ascii="Palatino Linotype" w:hAnsi="Palatino Linotype"/>
          <w:sz w:val="24"/>
          <w:szCs w:val="24"/>
        </w:rPr>
        <w:t>2</w:t>
      </w:r>
      <w:r w:rsidRPr="00D907D8">
        <w:rPr>
          <w:rFonts w:ascii="Palatino Linotype" w:eastAsia="Calibri" w:hAnsi="Palatino Linotype"/>
          <w:sz w:val="24"/>
          <w:szCs w:val="24"/>
        </w:rPr>
        <w:t xml:space="preserve"> площадках планируется установка </w:t>
      </w:r>
      <w:r>
        <w:rPr>
          <w:rFonts w:ascii="Palatino Linotype" w:hAnsi="Palatino Linotype"/>
          <w:sz w:val="24"/>
          <w:szCs w:val="24"/>
        </w:rPr>
        <w:t>5</w:t>
      </w:r>
      <w:r w:rsidRPr="00D907D8">
        <w:rPr>
          <w:rFonts w:ascii="Palatino Linotype" w:eastAsia="Calibri" w:hAnsi="Palatino Linotype"/>
          <w:sz w:val="24"/>
          <w:szCs w:val="24"/>
        </w:rPr>
        <w:t xml:space="preserve"> контейнеров.</w:t>
      </w:r>
    </w:p>
    <w:p w:rsidR="00BE0A79" w:rsidRPr="00D907D8" w:rsidRDefault="00BE0A79" w:rsidP="00710FE4">
      <w:pPr>
        <w:tabs>
          <w:tab w:val="left" w:pos="0"/>
        </w:tabs>
        <w:spacing w:before="120" w:line="276" w:lineRule="auto"/>
        <w:ind w:left="284" w:right="260" w:firstLine="425"/>
        <w:jc w:val="both"/>
        <w:rPr>
          <w:rFonts w:ascii="Palatino Linotype" w:eastAsia="Calibri" w:hAnsi="Palatino Linotype"/>
          <w:i/>
          <w:sz w:val="24"/>
          <w:szCs w:val="24"/>
        </w:rPr>
      </w:pPr>
      <w:r w:rsidRPr="00D907D8">
        <w:rPr>
          <w:rFonts w:ascii="Palatino Linotype" w:eastAsia="Calibri" w:hAnsi="Palatino Linotype"/>
          <w:i/>
          <w:sz w:val="24"/>
          <w:szCs w:val="24"/>
        </w:rPr>
        <w:t>Определение количества мусорово</w:t>
      </w:r>
      <w:r>
        <w:rPr>
          <w:rFonts w:ascii="Palatino Linotype" w:hAnsi="Palatino Linotype"/>
          <w:i/>
          <w:sz w:val="24"/>
          <w:szCs w:val="24"/>
        </w:rPr>
        <w:t>зов, необходимых для вывоза ТБО</w:t>
      </w:r>
    </w:p>
    <w:p w:rsidR="00BE0A79" w:rsidRPr="00D907D8" w:rsidRDefault="00BE0A79" w:rsidP="00710FE4">
      <w:pPr>
        <w:spacing w:line="276" w:lineRule="auto"/>
        <w:ind w:firstLine="680"/>
        <w:jc w:val="both"/>
        <w:rPr>
          <w:rFonts w:ascii="Palatino Linotype" w:eastAsia="Calibri" w:hAnsi="Palatino Linotype"/>
          <w:sz w:val="24"/>
          <w:szCs w:val="24"/>
        </w:rPr>
      </w:pPr>
      <w:r w:rsidRPr="00D907D8">
        <w:rPr>
          <w:rFonts w:ascii="Palatino Linotype" w:eastAsia="Calibri" w:hAnsi="Palatino Linotype"/>
          <w:sz w:val="24"/>
          <w:szCs w:val="24"/>
        </w:rPr>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BE0A79" w:rsidRPr="00D907D8" w:rsidRDefault="00BE0A79" w:rsidP="00710FE4">
      <w:pPr>
        <w:spacing w:line="276" w:lineRule="auto"/>
        <w:ind w:firstLine="680"/>
        <w:jc w:val="both"/>
        <w:rPr>
          <w:rFonts w:ascii="Palatino Linotype" w:eastAsia="Calibri" w:hAnsi="Palatino Linotype"/>
          <w:sz w:val="24"/>
          <w:szCs w:val="24"/>
        </w:rPr>
      </w:pPr>
      <w:r w:rsidRPr="00D907D8">
        <w:rPr>
          <w:rFonts w:ascii="Palatino Linotype" w:eastAsia="Calibri" w:hAnsi="Palatino Linotype"/>
          <w:sz w:val="24"/>
          <w:szCs w:val="24"/>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BE0A79" w:rsidRPr="00D907D8" w:rsidRDefault="00BE0A79" w:rsidP="00710FE4">
      <w:pPr>
        <w:spacing w:line="276" w:lineRule="auto"/>
        <w:ind w:firstLine="680"/>
        <w:jc w:val="both"/>
        <w:rPr>
          <w:rFonts w:ascii="Palatino Linotype" w:eastAsia="Calibri" w:hAnsi="Palatino Linotype"/>
          <w:sz w:val="24"/>
          <w:szCs w:val="24"/>
        </w:rPr>
      </w:pPr>
      <w:r w:rsidRPr="00D907D8">
        <w:rPr>
          <w:rFonts w:ascii="Palatino Linotype" w:eastAsia="Calibri" w:hAnsi="Palatino Linotype"/>
          <w:sz w:val="24"/>
          <w:szCs w:val="24"/>
        </w:rPr>
        <w:t>Число мусоровозов М, необходимых для вывоза бытовых отходов, определяют по формуле:</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М = Пгод/ (365 * Псут * Кисп)</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где Пгод – количество бытовых отходов, подлежащих вывозу в течение года с применением данной системы, м3;</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Псут.- суточная производительность единицы данного вида транспорта м3;</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 xml:space="preserve">Кисп – коэффициент использования машин – 0,75. </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Суточную производительность мусоровоза определяют по формуле:</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Псут = Р * Е,</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где Р – число рейсов в сутки;</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Е – количество отходов, перевозимых за один рейс, м3;</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Число рейсов за смену определяется по формуле:</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Р = Т – (Тпз + То) / (Тпог + Траз + Тпрб)</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lastRenderedPageBreak/>
        <w:t>где Т – продолжительность смены, час;</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Тпз – время, затрачиваемое на подготовительно-заключительные операции в гараже, 0,45 час.;</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То – время, затрачиваемое на нулевые пробеги (от гаража до места работы и обратно), 0,5 часа;</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Тпог. – продолжительность погрузки, час;</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Тразг. – продолжительность разгрузки, включая маневрирование, час;</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Тпрб – время, затрачиваемое на пробег от места сбора до полигона или обратно.</w:t>
      </w:r>
    </w:p>
    <w:p w:rsidR="00BE0A79" w:rsidRPr="00D907D8" w:rsidRDefault="00BE0A79" w:rsidP="00710FE4">
      <w:pPr>
        <w:spacing w:line="276" w:lineRule="auto"/>
        <w:jc w:val="both"/>
        <w:rPr>
          <w:rFonts w:ascii="Palatino Linotype" w:eastAsia="Calibri" w:hAnsi="Palatino Linotype"/>
          <w:sz w:val="24"/>
          <w:szCs w:val="24"/>
        </w:rPr>
      </w:pPr>
      <w:r w:rsidRPr="00D907D8">
        <w:rPr>
          <w:rFonts w:ascii="Palatino Linotype" w:eastAsia="Calibri" w:hAnsi="Palatino Linotype"/>
          <w:sz w:val="24"/>
          <w:szCs w:val="24"/>
        </w:rPr>
        <w:t>Исходные данные для р</w:t>
      </w:r>
      <w:r>
        <w:rPr>
          <w:rFonts w:ascii="Palatino Linotype" w:hAnsi="Palatino Linotype"/>
          <w:sz w:val="24"/>
          <w:szCs w:val="24"/>
        </w:rPr>
        <w:t xml:space="preserve">асчета приводятся в таблице № </w:t>
      </w:r>
      <w:r w:rsidR="000B1B8D">
        <w:rPr>
          <w:rFonts w:ascii="Palatino Linotype" w:hAnsi="Palatino Linotype"/>
          <w:sz w:val="24"/>
          <w:szCs w:val="24"/>
        </w:rPr>
        <w:t>6</w:t>
      </w:r>
      <w:r w:rsidRPr="00D907D8">
        <w:rPr>
          <w:rFonts w:ascii="Palatino Linotype" w:eastAsia="Calibri" w:hAnsi="Palatino Linotype"/>
          <w:sz w:val="24"/>
          <w:szCs w:val="24"/>
        </w:rPr>
        <w:t>.</w:t>
      </w:r>
    </w:p>
    <w:p w:rsidR="00BE0A79" w:rsidRPr="00D907D8" w:rsidRDefault="00BE0A79" w:rsidP="00710FE4">
      <w:pPr>
        <w:tabs>
          <w:tab w:val="left" w:pos="0"/>
        </w:tabs>
        <w:spacing w:line="276" w:lineRule="auto"/>
        <w:ind w:left="284" w:right="543" w:firstLine="425"/>
        <w:jc w:val="right"/>
        <w:rPr>
          <w:rFonts w:ascii="Palatino Linotype" w:eastAsia="Calibri" w:hAnsi="Palatino Linotype"/>
          <w:i/>
          <w:sz w:val="24"/>
          <w:szCs w:val="24"/>
        </w:rPr>
      </w:pPr>
      <w:r w:rsidRPr="00D907D8">
        <w:rPr>
          <w:rFonts w:ascii="Palatino Linotype" w:eastAsia="Calibri" w:hAnsi="Palatino Linotype"/>
          <w:i/>
          <w:sz w:val="24"/>
          <w:szCs w:val="24"/>
        </w:rPr>
        <w:t xml:space="preserve">табл. № </w:t>
      </w:r>
      <w:r w:rsidR="000B1B8D">
        <w:rPr>
          <w:rFonts w:ascii="Palatino Linotype" w:eastAsia="Calibri" w:hAnsi="Palatino Linotype"/>
          <w:i/>
          <w:sz w:val="24"/>
          <w:szCs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1"/>
        <w:gridCol w:w="709"/>
        <w:gridCol w:w="820"/>
        <w:gridCol w:w="1126"/>
        <w:gridCol w:w="1126"/>
        <w:gridCol w:w="1130"/>
      </w:tblGrid>
      <w:tr w:rsidR="00BE0A79" w:rsidRPr="00D754E4" w:rsidTr="00974726">
        <w:trPr>
          <w:trHeight w:val="340"/>
          <w:jc w:val="center"/>
        </w:trPr>
        <w:tc>
          <w:tcPr>
            <w:tcW w:w="4651" w:type="dxa"/>
            <w:vMerge w:val="restart"/>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Наименование</w:t>
            </w:r>
          </w:p>
        </w:tc>
        <w:tc>
          <w:tcPr>
            <w:tcW w:w="709" w:type="dxa"/>
            <w:vMerge w:val="restart"/>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Ед. изм.</w:t>
            </w:r>
          </w:p>
        </w:tc>
        <w:tc>
          <w:tcPr>
            <w:tcW w:w="820" w:type="dxa"/>
            <w:vMerge w:val="restart"/>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Обознач.</w:t>
            </w:r>
          </w:p>
        </w:tc>
        <w:tc>
          <w:tcPr>
            <w:tcW w:w="3382" w:type="dxa"/>
            <w:gridSpan w:val="3"/>
            <w:vAlign w:val="center"/>
          </w:tcPr>
          <w:p w:rsidR="00BE0A79" w:rsidRPr="00D754E4" w:rsidRDefault="00BE0A79" w:rsidP="00710FE4">
            <w:pPr>
              <w:spacing w:line="276" w:lineRule="auto"/>
              <w:jc w:val="center"/>
              <w:rPr>
                <w:rFonts w:ascii="Palatino Linotype" w:eastAsia="Calibri" w:hAnsi="Palatino Linotype"/>
                <w:sz w:val="24"/>
                <w:szCs w:val="24"/>
              </w:rPr>
            </w:pPr>
            <w:r w:rsidRPr="00D754E4">
              <w:rPr>
                <w:rFonts w:ascii="Palatino Linotype" w:eastAsia="Calibri" w:hAnsi="Palatino Linotype"/>
                <w:sz w:val="24"/>
                <w:szCs w:val="24"/>
              </w:rPr>
              <w:t>Марка</w:t>
            </w:r>
          </w:p>
        </w:tc>
      </w:tr>
      <w:tr w:rsidR="00BE0A79" w:rsidRPr="00D754E4" w:rsidTr="00974726">
        <w:trPr>
          <w:trHeight w:val="340"/>
          <w:jc w:val="center"/>
        </w:trPr>
        <w:tc>
          <w:tcPr>
            <w:tcW w:w="4651" w:type="dxa"/>
            <w:vMerge/>
            <w:vAlign w:val="center"/>
          </w:tcPr>
          <w:p w:rsidR="00BE0A79" w:rsidRPr="00D754E4" w:rsidRDefault="00BE0A79" w:rsidP="00710FE4">
            <w:pPr>
              <w:spacing w:line="276" w:lineRule="auto"/>
              <w:jc w:val="both"/>
              <w:rPr>
                <w:rFonts w:ascii="Palatino Linotype" w:eastAsia="Calibri" w:hAnsi="Palatino Linotype"/>
                <w:sz w:val="24"/>
                <w:szCs w:val="24"/>
              </w:rPr>
            </w:pPr>
          </w:p>
        </w:tc>
        <w:tc>
          <w:tcPr>
            <w:tcW w:w="709" w:type="dxa"/>
            <w:vMerge/>
            <w:vAlign w:val="center"/>
          </w:tcPr>
          <w:p w:rsidR="00BE0A79" w:rsidRPr="00D754E4" w:rsidRDefault="00BE0A79" w:rsidP="00710FE4">
            <w:pPr>
              <w:spacing w:line="276" w:lineRule="auto"/>
              <w:jc w:val="both"/>
              <w:rPr>
                <w:rFonts w:ascii="Palatino Linotype" w:eastAsia="Calibri" w:hAnsi="Palatino Linotype"/>
                <w:sz w:val="24"/>
                <w:szCs w:val="24"/>
              </w:rPr>
            </w:pPr>
          </w:p>
        </w:tc>
        <w:tc>
          <w:tcPr>
            <w:tcW w:w="820" w:type="dxa"/>
            <w:vMerge/>
            <w:vAlign w:val="center"/>
          </w:tcPr>
          <w:p w:rsidR="00BE0A79" w:rsidRPr="00D754E4" w:rsidRDefault="00BE0A79" w:rsidP="00710FE4">
            <w:pPr>
              <w:spacing w:line="276" w:lineRule="auto"/>
              <w:jc w:val="both"/>
              <w:rPr>
                <w:rFonts w:ascii="Palatino Linotype" w:eastAsia="Calibri" w:hAnsi="Palatino Linotype"/>
                <w:sz w:val="24"/>
                <w:szCs w:val="24"/>
              </w:rPr>
            </w:pP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ГАЗ 3307</w:t>
            </w:r>
          </w:p>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КО-413 (МЗГ)</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ГАЗ 3307</w:t>
            </w:r>
          </w:p>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КО-440-3</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КамАЗ-53213</w:t>
            </w:r>
          </w:p>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КО-415А</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Количество отходов, вывозимых за один рейс</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m</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3,3</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3,3</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9,37</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Емкость кузова</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м3</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е</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7,5 (8,2)</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7,5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22,5</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Коэффициент уплотнения мусора</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Количество ТБО вывозимых за 1 рейс с учетом уплотнения</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м3</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Е</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15,0 (16,4)</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15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45</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Продолжительность рабочего дня</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час</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12</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12</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12</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Время на подготовительно-заключительные операции</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час</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Тпз</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0,45</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0,45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0,45</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Продолжительность нулевых пробегов</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час</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То</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0,5</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0,5</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 xml:space="preserve">Продолжительность </w:t>
            </w:r>
            <w:r w:rsidRPr="00D754E4">
              <w:rPr>
                <w:rFonts w:ascii="Palatino Linotype" w:eastAsia="Calibri" w:hAnsi="Palatino Linotype"/>
                <w:sz w:val="24"/>
                <w:szCs w:val="24"/>
              </w:rPr>
              <w:t>погрузки мусоровоза</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час</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Тпог.</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6</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Коэффициент использования машин</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Кисп</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0,75</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0,75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0,75</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Средняя транспортная скорость</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км/ч</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V1</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40</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40</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40</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Средняя внутриквартальная скорость</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км/ч</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V2</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5</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5</w:t>
            </w:r>
          </w:p>
        </w:tc>
      </w:tr>
      <w:tr w:rsidR="00BE0A79" w:rsidRPr="00D754E4" w:rsidTr="00974726">
        <w:trPr>
          <w:trHeight w:val="340"/>
          <w:jc w:val="center"/>
        </w:trPr>
        <w:tc>
          <w:tcPr>
            <w:tcW w:w="4651"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Время на разгрузку</w:t>
            </w:r>
          </w:p>
        </w:tc>
        <w:tc>
          <w:tcPr>
            <w:tcW w:w="709"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час</w:t>
            </w:r>
          </w:p>
        </w:tc>
        <w:tc>
          <w:tcPr>
            <w:tcW w:w="82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Траз</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0,5</w:t>
            </w:r>
          </w:p>
        </w:tc>
        <w:tc>
          <w:tcPr>
            <w:tcW w:w="1126"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0,5</w:t>
            </w:r>
          </w:p>
        </w:tc>
        <w:tc>
          <w:tcPr>
            <w:tcW w:w="1130" w:type="dxa"/>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0,7</w:t>
            </w:r>
          </w:p>
        </w:tc>
      </w:tr>
    </w:tbl>
    <w:p w:rsidR="00BE0A79" w:rsidRDefault="00BE0A79" w:rsidP="00710FE4">
      <w:pPr>
        <w:spacing w:line="276" w:lineRule="auto"/>
        <w:rPr>
          <w:rFonts w:ascii="Palatino Linotype" w:hAnsi="Palatino Linotype"/>
          <w:sz w:val="24"/>
          <w:szCs w:val="24"/>
        </w:rPr>
      </w:pPr>
    </w:p>
    <w:p w:rsidR="00710FE4" w:rsidRDefault="00710FE4" w:rsidP="00710FE4">
      <w:pPr>
        <w:spacing w:line="276" w:lineRule="auto"/>
        <w:rPr>
          <w:rFonts w:ascii="Palatino Linotype" w:hAnsi="Palatino Linotype"/>
          <w:sz w:val="24"/>
          <w:szCs w:val="24"/>
        </w:rPr>
      </w:pPr>
    </w:p>
    <w:p w:rsidR="00710FE4" w:rsidRDefault="00710FE4" w:rsidP="00710FE4">
      <w:pPr>
        <w:spacing w:line="276" w:lineRule="auto"/>
        <w:rPr>
          <w:rFonts w:ascii="Palatino Linotype" w:hAnsi="Palatino Linotype"/>
          <w:sz w:val="24"/>
          <w:szCs w:val="24"/>
        </w:rPr>
      </w:pPr>
    </w:p>
    <w:p w:rsidR="00710FE4" w:rsidRDefault="00710FE4" w:rsidP="00710FE4">
      <w:pPr>
        <w:spacing w:line="276" w:lineRule="auto"/>
        <w:rPr>
          <w:rFonts w:ascii="Palatino Linotype" w:hAnsi="Palatino Linotype"/>
          <w:sz w:val="24"/>
          <w:szCs w:val="24"/>
        </w:rPr>
      </w:pPr>
    </w:p>
    <w:p w:rsidR="00BE0A79" w:rsidRPr="00D754E4" w:rsidRDefault="00BE0A79" w:rsidP="00710FE4">
      <w:pPr>
        <w:spacing w:line="276" w:lineRule="auto"/>
        <w:ind w:firstLine="680"/>
        <w:rPr>
          <w:rFonts w:ascii="Palatino Linotype" w:eastAsia="Calibri" w:hAnsi="Palatino Linotype"/>
          <w:sz w:val="24"/>
          <w:szCs w:val="24"/>
        </w:rPr>
      </w:pPr>
      <w:r w:rsidRPr="00D907D8">
        <w:rPr>
          <w:rFonts w:ascii="Palatino Linotype" w:eastAsia="Calibri" w:hAnsi="Palatino Linotype"/>
          <w:sz w:val="24"/>
          <w:szCs w:val="24"/>
        </w:rPr>
        <w:lastRenderedPageBreak/>
        <w:t xml:space="preserve">Расчет количества мусоровозов, необходимых для вывоза муниципальных отходов приводится в </w:t>
      </w:r>
      <w:r>
        <w:rPr>
          <w:rFonts w:ascii="Palatino Linotype" w:hAnsi="Palatino Linotype"/>
          <w:sz w:val="24"/>
          <w:szCs w:val="24"/>
        </w:rPr>
        <w:t xml:space="preserve">таблице № </w:t>
      </w:r>
      <w:r w:rsidR="000B1B8D">
        <w:rPr>
          <w:rFonts w:ascii="Palatino Linotype" w:hAnsi="Palatino Linotype"/>
          <w:sz w:val="24"/>
          <w:szCs w:val="24"/>
        </w:rPr>
        <w:t>7</w:t>
      </w:r>
      <w:r w:rsidRPr="00D907D8">
        <w:rPr>
          <w:rFonts w:ascii="Palatino Linotype" w:eastAsia="Calibri" w:hAnsi="Palatino Linotype"/>
          <w:sz w:val="24"/>
          <w:szCs w:val="24"/>
        </w:rPr>
        <w:t>.</w:t>
      </w:r>
    </w:p>
    <w:p w:rsidR="00BE0A79" w:rsidRPr="00D907D8" w:rsidRDefault="00BE0A79" w:rsidP="00710FE4">
      <w:pPr>
        <w:tabs>
          <w:tab w:val="left" w:pos="0"/>
          <w:tab w:val="left" w:pos="9923"/>
        </w:tabs>
        <w:spacing w:line="276" w:lineRule="auto"/>
        <w:ind w:left="284" w:right="543" w:firstLine="425"/>
        <w:jc w:val="right"/>
        <w:rPr>
          <w:rFonts w:ascii="Palatino Linotype" w:eastAsia="Calibri" w:hAnsi="Palatino Linotype"/>
          <w:i/>
          <w:sz w:val="24"/>
          <w:szCs w:val="24"/>
        </w:rPr>
      </w:pPr>
      <w:r>
        <w:rPr>
          <w:rFonts w:ascii="Palatino Linotype" w:eastAsia="Calibri" w:hAnsi="Palatino Linotype"/>
          <w:i/>
          <w:sz w:val="24"/>
          <w:szCs w:val="24"/>
        </w:rPr>
        <w:t xml:space="preserve">табл. № </w:t>
      </w:r>
      <w:r w:rsidR="000B1B8D">
        <w:rPr>
          <w:rFonts w:ascii="Palatino Linotype" w:eastAsia="Calibri" w:hAnsi="Palatino Linotype"/>
          <w:i/>
          <w:sz w:val="24"/>
          <w:szCs w:val="24"/>
        </w:rPr>
        <w:t>7</w:t>
      </w:r>
    </w:p>
    <w:tbl>
      <w:tblPr>
        <w:tblW w:w="0" w:type="auto"/>
        <w:jc w:val="center"/>
        <w:tblInd w:w="108" w:type="dxa"/>
        <w:tblLayout w:type="fixed"/>
        <w:tblLook w:val="0000"/>
      </w:tblPr>
      <w:tblGrid>
        <w:gridCol w:w="5954"/>
        <w:gridCol w:w="942"/>
        <w:gridCol w:w="1299"/>
        <w:gridCol w:w="1367"/>
      </w:tblGrid>
      <w:tr w:rsidR="00BE0A79" w:rsidRPr="00D754E4" w:rsidTr="00974726">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Наименование</w:t>
            </w:r>
          </w:p>
        </w:tc>
        <w:tc>
          <w:tcPr>
            <w:tcW w:w="942"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Ед. изм.</w:t>
            </w:r>
          </w:p>
        </w:tc>
        <w:tc>
          <w:tcPr>
            <w:tcW w:w="1299"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Обознач.</w:t>
            </w:r>
          </w:p>
        </w:tc>
        <w:tc>
          <w:tcPr>
            <w:tcW w:w="1367"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значение</w:t>
            </w:r>
          </w:p>
        </w:tc>
      </w:tr>
      <w:tr w:rsidR="00BE0A79" w:rsidRPr="00D754E4" w:rsidTr="00974726">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Плечо вывоза ТБО</w:t>
            </w:r>
          </w:p>
        </w:tc>
        <w:tc>
          <w:tcPr>
            <w:tcW w:w="942"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км</w:t>
            </w:r>
          </w:p>
        </w:tc>
        <w:tc>
          <w:tcPr>
            <w:tcW w:w="1299"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L</w:t>
            </w:r>
          </w:p>
        </w:tc>
        <w:tc>
          <w:tcPr>
            <w:tcW w:w="1367"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12</w:t>
            </w:r>
          </w:p>
        </w:tc>
      </w:tr>
      <w:tr w:rsidR="00BE0A79" w:rsidRPr="00D754E4" w:rsidTr="00974726">
        <w:trPr>
          <w:trHeight w:val="600"/>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час</w:t>
            </w:r>
          </w:p>
        </w:tc>
        <w:tc>
          <w:tcPr>
            <w:tcW w:w="1299" w:type="dxa"/>
            <w:tcBorders>
              <w:top w:val="single" w:sz="4" w:space="0" w:color="auto"/>
              <w:left w:val="nil"/>
              <w:bottom w:val="nil"/>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Тпрб</w:t>
            </w:r>
          </w:p>
        </w:tc>
        <w:tc>
          <w:tcPr>
            <w:tcW w:w="1367"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0,5</w:t>
            </w:r>
          </w:p>
        </w:tc>
      </w:tr>
      <w:tr w:rsidR="00BE0A79" w:rsidRPr="00D754E4" w:rsidTr="00974726">
        <w:trPr>
          <w:trHeight w:val="360"/>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Число рейсов мусоровозов</w:t>
            </w:r>
          </w:p>
        </w:tc>
        <w:tc>
          <w:tcPr>
            <w:tcW w:w="942" w:type="dxa"/>
            <w:tcBorders>
              <w:top w:val="nil"/>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р/сут</w:t>
            </w:r>
          </w:p>
        </w:tc>
        <w:tc>
          <w:tcPr>
            <w:tcW w:w="1299"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2,</w:t>
            </w:r>
            <w:r>
              <w:rPr>
                <w:rFonts w:ascii="Palatino Linotype" w:hAnsi="Palatino Linotype"/>
                <w:sz w:val="24"/>
                <w:szCs w:val="24"/>
              </w:rPr>
              <w:t>5</w:t>
            </w:r>
          </w:p>
        </w:tc>
      </w:tr>
      <w:tr w:rsidR="00BE0A79" w:rsidRPr="00D754E4" w:rsidTr="00974726">
        <w:trPr>
          <w:trHeight w:val="600"/>
          <w:jc w:val="center"/>
        </w:trPr>
        <w:tc>
          <w:tcPr>
            <w:tcW w:w="5954" w:type="dxa"/>
            <w:tcBorders>
              <w:top w:val="single" w:sz="4" w:space="0" w:color="auto"/>
              <w:left w:val="single" w:sz="4" w:space="0" w:color="auto"/>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м3/сут</w:t>
            </w:r>
          </w:p>
        </w:tc>
        <w:tc>
          <w:tcPr>
            <w:tcW w:w="1299" w:type="dxa"/>
            <w:tcBorders>
              <w:top w:val="single" w:sz="4" w:space="0" w:color="auto"/>
              <w:left w:val="single" w:sz="4" w:space="0" w:color="auto"/>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Псут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BE0A79" w:rsidRPr="00D754E4"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39</w:t>
            </w:r>
          </w:p>
        </w:tc>
      </w:tr>
      <w:tr w:rsidR="00BE0A79" w:rsidRPr="00D754E4" w:rsidTr="00974726">
        <w:trPr>
          <w:trHeight w:val="267"/>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Объем ТБО,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м3/год</w:t>
            </w:r>
          </w:p>
        </w:tc>
        <w:tc>
          <w:tcPr>
            <w:tcW w:w="1299" w:type="dxa"/>
            <w:tcBorders>
              <w:top w:val="single" w:sz="4" w:space="0" w:color="auto"/>
              <w:left w:val="nil"/>
              <w:bottom w:val="nil"/>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Пгод</w:t>
            </w:r>
          </w:p>
        </w:tc>
        <w:tc>
          <w:tcPr>
            <w:tcW w:w="1367"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1450</w:t>
            </w:r>
          </w:p>
        </w:tc>
      </w:tr>
      <w:tr w:rsidR="00BE0A79" w:rsidRPr="00D754E4" w:rsidTr="00974726">
        <w:trPr>
          <w:trHeight w:val="370"/>
          <w:jc w:val="center"/>
        </w:trPr>
        <w:tc>
          <w:tcPr>
            <w:tcW w:w="5954" w:type="dxa"/>
            <w:tcBorders>
              <w:top w:val="nil"/>
              <w:left w:val="single" w:sz="4" w:space="0" w:color="auto"/>
              <w:bottom w:val="single" w:sz="4" w:space="0" w:color="auto"/>
              <w:right w:val="single" w:sz="4" w:space="0" w:color="auto"/>
            </w:tcBorders>
            <w:noWrap/>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Число мусоровозов на расчетный срок</w:t>
            </w:r>
          </w:p>
        </w:tc>
        <w:tc>
          <w:tcPr>
            <w:tcW w:w="942" w:type="dxa"/>
            <w:tcBorders>
              <w:top w:val="nil"/>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шт.</w:t>
            </w:r>
          </w:p>
        </w:tc>
        <w:tc>
          <w:tcPr>
            <w:tcW w:w="1299" w:type="dxa"/>
            <w:tcBorders>
              <w:top w:val="single" w:sz="4" w:space="0" w:color="auto"/>
              <w:left w:val="nil"/>
              <w:bottom w:val="single" w:sz="4" w:space="0" w:color="auto"/>
              <w:right w:val="single" w:sz="4" w:space="0" w:color="auto"/>
            </w:tcBorders>
            <w:vAlign w:val="center"/>
          </w:tcPr>
          <w:p w:rsidR="00BE0A79" w:rsidRPr="00D754E4" w:rsidRDefault="00BE0A79" w:rsidP="00710FE4">
            <w:pPr>
              <w:spacing w:line="276" w:lineRule="auto"/>
              <w:jc w:val="both"/>
              <w:rPr>
                <w:rFonts w:ascii="Palatino Linotype" w:eastAsia="Calibri" w:hAnsi="Palatino Linotype"/>
                <w:sz w:val="24"/>
                <w:szCs w:val="24"/>
              </w:rPr>
            </w:pPr>
            <w:r w:rsidRPr="00D754E4">
              <w:rPr>
                <w:rFonts w:ascii="Palatino Linotype" w:eastAsia="Calibri" w:hAnsi="Palatino Linotype"/>
                <w:sz w:val="24"/>
                <w:szCs w:val="24"/>
              </w:rPr>
              <w:t>М</w:t>
            </w:r>
          </w:p>
        </w:tc>
        <w:tc>
          <w:tcPr>
            <w:tcW w:w="1367" w:type="dxa"/>
            <w:tcBorders>
              <w:top w:val="nil"/>
              <w:left w:val="nil"/>
              <w:bottom w:val="single" w:sz="4" w:space="0" w:color="auto"/>
              <w:right w:val="single" w:sz="4" w:space="0" w:color="auto"/>
            </w:tcBorders>
            <w:noWrap/>
            <w:vAlign w:val="center"/>
          </w:tcPr>
          <w:p w:rsidR="00BE0A79" w:rsidRPr="00D754E4" w:rsidRDefault="00BE0A79" w:rsidP="00710FE4">
            <w:pPr>
              <w:spacing w:line="276" w:lineRule="auto"/>
              <w:jc w:val="both"/>
              <w:rPr>
                <w:rFonts w:ascii="Palatino Linotype" w:eastAsia="Calibri" w:hAnsi="Palatino Linotype"/>
                <w:sz w:val="24"/>
                <w:szCs w:val="24"/>
              </w:rPr>
            </w:pPr>
            <w:r>
              <w:rPr>
                <w:rFonts w:ascii="Palatino Linotype" w:hAnsi="Palatino Linotype"/>
                <w:sz w:val="24"/>
                <w:szCs w:val="24"/>
              </w:rPr>
              <w:t>0,20</w:t>
            </w:r>
          </w:p>
        </w:tc>
      </w:tr>
    </w:tbl>
    <w:p w:rsidR="00BE0A79" w:rsidRDefault="00BE0A79" w:rsidP="00710FE4">
      <w:pPr>
        <w:spacing w:line="276" w:lineRule="auto"/>
        <w:jc w:val="both"/>
        <w:rPr>
          <w:rFonts w:ascii="Palatino Linotype" w:hAnsi="Palatino Linotype"/>
          <w:sz w:val="24"/>
          <w:szCs w:val="24"/>
        </w:rPr>
      </w:pPr>
    </w:p>
    <w:p w:rsidR="00BE0A79" w:rsidRPr="003C1782" w:rsidRDefault="00BE0A79" w:rsidP="00710FE4">
      <w:pPr>
        <w:spacing w:line="276" w:lineRule="auto"/>
        <w:ind w:firstLine="680"/>
        <w:jc w:val="both"/>
        <w:rPr>
          <w:rFonts w:ascii="Palatino Linotype" w:eastAsia="Calibri" w:hAnsi="Palatino Linotype"/>
          <w:sz w:val="24"/>
          <w:szCs w:val="24"/>
        </w:rPr>
      </w:pPr>
      <w:r w:rsidRPr="003C1782">
        <w:rPr>
          <w:rFonts w:ascii="Palatino Linotype" w:eastAsia="Calibri" w:hAnsi="Palatino Linotype"/>
          <w:sz w:val="24"/>
          <w:szCs w:val="24"/>
        </w:rPr>
        <w:t xml:space="preserve">Согласно полученному результату требуется </w:t>
      </w:r>
      <w:r w:rsidRPr="003C1782">
        <w:rPr>
          <w:rFonts w:ascii="Palatino Linotype" w:hAnsi="Palatino Linotype"/>
          <w:sz w:val="24"/>
          <w:szCs w:val="24"/>
        </w:rPr>
        <w:t>1</w:t>
      </w:r>
      <w:r w:rsidRPr="003C1782">
        <w:rPr>
          <w:rFonts w:ascii="Palatino Linotype" w:eastAsia="Calibri" w:hAnsi="Palatino Linotype"/>
          <w:sz w:val="24"/>
          <w:szCs w:val="24"/>
        </w:rPr>
        <w:t xml:space="preserve"> машина марки ГАЗ 3307 КО-413 (более маневренны, стоимость их меньше чем КамАЗ-53213 КО-415А). </w:t>
      </w:r>
    </w:p>
    <w:p w:rsidR="00BE0A79" w:rsidRPr="003C1782" w:rsidRDefault="00BE0A79" w:rsidP="00710FE4">
      <w:pPr>
        <w:spacing w:line="276" w:lineRule="auto"/>
        <w:ind w:firstLine="680"/>
        <w:jc w:val="both"/>
        <w:rPr>
          <w:rFonts w:ascii="Palatino Linotype" w:eastAsia="Calibri" w:hAnsi="Palatino Linotype"/>
          <w:sz w:val="24"/>
          <w:szCs w:val="24"/>
        </w:rPr>
      </w:pPr>
      <w:r w:rsidRPr="003C1782">
        <w:rPr>
          <w:rFonts w:ascii="Palatino Linotype" w:eastAsia="Calibri" w:hAnsi="Palatino Linotype"/>
          <w:sz w:val="24"/>
          <w:szCs w:val="24"/>
        </w:rPr>
        <w:t xml:space="preserve">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участка движения собирающего мусоровоза по обслуживаемому району от начала до полной разгрузки машины. Маршруты сбора ТБО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BE0A79" w:rsidRPr="003C1782" w:rsidRDefault="00BE0A79" w:rsidP="00710FE4">
      <w:pPr>
        <w:spacing w:line="276" w:lineRule="auto"/>
        <w:ind w:firstLine="680"/>
        <w:jc w:val="both"/>
        <w:rPr>
          <w:rFonts w:ascii="Palatino Linotype" w:eastAsia="Calibri" w:hAnsi="Palatino Linotype"/>
          <w:sz w:val="24"/>
          <w:szCs w:val="24"/>
        </w:rPr>
      </w:pPr>
      <w:r w:rsidRPr="003C1782">
        <w:rPr>
          <w:rFonts w:ascii="Palatino Linotype" w:eastAsia="Calibri" w:hAnsi="Palatino Linotype"/>
          <w:sz w:val="24"/>
          <w:szCs w:val="24"/>
        </w:rPr>
        <w:t>В разрабатываемом проекте раздел выполнен в объеме соответствующим данной стадии, согласно градостроительного кодекса.</w:t>
      </w:r>
    </w:p>
    <w:p w:rsidR="00BE0A79" w:rsidRDefault="00BE0A79" w:rsidP="00710FE4">
      <w:pPr>
        <w:spacing w:line="276" w:lineRule="auto"/>
      </w:pPr>
      <w:r w:rsidRPr="003C1782">
        <w:rPr>
          <w:rFonts w:ascii="Palatino Linotype" w:eastAsia="Calibri" w:hAnsi="Palatino Linotype"/>
          <w:sz w:val="24"/>
          <w:szCs w:val="24"/>
        </w:rPr>
        <w:t xml:space="preserve">Таким образом, периодичность вывоза ТБО по системе планово-регулярной очистки (не реже, чем через 1-2 дня) может составлять: 1 рейс </w:t>
      </w:r>
      <w:r>
        <w:rPr>
          <w:rFonts w:ascii="Palatino Linotype" w:hAnsi="Palatino Linotype"/>
          <w:sz w:val="24"/>
          <w:szCs w:val="24"/>
        </w:rPr>
        <w:t>одной единицы</w:t>
      </w:r>
      <w:r w:rsidRPr="003C1782">
        <w:rPr>
          <w:rFonts w:ascii="Palatino Linotype" w:eastAsia="Calibri" w:hAnsi="Palatino Linotype"/>
          <w:sz w:val="24"/>
          <w:szCs w:val="24"/>
        </w:rPr>
        <w:t xml:space="preserve"> мусоровозного транспорта 1 раз в день.</w:t>
      </w: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710FE4"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p>
    <w:p w:rsidR="003C10FB" w:rsidRPr="003C10FB" w:rsidRDefault="00710FE4" w:rsidP="003C10FB">
      <w:pPr>
        <w:tabs>
          <w:tab w:val="left" w:pos="0"/>
          <w:tab w:val="left" w:pos="9360"/>
          <w:tab w:val="left" w:pos="9900"/>
        </w:tabs>
        <w:spacing w:before="120" w:line="276" w:lineRule="auto"/>
        <w:ind w:right="260" w:firstLine="425"/>
        <w:jc w:val="both"/>
        <w:rPr>
          <w:rFonts w:ascii="Palatino Linotype" w:hAnsi="Palatino Linotype" w:cs="Arial"/>
          <w:b/>
          <w:sz w:val="24"/>
          <w:szCs w:val="24"/>
        </w:rPr>
      </w:pPr>
      <w:r w:rsidRPr="003C10FB">
        <w:rPr>
          <w:rFonts w:ascii="Palatino Linotype" w:hAnsi="Palatino Linotype" w:cs="Arial"/>
          <w:b/>
          <w:sz w:val="24"/>
          <w:szCs w:val="24"/>
        </w:rPr>
        <w:lastRenderedPageBreak/>
        <w:t xml:space="preserve">ГЛАВА 5. </w:t>
      </w:r>
      <w:r>
        <w:rPr>
          <w:rFonts w:ascii="Palatino Linotype" w:hAnsi="Palatino Linotype" w:cs="Arial"/>
          <w:b/>
          <w:sz w:val="24"/>
          <w:szCs w:val="24"/>
        </w:rPr>
        <w:t>Т</w:t>
      </w:r>
      <w:r w:rsidRPr="003C10FB">
        <w:rPr>
          <w:rFonts w:ascii="Palatino Linotype" w:hAnsi="Palatino Linotype" w:cs="Arial"/>
          <w:b/>
          <w:sz w:val="24"/>
          <w:szCs w:val="24"/>
        </w:rPr>
        <w:t>ЕХНИКО-ЭКОНОМИЧЕСКИЕ ПОКАЗАТЕЛИ</w:t>
      </w:r>
    </w:p>
    <w:p w:rsidR="003C10FB" w:rsidRPr="003C10FB" w:rsidRDefault="009613A4" w:rsidP="003C10FB">
      <w:pPr>
        <w:tabs>
          <w:tab w:val="left" w:pos="0"/>
          <w:tab w:val="left" w:pos="851"/>
        </w:tabs>
        <w:spacing w:line="276" w:lineRule="auto"/>
        <w:ind w:right="828" w:firstLine="499"/>
        <w:jc w:val="right"/>
        <w:rPr>
          <w:rFonts w:ascii="Palatino Linotype" w:hAnsi="Palatino Linotype" w:cs="Arial"/>
          <w:i/>
          <w:sz w:val="24"/>
          <w:szCs w:val="24"/>
        </w:rPr>
      </w:pPr>
      <w:r>
        <w:rPr>
          <w:rFonts w:ascii="Palatino Linotype" w:hAnsi="Palatino Linotype" w:cs="Arial"/>
          <w:i/>
          <w:sz w:val="24"/>
          <w:szCs w:val="24"/>
        </w:rPr>
        <w:t xml:space="preserve">  </w:t>
      </w:r>
      <w:r w:rsidR="00710FE4">
        <w:rPr>
          <w:rFonts w:ascii="Palatino Linotype" w:hAnsi="Palatino Linotype" w:cs="Arial"/>
          <w:i/>
          <w:sz w:val="24"/>
          <w:szCs w:val="24"/>
        </w:rPr>
        <w:t xml:space="preserve">    </w:t>
      </w:r>
      <w:r w:rsidR="003C10FB" w:rsidRPr="003C10FB">
        <w:rPr>
          <w:rFonts w:ascii="Palatino Linotype" w:hAnsi="Palatino Linotype" w:cs="Arial"/>
          <w:i/>
          <w:sz w:val="24"/>
          <w:szCs w:val="24"/>
        </w:rPr>
        <w:t xml:space="preserve">табл. № </w:t>
      </w:r>
      <w:r>
        <w:rPr>
          <w:rFonts w:ascii="Palatino Linotype" w:hAnsi="Palatino Linotype" w:cs="Arial"/>
          <w:i/>
          <w:sz w:val="24"/>
          <w:szCs w:val="24"/>
        </w:rPr>
        <w:t>8</w:t>
      </w:r>
    </w:p>
    <w:tbl>
      <w:tblPr>
        <w:tblpPr w:leftFromText="180" w:rightFromText="180" w:vertAnchor="text" w:tblpY="1"/>
        <w:tblOverlap w:val="neve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570"/>
        <w:gridCol w:w="709"/>
        <w:gridCol w:w="11"/>
        <w:gridCol w:w="14"/>
        <w:gridCol w:w="15"/>
        <w:gridCol w:w="7"/>
        <w:gridCol w:w="1510"/>
        <w:gridCol w:w="26"/>
        <w:gridCol w:w="16"/>
        <w:gridCol w:w="7"/>
        <w:gridCol w:w="1515"/>
        <w:gridCol w:w="44"/>
        <w:gridCol w:w="1644"/>
        <w:gridCol w:w="57"/>
        <w:gridCol w:w="1560"/>
      </w:tblGrid>
      <w:tr w:rsidR="009613A4" w:rsidRPr="00A74BC8" w:rsidTr="009613A4">
        <w:trPr>
          <w:trHeight w:val="20"/>
        </w:trPr>
        <w:tc>
          <w:tcPr>
            <w:tcW w:w="644" w:type="dxa"/>
            <w:vMerge w:val="restart"/>
          </w:tcPr>
          <w:p w:rsidR="009613A4" w:rsidRPr="00A74BC8" w:rsidRDefault="009613A4" w:rsidP="009613A4">
            <w:pPr>
              <w:pStyle w:val="Heading"/>
              <w:jc w:val="center"/>
              <w:rPr>
                <w:rFonts w:ascii="Palatino Linotype" w:hAnsi="Palatino Linotype"/>
                <w:sz w:val="24"/>
                <w:szCs w:val="24"/>
              </w:rPr>
            </w:pPr>
            <w:r>
              <w:rPr>
                <w:rFonts w:ascii="Palatino Linotype" w:hAnsi="Palatino Linotype"/>
                <w:sz w:val="24"/>
                <w:szCs w:val="24"/>
              </w:rPr>
              <w:t xml:space="preserve">№ </w:t>
            </w:r>
            <w:r w:rsidRPr="00A74BC8">
              <w:rPr>
                <w:rFonts w:ascii="Palatino Linotype" w:hAnsi="Palatino Linotype"/>
                <w:sz w:val="24"/>
                <w:szCs w:val="24"/>
              </w:rPr>
              <w:t>п/п</w:t>
            </w:r>
          </w:p>
        </w:tc>
        <w:tc>
          <w:tcPr>
            <w:tcW w:w="2570" w:type="dxa"/>
            <w:vMerge w:val="restart"/>
          </w:tcPr>
          <w:p w:rsidR="009613A4" w:rsidRPr="00A74BC8" w:rsidRDefault="009613A4" w:rsidP="009613A4">
            <w:pPr>
              <w:pStyle w:val="Heading"/>
              <w:jc w:val="center"/>
              <w:rPr>
                <w:rFonts w:ascii="Palatino Linotype" w:hAnsi="Palatino Linotype"/>
                <w:sz w:val="24"/>
                <w:szCs w:val="24"/>
              </w:rPr>
            </w:pPr>
            <w:r w:rsidRPr="00A74BC8">
              <w:rPr>
                <w:rFonts w:ascii="Palatino Linotype" w:hAnsi="Palatino Linotype"/>
                <w:sz w:val="24"/>
                <w:szCs w:val="24"/>
              </w:rPr>
              <w:t>Показатели</w:t>
            </w:r>
          </w:p>
        </w:tc>
        <w:tc>
          <w:tcPr>
            <w:tcW w:w="709" w:type="dxa"/>
            <w:vMerge w:val="restart"/>
          </w:tcPr>
          <w:p w:rsidR="009613A4" w:rsidRPr="00A74BC8" w:rsidRDefault="009613A4" w:rsidP="009613A4">
            <w:pPr>
              <w:pStyle w:val="Heading"/>
              <w:jc w:val="center"/>
              <w:rPr>
                <w:rFonts w:ascii="Palatino Linotype" w:hAnsi="Palatino Linotype"/>
                <w:sz w:val="24"/>
                <w:szCs w:val="24"/>
              </w:rPr>
            </w:pPr>
            <w:r w:rsidRPr="00A74BC8">
              <w:rPr>
                <w:rFonts w:ascii="Palatino Linotype" w:hAnsi="Palatino Linotype"/>
                <w:sz w:val="24"/>
                <w:szCs w:val="24"/>
              </w:rPr>
              <w:t>Ед</w:t>
            </w:r>
            <w:r>
              <w:rPr>
                <w:rFonts w:ascii="Palatino Linotype" w:hAnsi="Palatino Linotype"/>
                <w:sz w:val="24"/>
                <w:szCs w:val="24"/>
              </w:rPr>
              <w:t>.</w:t>
            </w:r>
          </w:p>
          <w:p w:rsidR="009613A4" w:rsidRPr="00A74BC8" w:rsidRDefault="009613A4" w:rsidP="009613A4">
            <w:pPr>
              <w:pStyle w:val="Heading"/>
              <w:jc w:val="center"/>
              <w:rPr>
                <w:rFonts w:ascii="Palatino Linotype" w:hAnsi="Palatino Linotype"/>
                <w:sz w:val="24"/>
                <w:szCs w:val="24"/>
              </w:rPr>
            </w:pPr>
            <w:r>
              <w:rPr>
                <w:rFonts w:ascii="Palatino Linotype" w:hAnsi="Palatino Linotype"/>
                <w:sz w:val="24"/>
                <w:szCs w:val="24"/>
              </w:rPr>
              <w:t>и</w:t>
            </w:r>
            <w:r w:rsidRPr="00A74BC8">
              <w:rPr>
                <w:rFonts w:ascii="Palatino Linotype" w:hAnsi="Palatino Linotype"/>
                <w:sz w:val="24"/>
                <w:szCs w:val="24"/>
              </w:rPr>
              <w:t>зм</w:t>
            </w:r>
          </w:p>
        </w:tc>
        <w:tc>
          <w:tcPr>
            <w:tcW w:w="3121" w:type="dxa"/>
            <w:gridSpan w:val="9"/>
          </w:tcPr>
          <w:p w:rsidR="009613A4" w:rsidRPr="00A74BC8" w:rsidRDefault="009613A4" w:rsidP="00572DF6">
            <w:pPr>
              <w:pStyle w:val="Heading"/>
              <w:jc w:val="center"/>
              <w:rPr>
                <w:rFonts w:ascii="Palatino Linotype" w:hAnsi="Palatino Linotype"/>
                <w:sz w:val="24"/>
                <w:szCs w:val="24"/>
              </w:rPr>
            </w:pPr>
            <w:r>
              <w:rPr>
                <w:rFonts w:ascii="Palatino Linotype" w:hAnsi="Palatino Linotype"/>
                <w:sz w:val="24"/>
                <w:szCs w:val="24"/>
              </w:rPr>
              <w:t xml:space="preserve">с. </w:t>
            </w:r>
            <w:r w:rsidR="00572DF6">
              <w:rPr>
                <w:rFonts w:ascii="Palatino Linotype" w:hAnsi="Palatino Linotype"/>
                <w:sz w:val="24"/>
                <w:szCs w:val="24"/>
              </w:rPr>
              <w:t>Мендяново</w:t>
            </w:r>
          </w:p>
        </w:tc>
        <w:tc>
          <w:tcPr>
            <w:tcW w:w="3305" w:type="dxa"/>
            <w:gridSpan w:val="4"/>
          </w:tcPr>
          <w:p w:rsidR="009613A4" w:rsidRPr="00A74BC8" w:rsidRDefault="00572DF6" w:rsidP="00572DF6">
            <w:pPr>
              <w:pStyle w:val="Heading"/>
              <w:jc w:val="center"/>
              <w:rPr>
                <w:rFonts w:ascii="Palatino Linotype" w:hAnsi="Palatino Linotype"/>
                <w:sz w:val="24"/>
                <w:szCs w:val="24"/>
              </w:rPr>
            </w:pPr>
            <w:r>
              <w:rPr>
                <w:rFonts w:ascii="Palatino Linotype" w:hAnsi="Palatino Linotype"/>
                <w:sz w:val="24"/>
                <w:szCs w:val="24"/>
              </w:rPr>
              <w:t>с</w:t>
            </w:r>
            <w:r w:rsidR="009613A4">
              <w:rPr>
                <w:rFonts w:ascii="Palatino Linotype" w:hAnsi="Palatino Linotype"/>
                <w:sz w:val="24"/>
                <w:szCs w:val="24"/>
              </w:rPr>
              <w:t xml:space="preserve">. </w:t>
            </w:r>
            <w:r>
              <w:rPr>
                <w:rFonts w:ascii="Palatino Linotype" w:hAnsi="Palatino Linotype"/>
                <w:sz w:val="24"/>
                <w:szCs w:val="24"/>
              </w:rPr>
              <w:t>Старая Васильевка</w:t>
            </w:r>
          </w:p>
        </w:tc>
      </w:tr>
      <w:tr w:rsidR="009613A4" w:rsidRPr="00A74BC8" w:rsidTr="009613A4">
        <w:trPr>
          <w:trHeight w:val="20"/>
        </w:trPr>
        <w:tc>
          <w:tcPr>
            <w:tcW w:w="644" w:type="dxa"/>
            <w:vMerge/>
          </w:tcPr>
          <w:p w:rsidR="009613A4" w:rsidRPr="00A74BC8" w:rsidRDefault="009613A4" w:rsidP="009613A4">
            <w:pPr>
              <w:pStyle w:val="Heading"/>
              <w:jc w:val="center"/>
              <w:rPr>
                <w:rFonts w:ascii="Palatino Linotype" w:hAnsi="Palatino Linotype"/>
                <w:sz w:val="24"/>
                <w:szCs w:val="24"/>
              </w:rPr>
            </w:pPr>
          </w:p>
        </w:tc>
        <w:tc>
          <w:tcPr>
            <w:tcW w:w="2570" w:type="dxa"/>
            <w:vMerge/>
            <w:vAlign w:val="center"/>
          </w:tcPr>
          <w:p w:rsidR="009613A4" w:rsidRPr="00A74BC8" w:rsidRDefault="009613A4" w:rsidP="009613A4">
            <w:pPr>
              <w:pStyle w:val="Heading"/>
              <w:jc w:val="center"/>
              <w:rPr>
                <w:rFonts w:ascii="Palatino Linotype" w:hAnsi="Palatino Linotype"/>
                <w:sz w:val="24"/>
                <w:szCs w:val="24"/>
              </w:rPr>
            </w:pPr>
          </w:p>
        </w:tc>
        <w:tc>
          <w:tcPr>
            <w:tcW w:w="709" w:type="dxa"/>
            <w:vMerge/>
          </w:tcPr>
          <w:p w:rsidR="009613A4" w:rsidRPr="00A74BC8" w:rsidRDefault="009613A4" w:rsidP="009613A4">
            <w:pPr>
              <w:pStyle w:val="Heading"/>
              <w:jc w:val="center"/>
              <w:rPr>
                <w:rFonts w:ascii="Palatino Linotype" w:hAnsi="Palatino Linotype"/>
                <w:sz w:val="24"/>
                <w:szCs w:val="24"/>
              </w:rPr>
            </w:pPr>
          </w:p>
        </w:tc>
        <w:tc>
          <w:tcPr>
            <w:tcW w:w="1557" w:type="dxa"/>
            <w:gridSpan w:val="5"/>
          </w:tcPr>
          <w:p w:rsidR="009613A4" w:rsidRPr="00A74BC8" w:rsidRDefault="009613A4" w:rsidP="009613A4">
            <w:pPr>
              <w:pStyle w:val="Heading"/>
              <w:jc w:val="center"/>
              <w:rPr>
                <w:rFonts w:ascii="Palatino Linotype" w:hAnsi="Palatino Linotype"/>
                <w:sz w:val="24"/>
                <w:szCs w:val="24"/>
              </w:rPr>
            </w:pPr>
            <w:r>
              <w:rPr>
                <w:rFonts w:ascii="Palatino Linotype" w:hAnsi="Palatino Linotype"/>
                <w:sz w:val="24"/>
                <w:szCs w:val="24"/>
              </w:rPr>
              <w:t>Совр. с</w:t>
            </w:r>
            <w:r w:rsidRPr="00A74BC8">
              <w:rPr>
                <w:rFonts w:ascii="Palatino Linotype" w:hAnsi="Palatino Linotype"/>
                <w:sz w:val="24"/>
                <w:szCs w:val="24"/>
              </w:rPr>
              <w:t>ос</w:t>
            </w:r>
            <w:r>
              <w:rPr>
                <w:rFonts w:ascii="Palatino Linotype" w:hAnsi="Palatino Linotype"/>
                <w:sz w:val="24"/>
                <w:szCs w:val="24"/>
              </w:rPr>
              <w:t>т.</w:t>
            </w:r>
          </w:p>
        </w:tc>
        <w:tc>
          <w:tcPr>
            <w:tcW w:w="1564" w:type="dxa"/>
            <w:gridSpan w:val="4"/>
          </w:tcPr>
          <w:p w:rsidR="009613A4" w:rsidRPr="003F00D5" w:rsidRDefault="009613A4" w:rsidP="009613A4">
            <w:pPr>
              <w:pStyle w:val="Heading"/>
              <w:jc w:val="center"/>
              <w:rPr>
                <w:rFonts w:ascii="Palatino Linotype" w:hAnsi="Palatino Linotype"/>
                <w:sz w:val="24"/>
                <w:szCs w:val="24"/>
              </w:rPr>
            </w:pPr>
            <w:r>
              <w:rPr>
                <w:rFonts w:ascii="Palatino Linotype" w:hAnsi="Palatino Linotype"/>
                <w:sz w:val="24"/>
                <w:szCs w:val="24"/>
              </w:rPr>
              <w:t>РС</w:t>
            </w:r>
          </w:p>
        </w:tc>
        <w:tc>
          <w:tcPr>
            <w:tcW w:w="1688" w:type="dxa"/>
            <w:gridSpan w:val="2"/>
          </w:tcPr>
          <w:p w:rsidR="009613A4" w:rsidRPr="00A74BC8" w:rsidRDefault="009613A4" w:rsidP="009613A4">
            <w:pPr>
              <w:pStyle w:val="Heading"/>
              <w:jc w:val="center"/>
              <w:rPr>
                <w:rFonts w:ascii="Palatino Linotype" w:hAnsi="Palatino Linotype"/>
                <w:sz w:val="24"/>
                <w:szCs w:val="24"/>
              </w:rPr>
            </w:pPr>
            <w:r>
              <w:rPr>
                <w:rFonts w:ascii="Palatino Linotype" w:hAnsi="Palatino Linotype"/>
                <w:sz w:val="24"/>
                <w:szCs w:val="24"/>
              </w:rPr>
              <w:t>Совр. с</w:t>
            </w:r>
            <w:r w:rsidRPr="00A74BC8">
              <w:rPr>
                <w:rFonts w:ascii="Palatino Linotype" w:hAnsi="Palatino Linotype"/>
                <w:sz w:val="24"/>
                <w:szCs w:val="24"/>
              </w:rPr>
              <w:t>ос</w:t>
            </w:r>
            <w:r>
              <w:rPr>
                <w:rFonts w:ascii="Palatino Linotype" w:hAnsi="Palatino Linotype"/>
                <w:sz w:val="24"/>
                <w:szCs w:val="24"/>
              </w:rPr>
              <w:t>т.</w:t>
            </w:r>
          </w:p>
        </w:tc>
        <w:tc>
          <w:tcPr>
            <w:tcW w:w="1617" w:type="dxa"/>
            <w:gridSpan w:val="2"/>
          </w:tcPr>
          <w:p w:rsidR="009613A4" w:rsidRPr="003F00D5" w:rsidRDefault="009613A4" w:rsidP="009613A4">
            <w:pPr>
              <w:pStyle w:val="Heading"/>
              <w:jc w:val="center"/>
              <w:rPr>
                <w:rFonts w:ascii="Palatino Linotype" w:hAnsi="Palatino Linotype"/>
                <w:sz w:val="24"/>
                <w:szCs w:val="24"/>
              </w:rPr>
            </w:pPr>
            <w:r>
              <w:rPr>
                <w:rFonts w:ascii="Palatino Linotype" w:hAnsi="Palatino Linotype"/>
                <w:sz w:val="24"/>
                <w:szCs w:val="24"/>
              </w:rPr>
              <w:t>РС</w:t>
            </w:r>
          </w:p>
        </w:tc>
      </w:tr>
      <w:tr w:rsidR="009613A4" w:rsidRPr="00A74BC8" w:rsidTr="009613A4">
        <w:trPr>
          <w:trHeight w:val="20"/>
        </w:trPr>
        <w:tc>
          <w:tcPr>
            <w:tcW w:w="644" w:type="dxa"/>
          </w:tcPr>
          <w:p w:rsidR="009613A4" w:rsidRPr="00A74BC8" w:rsidRDefault="009613A4" w:rsidP="009613A4">
            <w:pPr>
              <w:pStyle w:val="Heading"/>
              <w:jc w:val="center"/>
              <w:rPr>
                <w:rFonts w:ascii="Palatino Linotype" w:hAnsi="Palatino Linotype"/>
                <w:sz w:val="24"/>
                <w:szCs w:val="24"/>
              </w:rPr>
            </w:pPr>
            <w:r w:rsidRPr="00A74BC8">
              <w:rPr>
                <w:rFonts w:ascii="Palatino Linotype" w:hAnsi="Palatino Linotype"/>
                <w:sz w:val="24"/>
                <w:szCs w:val="24"/>
              </w:rPr>
              <w:t>1</w:t>
            </w:r>
          </w:p>
        </w:tc>
        <w:tc>
          <w:tcPr>
            <w:tcW w:w="2570" w:type="dxa"/>
          </w:tcPr>
          <w:p w:rsidR="009613A4" w:rsidRPr="00A74BC8" w:rsidRDefault="009613A4" w:rsidP="009613A4">
            <w:pPr>
              <w:pStyle w:val="Heading"/>
              <w:jc w:val="center"/>
              <w:rPr>
                <w:rFonts w:ascii="Palatino Linotype" w:hAnsi="Palatino Linotype"/>
                <w:sz w:val="24"/>
                <w:szCs w:val="24"/>
              </w:rPr>
            </w:pPr>
            <w:r w:rsidRPr="00A74BC8">
              <w:rPr>
                <w:rFonts w:ascii="Palatino Linotype" w:hAnsi="Palatino Linotype"/>
                <w:sz w:val="24"/>
                <w:szCs w:val="24"/>
              </w:rPr>
              <w:t>2</w:t>
            </w:r>
          </w:p>
        </w:tc>
        <w:tc>
          <w:tcPr>
            <w:tcW w:w="709" w:type="dxa"/>
            <w:vAlign w:val="center"/>
          </w:tcPr>
          <w:p w:rsidR="009613A4" w:rsidRPr="00A74BC8" w:rsidRDefault="009613A4" w:rsidP="009613A4">
            <w:pPr>
              <w:pStyle w:val="Heading"/>
              <w:jc w:val="center"/>
              <w:rPr>
                <w:rFonts w:ascii="Palatino Linotype" w:hAnsi="Palatino Linotype"/>
                <w:sz w:val="24"/>
                <w:szCs w:val="24"/>
              </w:rPr>
            </w:pPr>
            <w:r w:rsidRPr="00A74BC8">
              <w:rPr>
                <w:rFonts w:ascii="Palatino Linotype" w:hAnsi="Palatino Linotype"/>
                <w:sz w:val="24"/>
                <w:szCs w:val="24"/>
              </w:rPr>
              <w:t>3</w:t>
            </w:r>
          </w:p>
        </w:tc>
        <w:tc>
          <w:tcPr>
            <w:tcW w:w="1557" w:type="dxa"/>
            <w:gridSpan w:val="5"/>
            <w:vAlign w:val="center"/>
          </w:tcPr>
          <w:p w:rsidR="009613A4" w:rsidRPr="00A74BC8" w:rsidRDefault="009613A4" w:rsidP="009613A4">
            <w:pPr>
              <w:pStyle w:val="Heading"/>
              <w:jc w:val="center"/>
              <w:rPr>
                <w:rFonts w:ascii="Palatino Linotype" w:hAnsi="Palatino Linotype"/>
                <w:sz w:val="24"/>
                <w:szCs w:val="24"/>
              </w:rPr>
            </w:pPr>
            <w:r w:rsidRPr="00A74BC8">
              <w:rPr>
                <w:rFonts w:ascii="Palatino Linotype" w:hAnsi="Palatino Linotype"/>
                <w:sz w:val="24"/>
                <w:szCs w:val="24"/>
              </w:rPr>
              <w:t>4</w:t>
            </w:r>
          </w:p>
        </w:tc>
        <w:tc>
          <w:tcPr>
            <w:tcW w:w="1564" w:type="dxa"/>
            <w:gridSpan w:val="4"/>
            <w:vAlign w:val="center"/>
          </w:tcPr>
          <w:p w:rsidR="009613A4" w:rsidRPr="00A74BC8" w:rsidRDefault="009613A4" w:rsidP="009613A4">
            <w:pPr>
              <w:pStyle w:val="Heading"/>
              <w:jc w:val="center"/>
              <w:rPr>
                <w:rFonts w:ascii="Palatino Linotype" w:hAnsi="Palatino Linotype"/>
                <w:sz w:val="24"/>
                <w:szCs w:val="24"/>
                <w:lang w:val="en-US"/>
              </w:rPr>
            </w:pPr>
            <w:r w:rsidRPr="00A74BC8">
              <w:rPr>
                <w:rFonts w:ascii="Palatino Linotype" w:hAnsi="Palatino Linotype"/>
                <w:sz w:val="24"/>
                <w:szCs w:val="24"/>
                <w:lang w:val="en-US"/>
              </w:rPr>
              <w:t>5</w:t>
            </w:r>
          </w:p>
        </w:tc>
        <w:tc>
          <w:tcPr>
            <w:tcW w:w="1688" w:type="dxa"/>
            <w:gridSpan w:val="2"/>
            <w:vAlign w:val="center"/>
          </w:tcPr>
          <w:p w:rsidR="009613A4" w:rsidRPr="00447F90" w:rsidRDefault="009613A4" w:rsidP="009613A4">
            <w:pPr>
              <w:pStyle w:val="Heading"/>
              <w:jc w:val="center"/>
              <w:rPr>
                <w:rFonts w:ascii="Palatino Linotype" w:hAnsi="Palatino Linotype"/>
                <w:sz w:val="24"/>
                <w:szCs w:val="24"/>
              </w:rPr>
            </w:pPr>
            <w:r>
              <w:rPr>
                <w:rFonts w:ascii="Palatino Linotype" w:hAnsi="Palatino Linotype"/>
                <w:sz w:val="24"/>
                <w:szCs w:val="24"/>
              </w:rPr>
              <w:t>6</w:t>
            </w:r>
          </w:p>
        </w:tc>
        <w:tc>
          <w:tcPr>
            <w:tcW w:w="1617" w:type="dxa"/>
            <w:gridSpan w:val="2"/>
            <w:vAlign w:val="center"/>
          </w:tcPr>
          <w:p w:rsidR="009613A4" w:rsidRPr="00447F90" w:rsidRDefault="009613A4" w:rsidP="009613A4">
            <w:pPr>
              <w:pStyle w:val="Heading"/>
              <w:jc w:val="center"/>
              <w:rPr>
                <w:rFonts w:ascii="Palatino Linotype" w:hAnsi="Palatino Linotype"/>
                <w:sz w:val="24"/>
                <w:szCs w:val="24"/>
              </w:rPr>
            </w:pPr>
            <w:r>
              <w:rPr>
                <w:rFonts w:ascii="Palatino Linotype" w:hAnsi="Palatino Linotype"/>
                <w:sz w:val="24"/>
                <w:szCs w:val="24"/>
              </w:rPr>
              <w:t>7</w:t>
            </w:r>
          </w:p>
        </w:tc>
      </w:tr>
      <w:tr w:rsidR="009613A4" w:rsidRPr="00A74BC8" w:rsidTr="009613A4">
        <w:trPr>
          <w:trHeight w:val="445"/>
        </w:trPr>
        <w:tc>
          <w:tcPr>
            <w:tcW w:w="644" w:type="dxa"/>
          </w:tcPr>
          <w:p w:rsidR="009613A4" w:rsidRPr="00A74BC8" w:rsidRDefault="009613A4" w:rsidP="009613A4">
            <w:pPr>
              <w:pStyle w:val="Preformat"/>
              <w:jc w:val="center"/>
              <w:rPr>
                <w:rFonts w:ascii="Palatino Linotype" w:hAnsi="Palatino Linotype"/>
                <w:b/>
                <w:sz w:val="24"/>
                <w:szCs w:val="24"/>
              </w:rPr>
            </w:pPr>
            <w:r w:rsidRPr="00A74BC8">
              <w:rPr>
                <w:rFonts w:ascii="Palatino Linotype" w:hAnsi="Palatino Linotype"/>
                <w:b/>
                <w:sz w:val="24"/>
                <w:szCs w:val="24"/>
              </w:rPr>
              <w:t>1</w:t>
            </w:r>
          </w:p>
        </w:tc>
        <w:tc>
          <w:tcPr>
            <w:tcW w:w="2570" w:type="dxa"/>
          </w:tcPr>
          <w:p w:rsidR="009613A4" w:rsidRPr="00A74BC8" w:rsidRDefault="009613A4" w:rsidP="009613A4">
            <w:pPr>
              <w:pStyle w:val="Preformat"/>
              <w:rPr>
                <w:rFonts w:ascii="Palatino Linotype" w:hAnsi="Palatino Linotype"/>
                <w:b/>
                <w:sz w:val="24"/>
                <w:szCs w:val="24"/>
              </w:rPr>
            </w:pPr>
            <w:r w:rsidRPr="00A74BC8">
              <w:rPr>
                <w:rFonts w:ascii="Palatino Linotype" w:hAnsi="Palatino Linotype"/>
                <w:b/>
                <w:sz w:val="24"/>
                <w:szCs w:val="24"/>
              </w:rPr>
              <w:t>Население</w:t>
            </w:r>
          </w:p>
        </w:tc>
        <w:tc>
          <w:tcPr>
            <w:tcW w:w="7135" w:type="dxa"/>
            <w:gridSpan w:val="14"/>
            <w:tcBorders>
              <w:top w:val="nil"/>
              <w:bottom w:val="nil"/>
            </w:tcBorders>
            <w:shd w:val="clear" w:color="auto" w:fill="auto"/>
          </w:tcPr>
          <w:p w:rsidR="009613A4" w:rsidRPr="00A74BC8" w:rsidRDefault="009613A4" w:rsidP="009613A4"/>
        </w:tc>
      </w:tr>
      <w:tr w:rsidR="009613A4" w:rsidRPr="00A74BC8" w:rsidTr="009613A4">
        <w:trPr>
          <w:trHeight w:val="20"/>
        </w:trPr>
        <w:tc>
          <w:tcPr>
            <w:tcW w:w="644" w:type="dxa"/>
          </w:tcPr>
          <w:p w:rsidR="009613A4" w:rsidRPr="00A74BC8" w:rsidRDefault="009613A4" w:rsidP="009613A4">
            <w:pPr>
              <w:pStyle w:val="Preformat"/>
              <w:jc w:val="center"/>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.1</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xml:space="preserve">Численность постоянного населения </w:t>
            </w:r>
          </w:p>
        </w:tc>
        <w:tc>
          <w:tcPr>
            <w:tcW w:w="709" w:type="dxa"/>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чел.</w:t>
            </w:r>
          </w:p>
        </w:tc>
        <w:tc>
          <w:tcPr>
            <w:tcW w:w="1557" w:type="dxa"/>
            <w:gridSpan w:val="5"/>
            <w:vAlign w:val="center"/>
          </w:tcPr>
          <w:p w:rsidR="009613A4" w:rsidRPr="00A74BC8" w:rsidRDefault="00572DF6" w:rsidP="009613A4">
            <w:pPr>
              <w:jc w:val="center"/>
              <w:rPr>
                <w:rFonts w:ascii="Palatino Linotype" w:hAnsi="Palatino Linotype"/>
                <w:sz w:val="24"/>
                <w:szCs w:val="24"/>
              </w:rPr>
            </w:pPr>
            <w:r>
              <w:rPr>
                <w:rFonts w:ascii="Palatino Linotype" w:hAnsi="Palatino Linotype"/>
                <w:sz w:val="24"/>
                <w:szCs w:val="24"/>
              </w:rPr>
              <w:t>470</w:t>
            </w:r>
          </w:p>
        </w:tc>
        <w:tc>
          <w:tcPr>
            <w:tcW w:w="1564" w:type="dxa"/>
            <w:gridSpan w:val="4"/>
            <w:vAlign w:val="center"/>
          </w:tcPr>
          <w:p w:rsidR="009613A4" w:rsidRPr="00A74BC8" w:rsidRDefault="00885B8E" w:rsidP="009613A4">
            <w:pPr>
              <w:jc w:val="center"/>
              <w:rPr>
                <w:rFonts w:ascii="Palatino Linotype" w:hAnsi="Palatino Linotype"/>
                <w:sz w:val="24"/>
                <w:szCs w:val="24"/>
              </w:rPr>
            </w:pPr>
            <w:r>
              <w:rPr>
                <w:rFonts w:ascii="Palatino Linotype" w:hAnsi="Palatino Linotype"/>
                <w:sz w:val="24"/>
                <w:szCs w:val="24"/>
              </w:rPr>
              <w:t>572</w:t>
            </w:r>
          </w:p>
        </w:tc>
        <w:tc>
          <w:tcPr>
            <w:tcW w:w="1688" w:type="dxa"/>
            <w:gridSpan w:val="2"/>
            <w:vAlign w:val="center"/>
          </w:tcPr>
          <w:p w:rsidR="009613A4" w:rsidRPr="00A74BC8" w:rsidRDefault="00572DF6" w:rsidP="009613A4">
            <w:pPr>
              <w:jc w:val="center"/>
              <w:rPr>
                <w:rFonts w:ascii="Palatino Linotype" w:hAnsi="Palatino Linotype"/>
                <w:sz w:val="24"/>
                <w:szCs w:val="24"/>
              </w:rPr>
            </w:pPr>
            <w:r>
              <w:rPr>
                <w:rFonts w:ascii="Palatino Linotype" w:hAnsi="Palatino Linotype"/>
                <w:sz w:val="24"/>
                <w:szCs w:val="24"/>
              </w:rPr>
              <w:t>300</w:t>
            </w:r>
          </w:p>
        </w:tc>
        <w:tc>
          <w:tcPr>
            <w:tcW w:w="1617" w:type="dxa"/>
            <w:gridSpan w:val="2"/>
            <w:vAlign w:val="center"/>
          </w:tcPr>
          <w:p w:rsidR="009613A4" w:rsidRPr="00A74BC8" w:rsidRDefault="00572DF6" w:rsidP="009613A4">
            <w:pPr>
              <w:jc w:val="center"/>
              <w:rPr>
                <w:rFonts w:ascii="Palatino Linotype" w:hAnsi="Palatino Linotype"/>
                <w:sz w:val="24"/>
                <w:szCs w:val="24"/>
              </w:rPr>
            </w:pPr>
            <w:r>
              <w:rPr>
                <w:rFonts w:ascii="Palatino Linotype" w:hAnsi="Palatino Linotype"/>
                <w:sz w:val="24"/>
                <w:szCs w:val="24"/>
              </w:rPr>
              <w:t>342</w:t>
            </w:r>
          </w:p>
        </w:tc>
      </w:tr>
      <w:tr w:rsidR="009613A4" w:rsidRPr="00A74BC8" w:rsidTr="009613A4">
        <w:trPr>
          <w:gridAfter w:val="14"/>
          <w:wAfter w:w="7135" w:type="dxa"/>
          <w:trHeight w:val="20"/>
        </w:trPr>
        <w:tc>
          <w:tcPr>
            <w:tcW w:w="644" w:type="dxa"/>
            <w:vMerge w:val="restart"/>
          </w:tcPr>
          <w:p w:rsidR="009613A4" w:rsidRPr="00A74BC8" w:rsidRDefault="009613A4" w:rsidP="009613A4">
            <w:pPr>
              <w:pStyle w:val="Preformat"/>
              <w:jc w:val="center"/>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w:t>
            </w:r>
            <w:r w:rsidRPr="00A74BC8">
              <w:rPr>
                <w:rFonts w:ascii="Palatino Linotype" w:hAnsi="Palatino Linotype"/>
                <w:sz w:val="24"/>
                <w:szCs w:val="24"/>
              </w:rPr>
              <w:t>2</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Возрастная структура населения:</w:t>
            </w:r>
          </w:p>
        </w:tc>
      </w:tr>
      <w:tr w:rsidR="009613A4" w:rsidRPr="00A74BC8" w:rsidTr="009613A4">
        <w:trPr>
          <w:trHeight w:val="20"/>
        </w:trPr>
        <w:tc>
          <w:tcPr>
            <w:tcW w:w="644" w:type="dxa"/>
            <w:vMerge/>
          </w:tcPr>
          <w:p w:rsidR="009613A4" w:rsidRPr="00A74BC8" w:rsidRDefault="009613A4" w:rsidP="009613A4">
            <w:pPr>
              <w:pStyle w:val="af9"/>
              <w:ind w:left="0" w:right="0"/>
              <w:jc w:val="left"/>
              <w:rPr>
                <w:rFonts w:ascii="Palatino Linotype" w:hAnsi="Palatino Linotype"/>
                <w:szCs w:val="24"/>
              </w:rPr>
            </w:pP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xml:space="preserve">- </w:t>
            </w:r>
            <w:r>
              <w:rPr>
                <w:rFonts w:ascii="Palatino Linotype" w:hAnsi="Palatino Linotype"/>
                <w:sz w:val="24"/>
                <w:szCs w:val="24"/>
              </w:rPr>
              <w:t>моложе трудоспособного возраста</w:t>
            </w:r>
          </w:p>
        </w:tc>
        <w:tc>
          <w:tcPr>
            <w:tcW w:w="720" w:type="dxa"/>
            <w:gridSpan w:val="2"/>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w:t>
            </w:r>
          </w:p>
        </w:tc>
        <w:tc>
          <w:tcPr>
            <w:tcW w:w="1572" w:type="dxa"/>
            <w:gridSpan w:val="5"/>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16</w:t>
            </w:r>
            <w:r w:rsidR="009613A4">
              <w:rPr>
                <w:rFonts w:ascii="Palatino Linotype" w:hAnsi="Palatino Linotype"/>
                <w:sz w:val="24"/>
                <w:szCs w:val="24"/>
              </w:rPr>
              <w:t>,42</w:t>
            </w:r>
          </w:p>
        </w:tc>
        <w:tc>
          <w:tcPr>
            <w:tcW w:w="1582" w:type="dxa"/>
            <w:gridSpan w:val="4"/>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17,00</w:t>
            </w:r>
          </w:p>
        </w:tc>
        <w:tc>
          <w:tcPr>
            <w:tcW w:w="1701"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19</w:t>
            </w:r>
            <w:r w:rsidR="009613A4">
              <w:rPr>
                <w:rFonts w:ascii="Palatino Linotype" w:hAnsi="Palatino Linotype"/>
                <w:sz w:val="24"/>
                <w:szCs w:val="24"/>
              </w:rPr>
              <w:t>,11</w:t>
            </w:r>
          </w:p>
        </w:tc>
        <w:tc>
          <w:tcPr>
            <w:tcW w:w="1560" w:type="dxa"/>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20,70</w:t>
            </w:r>
          </w:p>
        </w:tc>
      </w:tr>
      <w:tr w:rsidR="009613A4" w:rsidRPr="00A74BC8" w:rsidTr="009613A4">
        <w:trPr>
          <w:trHeight w:val="20"/>
        </w:trPr>
        <w:tc>
          <w:tcPr>
            <w:tcW w:w="644" w:type="dxa"/>
            <w:vMerge/>
          </w:tcPr>
          <w:p w:rsidR="009613A4" w:rsidRPr="00A74BC8" w:rsidRDefault="009613A4" w:rsidP="009613A4">
            <w:pPr>
              <w:pStyle w:val="af9"/>
              <w:ind w:left="0" w:right="0"/>
              <w:jc w:val="left"/>
              <w:rPr>
                <w:rFonts w:ascii="Palatino Linotype" w:hAnsi="Palatino Linotype"/>
                <w:szCs w:val="24"/>
              </w:rPr>
            </w:pP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трудоспособного возраста</w:t>
            </w:r>
          </w:p>
        </w:tc>
        <w:tc>
          <w:tcPr>
            <w:tcW w:w="720" w:type="dxa"/>
            <w:gridSpan w:val="2"/>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w:t>
            </w:r>
          </w:p>
        </w:tc>
        <w:tc>
          <w:tcPr>
            <w:tcW w:w="1572" w:type="dxa"/>
            <w:gridSpan w:val="5"/>
            <w:vAlign w:val="center"/>
          </w:tcPr>
          <w:p w:rsidR="009613A4" w:rsidRPr="00A74BC8" w:rsidRDefault="00A01602" w:rsidP="00A01602">
            <w:pPr>
              <w:jc w:val="center"/>
              <w:rPr>
                <w:rFonts w:ascii="Palatino Linotype" w:hAnsi="Palatino Linotype"/>
                <w:sz w:val="24"/>
                <w:szCs w:val="24"/>
              </w:rPr>
            </w:pPr>
            <w:r>
              <w:rPr>
                <w:rFonts w:ascii="Palatino Linotype" w:hAnsi="Palatino Linotype"/>
                <w:sz w:val="24"/>
                <w:szCs w:val="24"/>
              </w:rPr>
              <w:t>57</w:t>
            </w:r>
            <w:r w:rsidR="009613A4">
              <w:rPr>
                <w:rFonts w:ascii="Palatino Linotype" w:hAnsi="Palatino Linotype"/>
                <w:sz w:val="24"/>
                <w:szCs w:val="24"/>
              </w:rPr>
              <w:t>,12</w:t>
            </w:r>
          </w:p>
        </w:tc>
        <w:tc>
          <w:tcPr>
            <w:tcW w:w="1582" w:type="dxa"/>
            <w:gridSpan w:val="4"/>
            <w:vAlign w:val="center"/>
          </w:tcPr>
          <w:p w:rsidR="009613A4" w:rsidRPr="00A74BC8" w:rsidRDefault="009613A4" w:rsidP="00A01602">
            <w:pPr>
              <w:jc w:val="center"/>
              <w:rPr>
                <w:rFonts w:ascii="Palatino Linotype" w:hAnsi="Palatino Linotype"/>
                <w:sz w:val="24"/>
                <w:szCs w:val="24"/>
              </w:rPr>
            </w:pPr>
            <w:r>
              <w:rPr>
                <w:rFonts w:ascii="Palatino Linotype" w:hAnsi="Palatino Linotype"/>
                <w:sz w:val="24"/>
                <w:szCs w:val="24"/>
              </w:rPr>
              <w:t>6</w:t>
            </w:r>
            <w:r w:rsidR="00A01602">
              <w:rPr>
                <w:rFonts w:ascii="Palatino Linotype" w:hAnsi="Palatino Linotype"/>
                <w:sz w:val="24"/>
                <w:szCs w:val="24"/>
              </w:rPr>
              <w:t>2</w:t>
            </w:r>
            <w:r>
              <w:rPr>
                <w:rFonts w:ascii="Palatino Linotype" w:hAnsi="Palatino Linotype"/>
                <w:sz w:val="24"/>
                <w:szCs w:val="24"/>
              </w:rPr>
              <w:t>,12</w:t>
            </w:r>
          </w:p>
        </w:tc>
        <w:tc>
          <w:tcPr>
            <w:tcW w:w="1701"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48</w:t>
            </w:r>
            <w:r w:rsidR="009613A4">
              <w:rPr>
                <w:rFonts w:ascii="Palatino Linotype" w:hAnsi="Palatino Linotype"/>
                <w:sz w:val="24"/>
                <w:szCs w:val="24"/>
              </w:rPr>
              <w:t>,33</w:t>
            </w:r>
          </w:p>
        </w:tc>
        <w:tc>
          <w:tcPr>
            <w:tcW w:w="1560" w:type="dxa"/>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47</w:t>
            </w:r>
            <w:r w:rsidR="009613A4">
              <w:rPr>
                <w:rFonts w:ascii="Palatino Linotype" w:hAnsi="Palatino Linotype"/>
                <w:sz w:val="24"/>
                <w:szCs w:val="24"/>
              </w:rPr>
              <w:t>,33</w:t>
            </w:r>
          </w:p>
        </w:tc>
      </w:tr>
      <w:tr w:rsidR="009613A4" w:rsidRPr="00A74BC8" w:rsidTr="009613A4">
        <w:trPr>
          <w:trHeight w:val="20"/>
        </w:trPr>
        <w:tc>
          <w:tcPr>
            <w:tcW w:w="644" w:type="dxa"/>
            <w:vMerge/>
          </w:tcPr>
          <w:p w:rsidR="009613A4" w:rsidRPr="00A74BC8" w:rsidRDefault="009613A4" w:rsidP="009613A4">
            <w:pPr>
              <w:pStyle w:val="af9"/>
              <w:ind w:left="0" w:right="0"/>
              <w:jc w:val="left"/>
              <w:rPr>
                <w:rFonts w:ascii="Palatino Linotype" w:hAnsi="Palatino Linotype"/>
                <w:szCs w:val="24"/>
              </w:rPr>
            </w:pPr>
          </w:p>
        </w:tc>
        <w:tc>
          <w:tcPr>
            <w:tcW w:w="2570" w:type="dxa"/>
          </w:tcPr>
          <w:p w:rsidR="009613A4" w:rsidRDefault="009613A4" w:rsidP="009613A4">
            <w:pPr>
              <w:rPr>
                <w:rFonts w:ascii="Palatino Linotype" w:hAnsi="Palatino Linotype"/>
                <w:sz w:val="24"/>
                <w:szCs w:val="24"/>
              </w:rPr>
            </w:pPr>
            <w:r w:rsidRPr="00A74BC8">
              <w:rPr>
                <w:rFonts w:ascii="Palatino Linotype" w:hAnsi="Palatino Linotype"/>
                <w:sz w:val="24"/>
                <w:szCs w:val="24"/>
              </w:rPr>
              <w:t>- старше трудоспособного возраста</w:t>
            </w:r>
          </w:p>
          <w:p w:rsidR="00572DF6" w:rsidRDefault="00572DF6" w:rsidP="009613A4">
            <w:pPr>
              <w:rPr>
                <w:rFonts w:ascii="Palatino Linotype" w:hAnsi="Palatino Linotype"/>
                <w:sz w:val="24"/>
                <w:szCs w:val="24"/>
              </w:rPr>
            </w:pPr>
          </w:p>
          <w:p w:rsidR="00572DF6" w:rsidRPr="00A74BC8" w:rsidRDefault="00572DF6" w:rsidP="009613A4">
            <w:pPr>
              <w:rPr>
                <w:rFonts w:ascii="Palatino Linotype" w:hAnsi="Palatino Linotype"/>
                <w:sz w:val="24"/>
                <w:szCs w:val="24"/>
              </w:rPr>
            </w:pPr>
          </w:p>
        </w:tc>
        <w:tc>
          <w:tcPr>
            <w:tcW w:w="720" w:type="dxa"/>
            <w:gridSpan w:val="2"/>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w:t>
            </w:r>
          </w:p>
        </w:tc>
        <w:tc>
          <w:tcPr>
            <w:tcW w:w="1572" w:type="dxa"/>
            <w:gridSpan w:val="5"/>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27</w:t>
            </w:r>
            <w:r w:rsidR="009613A4">
              <w:rPr>
                <w:rFonts w:ascii="Palatino Linotype" w:hAnsi="Palatino Linotype"/>
                <w:sz w:val="24"/>
                <w:szCs w:val="24"/>
              </w:rPr>
              <w:t>,46</w:t>
            </w:r>
          </w:p>
        </w:tc>
        <w:tc>
          <w:tcPr>
            <w:tcW w:w="1582" w:type="dxa"/>
            <w:gridSpan w:val="4"/>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23</w:t>
            </w:r>
            <w:r w:rsidR="009613A4">
              <w:rPr>
                <w:rFonts w:ascii="Palatino Linotype" w:hAnsi="Palatino Linotype"/>
                <w:sz w:val="24"/>
                <w:szCs w:val="24"/>
              </w:rPr>
              <w:t>,88</w:t>
            </w:r>
          </w:p>
        </w:tc>
        <w:tc>
          <w:tcPr>
            <w:tcW w:w="1701"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33</w:t>
            </w:r>
            <w:r w:rsidR="009613A4">
              <w:rPr>
                <w:rFonts w:ascii="Palatino Linotype" w:hAnsi="Palatino Linotype"/>
                <w:sz w:val="24"/>
                <w:szCs w:val="24"/>
              </w:rPr>
              <w:t>,56</w:t>
            </w:r>
          </w:p>
        </w:tc>
        <w:tc>
          <w:tcPr>
            <w:tcW w:w="1560" w:type="dxa"/>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25</w:t>
            </w:r>
            <w:r w:rsidR="009613A4">
              <w:rPr>
                <w:rFonts w:ascii="Palatino Linotype" w:hAnsi="Palatino Linotype"/>
                <w:sz w:val="24"/>
                <w:szCs w:val="24"/>
              </w:rPr>
              <w:t>,97</w:t>
            </w:r>
          </w:p>
        </w:tc>
      </w:tr>
      <w:tr w:rsidR="009613A4" w:rsidRPr="00A74BC8" w:rsidTr="009613A4">
        <w:trPr>
          <w:gridAfter w:val="14"/>
          <w:wAfter w:w="7135" w:type="dxa"/>
          <w:trHeight w:val="20"/>
        </w:trPr>
        <w:tc>
          <w:tcPr>
            <w:tcW w:w="644" w:type="dxa"/>
          </w:tcPr>
          <w:p w:rsidR="009613A4" w:rsidRPr="00A74BC8" w:rsidRDefault="009613A4" w:rsidP="009613A4">
            <w:pPr>
              <w:pStyle w:val="Preformat"/>
              <w:jc w:val="center"/>
              <w:rPr>
                <w:rFonts w:ascii="Palatino Linotype" w:hAnsi="Palatino Linotype"/>
                <w:b/>
                <w:sz w:val="24"/>
                <w:szCs w:val="24"/>
              </w:rPr>
            </w:pPr>
            <w:r w:rsidRPr="00A74BC8">
              <w:rPr>
                <w:rFonts w:ascii="Palatino Linotype" w:hAnsi="Palatino Linotype"/>
                <w:b/>
                <w:sz w:val="24"/>
                <w:szCs w:val="24"/>
              </w:rPr>
              <w:t>2</w:t>
            </w:r>
          </w:p>
        </w:tc>
        <w:tc>
          <w:tcPr>
            <w:tcW w:w="2570" w:type="dxa"/>
          </w:tcPr>
          <w:p w:rsidR="009613A4" w:rsidRPr="00A74BC8" w:rsidRDefault="009613A4" w:rsidP="009613A4">
            <w:pPr>
              <w:pStyle w:val="Preformat"/>
              <w:rPr>
                <w:rFonts w:ascii="Palatino Linotype" w:hAnsi="Palatino Linotype"/>
                <w:b/>
                <w:sz w:val="24"/>
                <w:szCs w:val="24"/>
              </w:rPr>
            </w:pPr>
            <w:r w:rsidRPr="00A74BC8">
              <w:rPr>
                <w:rFonts w:ascii="Palatino Linotype" w:hAnsi="Palatino Linotype"/>
                <w:b/>
                <w:sz w:val="24"/>
                <w:szCs w:val="24"/>
              </w:rPr>
              <w:t>Жилищный фонд</w:t>
            </w:r>
          </w:p>
        </w:tc>
      </w:tr>
      <w:tr w:rsidR="00572DF6" w:rsidRPr="00A74BC8" w:rsidTr="00DE2D1C">
        <w:trPr>
          <w:trHeight w:val="20"/>
        </w:trPr>
        <w:tc>
          <w:tcPr>
            <w:tcW w:w="644" w:type="dxa"/>
          </w:tcPr>
          <w:p w:rsidR="00572DF6" w:rsidRPr="00A74BC8" w:rsidRDefault="00572DF6" w:rsidP="009613A4">
            <w:pPr>
              <w:jc w:val="center"/>
              <w:rPr>
                <w:rFonts w:ascii="Palatino Linotype" w:hAnsi="Palatino Linotype"/>
                <w:sz w:val="24"/>
                <w:szCs w:val="24"/>
              </w:rPr>
            </w:pPr>
            <w:r w:rsidRPr="00A74BC8">
              <w:rPr>
                <w:rFonts w:ascii="Palatino Linotype" w:hAnsi="Palatino Linotype"/>
                <w:sz w:val="24"/>
                <w:szCs w:val="24"/>
              </w:rPr>
              <w:t>2.1</w:t>
            </w:r>
          </w:p>
        </w:tc>
        <w:tc>
          <w:tcPr>
            <w:tcW w:w="2570" w:type="dxa"/>
          </w:tcPr>
          <w:p w:rsidR="00572DF6" w:rsidRPr="00A74BC8" w:rsidRDefault="00572DF6" w:rsidP="009613A4">
            <w:pPr>
              <w:rPr>
                <w:rFonts w:ascii="Palatino Linotype" w:hAnsi="Palatino Linotype"/>
                <w:sz w:val="24"/>
                <w:szCs w:val="24"/>
              </w:rPr>
            </w:pPr>
            <w:r w:rsidRPr="00A74BC8">
              <w:rPr>
                <w:rFonts w:ascii="Palatino Linotype" w:hAnsi="Palatino Linotype"/>
                <w:sz w:val="24"/>
                <w:szCs w:val="24"/>
              </w:rPr>
              <w:t>Жилой фонд</w:t>
            </w:r>
          </w:p>
        </w:tc>
        <w:tc>
          <w:tcPr>
            <w:tcW w:w="734" w:type="dxa"/>
            <w:gridSpan w:val="3"/>
            <w:vAlign w:val="center"/>
          </w:tcPr>
          <w:p w:rsidR="00572DF6" w:rsidRPr="00A74BC8" w:rsidRDefault="00572DF6" w:rsidP="009613A4">
            <w:pPr>
              <w:pStyle w:val="Preformat"/>
              <w:jc w:val="center"/>
              <w:rPr>
                <w:rFonts w:ascii="Palatino Linotype" w:hAnsi="Palatino Linotype"/>
                <w:sz w:val="24"/>
                <w:szCs w:val="24"/>
              </w:rPr>
            </w:pPr>
            <w:r w:rsidRPr="00A74BC8">
              <w:rPr>
                <w:rFonts w:ascii="Palatino Linotype" w:hAnsi="Palatino Linotype"/>
                <w:sz w:val="24"/>
                <w:szCs w:val="24"/>
              </w:rPr>
              <w:t>тыс. м</w:t>
            </w:r>
            <w:r w:rsidRPr="00A74BC8">
              <w:rPr>
                <w:rFonts w:ascii="Palatino Linotype" w:hAnsi="Palatino Linotype"/>
                <w:sz w:val="24"/>
                <w:szCs w:val="24"/>
                <w:vertAlign w:val="superscript"/>
              </w:rPr>
              <w:t>2</w:t>
            </w:r>
          </w:p>
        </w:tc>
        <w:tc>
          <w:tcPr>
            <w:tcW w:w="3140" w:type="dxa"/>
            <w:gridSpan w:val="8"/>
            <w:vAlign w:val="center"/>
          </w:tcPr>
          <w:p w:rsidR="00572DF6" w:rsidRPr="00A74BC8" w:rsidRDefault="00572DF6" w:rsidP="009613A4">
            <w:pPr>
              <w:pStyle w:val="Preformat"/>
              <w:jc w:val="center"/>
              <w:rPr>
                <w:rFonts w:ascii="Palatino Linotype" w:hAnsi="Palatino Linotype"/>
                <w:sz w:val="24"/>
                <w:szCs w:val="24"/>
              </w:rPr>
            </w:pPr>
            <w:r>
              <w:rPr>
                <w:rFonts w:ascii="Palatino Linotype" w:hAnsi="Palatino Linotype"/>
                <w:sz w:val="24"/>
                <w:szCs w:val="24"/>
              </w:rPr>
              <w:t>23870</w:t>
            </w:r>
          </w:p>
        </w:tc>
        <w:tc>
          <w:tcPr>
            <w:tcW w:w="3261" w:type="dxa"/>
            <w:gridSpan w:val="3"/>
            <w:vAlign w:val="center"/>
          </w:tcPr>
          <w:p w:rsidR="00572DF6" w:rsidRPr="00A74BC8" w:rsidRDefault="009944DE" w:rsidP="009613A4">
            <w:pPr>
              <w:pStyle w:val="Preformat"/>
              <w:jc w:val="center"/>
              <w:rPr>
                <w:rFonts w:ascii="Palatino Linotype" w:hAnsi="Palatino Linotype"/>
                <w:sz w:val="24"/>
                <w:szCs w:val="24"/>
              </w:rPr>
            </w:pPr>
            <w:r>
              <w:rPr>
                <w:rFonts w:ascii="Palatino Linotype" w:hAnsi="Palatino Linotype"/>
                <w:sz w:val="24"/>
                <w:szCs w:val="24"/>
              </w:rPr>
              <w:t>29248</w:t>
            </w:r>
          </w:p>
        </w:tc>
      </w:tr>
      <w:tr w:rsidR="009613A4" w:rsidRPr="00A74BC8" w:rsidTr="009613A4">
        <w:trPr>
          <w:gridAfter w:val="14"/>
          <w:wAfter w:w="7135" w:type="dxa"/>
          <w:trHeight w:val="20"/>
        </w:trPr>
        <w:tc>
          <w:tcPr>
            <w:tcW w:w="644" w:type="dxa"/>
            <w:vMerge w:val="restart"/>
          </w:tcPr>
          <w:p w:rsidR="009613A4" w:rsidRPr="00A74BC8" w:rsidRDefault="009613A4" w:rsidP="009613A4">
            <w:pPr>
              <w:jc w:val="center"/>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.2</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Распределение жилищного фонда по типу застройки:</w:t>
            </w:r>
          </w:p>
        </w:tc>
      </w:tr>
      <w:tr w:rsidR="009613A4" w:rsidRPr="00A74BC8" w:rsidTr="009613A4">
        <w:trPr>
          <w:trHeight w:val="658"/>
        </w:trPr>
        <w:tc>
          <w:tcPr>
            <w:tcW w:w="644" w:type="dxa"/>
            <w:vMerge/>
          </w:tcPr>
          <w:p w:rsidR="009613A4" w:rsidRPr="00A74BC8" w:rsidRDefault="009613A4" w:rsidP="009613A4">
            <w:pPr>
              <w:jc w:val="center"/>
              <w:rPr>
                <w:rFonts w:ascii="Palatino Linotype" w:hAnsi="Palatino Linotype"/>
                <w:sz w:val="24"/>
                <w:szCs w:val="24"/>
              </w:rPr>
            </w:pP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- 4-5 этажей</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тыс.</w:t>
            </w:r>
            <w:r>
              <w:rPr>
                <w:rFonts w:ascii="Palatino Linotype" w:hAnsi="Palatino Linotype"/>
                <w:sz w:val="24"/>
                <w:szCs w:val="24"/>
              </w:rPr>
              <w:t xml:space="preserve"> </w:t>
            </w:r>
            <w:r w:rsidRPr="00A74BC8">
              <w:rPr>
                <w:rFonts w:ascii="Palatino Linotype" w:hAnsi="Palatino Linotype"/>
                <w:sz w:val="24"/>
                <w:szCs w:val="24"/>
              </w:rPr>
              <w:t>м</w:t>
            </w:r>
            <w:r w:rsidRPr="00A74BC8">
              <w:rPr>
                <w:rFonts w:ascii="Palatino Linotype" w:hAnsi="Palatino Linotype"/>
                <w:sz w:val="24"/>
                <w:szCs w:val="24"/>
                <w:vertAlign w:val="superscript"/>
              </w:rPr>
              <w:t>2</w:t>
            </w:r>
          </w:p>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w:t>
            </w:r>
          </w:p>
        </w:tc>
        <w:tc>
          <w:tcPr>
            <w:tcW w:w="1558" w:type="dxa"/>
            <w:gridSpan w:val="4"/>
            <w:vAlign w:val="center"/>
          </w:tcPr>
          <w:p w:rsidR="009613A4" w:rsidRPr="00A74BC8" w:rsidRDefault="009613A4" w:rsidP="009613A4">
            <w:pPr>
              <w:pStyle w:val="Preformat"/>
              <w:jc w:val="center"/>
              <w:rPr>
                <w:rFonts w:ascii="Palatino Linotype" w:hAnsi="Palatino Linotype"/>
                <w:sz w:val="24"/>
                <w:szCs w:val="24"/>
              </w:rPr>
            </w:pPr>
            <w:r>
              <w:rPr>
                <w:rFonts w:ascii="Palatino Linotype" w:hAnsi="Palatino Linotype"/>
                <w:sz w:val="24"/>
                <w:szCs w:val="24"/>
              </w:rPr>
              <w:t>-</w:t>
            </w:r>
          </w:p>
        </w:tc>
        <w:tc>
          <w:tcPr>
            <w:tcW w:w="1582" w:type="dxa"/>
            <w:gridSpan w:val="4"/>
            <w:vAlign w:val="center"/>
          </w:tcPr>
          <w:p w:rsidR="009613A4" w:rsidRPr="00A74BC8" w:rsidRDefault="009613A4" w:rsidP="009613A4">
            <w:pPr>
              <w:pStyle w:val="Preformat"/>
              <w:jc w:val="center"/>
              <w:rPr>
                <w:rFonts w:ascii="Palatino Linotype" w:hAnsi="Palatino Linotype"/>
                <w:sz w:val="24"/>
                <w:szCs w:val="24"/>
              </w:rPr>
            </w:pPr>
            <w:r>
              <w:rPr>
                <w:rFonts w:ascii="Palatino Linotype" w:hAnsi="Palatino Linotype"/>
                <w:sz w:val="24"/>
                <w:szCs w:val="24"/>
              </w:rPr>
              <w:t>-</w:t>
            </w:r>
          </w:p>
        </w:tc>
        <w:tc>
          <w:tcPr>
            <w:tcW w:w="1701" w:type="dxa"/>
            <w:gridSpan w:val="2"/>
            <w:vAlign w:val="center"/>
          </w:tcPr>
          <w:p w:rsidR="009613A4" w:rsidRPr="00A74BC8" w:rsidRDefault="009613A4" w:rsidP="009613A4">
            <w:pPr>
              <w:pStyle w:val="Preformat"/>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9613A4" w:rsidRPr="00A74BC8" w:rsidRDefault="009613A4" w:rsidP="009613A4">
            <w:pPr>
              <w:pStyle w:val="Preformat"/>
              <w:jc w:val="center"/>
              <w:rPr>
                <w:rFonts w:ascii="Palatino Linotype" w:hAnsi="Palatino Linotype"/>
                <w:sz w:val="24"/>
                <w:szCs w:val="24"/>
              </w:rPr>
            </w:pPr>
            <w:r>
              <w:rPr>
                <w:rFonts w:ascii="Palatino Linotype" w:hAnsi="Palatino Linotype"/>
                <w:sz w:val="24"/>
                <w:szCs w:val="24"/>
              </w:rPr>
              <w:t>-</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.3</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xml:space="preserve">Средняя жилищная обеспеченность населения </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2</w:t>
            </w:r>
            <w:r w:rsidRPr="00A74BC8">
              <w:rPr>
                <w:rFonts w:ascii="Palatino Linotype" w:hAnsi="Palatino Linotype"/>
                <w:sz w:val="24"/>
                <w:szCs w:val="24"/>
              </w:rPr>
              <w:t>/чел.</w:t>
            </w:r>
          </w:p>
        </w:tc>
        <w:tc>
          <w:tcPr>
            <w:tcW w:w="1558"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31</w:t>
            </w:r>
          </w:p>
        </w:tc>
        <w:tc>
          <w:tcPr>
            <w:tcW w:w="1582"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32</w:t>
            </w:r>
          </w:p>
        </w:tc>
        <w:tc>
          <w:tcPr>
            <w:tcW w:w="1701" w:type="dxa"/>
            <w:gridSpan w:val="2"/>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31</w:t>
            </w:r>
          </w:p>
        </w:tc>
        <w:tc>
          <w:tcPr>
            <w:tcW w:w="1560" w:type="dxa"/>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32</w:t>
            </w:r>
          </w:p>
        </w:tc>
      </w:tr>
      <w:tr w:rsidR="009613A4" w:rsidRPr="00A74BC8" w:rsidTr="009613A4">
        <w:trPr>
          <w:trHeight w:val="460"/>
        </w:trPr>
        <w:tc>
          <w:tcPr>
            <w:tcW w:w="644" w:type="dxa"/>
            <w:shd w:val="clear" w:color="auto" w:fill="auto"/>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2</w:t>
            </w:r>
            <w:r w:rsidRPr="00A74BC8">
              <w:rPr>
                <w:rFonts w:ascii="Palatino Linotype" w:hAnsi="Palatino Linotype"/>
                <w:sz w:val="24"/>
                <w:szCs w:val="24"/>
                <w:lang w:val="en-US"/>
              </w:rPr>
              <w:t>.</w:t>
            </w:r>
            <w:r w:rsidRPr="00A74BC8">
              <w:rPr>
                <w:rFonts w:ascii="Palatino Linotype" w:hAnsi="Palatino Linotype"/>
                <w:sz w:val="24"/>
                <w:szCs w:val="24"/>
              </w:rPr>
              <w:t>4</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Ввод жилищного фонда, всего общей площади </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тыс.</w:t>
            </w:r>
            <w:r>
              <w:rPr>
                <w:rFonts w:ascii="Palatino Linotype" w:hAnsi="Palatino Linotype"/>
                <w:sz w:val="24"/>
                <w:szCs w:val="24"/>
              </w:rPr>
              <w:t xml:space="preserve"> </w:t>
            </w:r>
            <w:r w:rsidRPr="00A74BC8">
              <w:rPr>
                <w:rFonts w:ascii="Palatino Linotype" w:hAnsi="Palatino Linotype"/>
                <w:sz w:val="24"/>
                <w:szCs w:val="24"/>
              </w:rPr>
              <w:t>м</w:t>
            </w:r>
            <w:r w:rsidRPr="00A74BC8">
              <w:rPr>
                <w:rFonts w:ascii="Palatino Linotype" w:hAnsi="Palatino Linotype"/>
                <w:sz w:val="24"/>
                <w:szCs w:val="24"/>
                <w:vertAlign w:val="superscript"/>
              </w:rPr>
              <w:t>2</w:t>
            </w:r>
          </w:p>
        </w:tc>
        <w:tc>
          <w:tcPr>
            <w:tcW w:w="1558" w:type="dxa"/>
            <w:gridSpan w:val="4"/>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582"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3168</w:t>
            </w:r>
          </w:p>
        </w:tc>
        <w:tc>
          <w:tcPr>
            <w:tcW w:w="1701" w:type="dxa"/>
            <w:gridSpan w:val="2"/>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2.</w:t>
            </w:r>
            <w:r>
              <w:rPr>
                <w:rFonts w:ascii="Palatino Linotype" w:hAnsi="Palatino Linotype"/>
                <w:sz w:val="24"/>
                <w:szCs w:val="24"/>
              </w:rPr>
              <w:t>5</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Площадь территорий жилой застройки</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га.</w:t>
            </w:r>
          </w:p>
        </w:tc>
        <w:tc>
          <w:tcPr>
            <w:tcW w:w="1558" w:type="dxa"/>
            <w:gridSpan w:val="4"/>
            <w:vAlign w:val="center"/>
          </w:tcPr>
          <w:p w:rsidR="009613A4" w:rsidRPr="009944DE" w:rsidRDefault="009613A4" w:rsidP="009613A4">
            <w:pPr>
              <w:jc w:val="center"/>
              <w:rPr>
                <w:rFonts w:ascii="Palatino Linotype" w:hAnsi="Palatino Linotype"/>
                <w:color w:val="C0504D" w:themeColor="accent2"/>
                <w:sz w:val="24"/>
                <w:szCs w:val="24"/>
              </w:rPr>
            </w:pPr>
            <w:r w:rsidRPr="009944DE">
              <w:rPr>
                <w:rFonts w:ascii="Palatino Linotype" w:hAnsi="Palatino Linotype"/>
                <w:color w:val="C0504D" w:themeColor="accent2"/>
                <w:sz w:val="24"/>
                <w:szCs w:val="24"/>
              </w:rPr>
              <w:t>72,37</w:t>
            </w:r>
          </w:p>
        </w:tc>
        <w:tc>
          <w:tcPr>
            <w:tcW w:w="1582" w:type="dxa"/>
            <w:gridSpan w:val="4"/>
            <w:vAlign w:val="center"/>
          </w:tcPr>
          <w:p w:rsidR="009613A4" w:rsidRPr="009944DE" w:rsidRDefault="009613A4" w:rsidP="009613A4">
            <w:pPr>
              <w:jc w:val="center"/>
              <w:rPr>
                <w:rFonts w:ascii="Palatino Linotype" w:hAnsi="Palatino Linotype"/>
                <w:color w:val="C0504D" w:themeColor="accent2"/>
                <w:sz w:val="24"/>
                <w:szCs w:val="24"/>
              </w:rPr>
            </w:pPr>
            <w:r w:rsidRPr="009944DE">
              <w:rPr>
                <w:rFonts w:ascii="Palatino Linotype" w:hAnsi="Palatino Linotype"/>
                <w:color w:val="C0504D" w:themeColor="accent2"/>
                <w:sz w:val="24"/>
                <w:szCs w:val="24"/>
              </w:rPr>
              <w:t>86,77</w:t>
            </w:r>
          </w:p>
        </w:tc>
        <w:tc>
          <w:tcPr>
            <w:tcW w:w="1701" w:type="dxa"/>
            <w:gridSpan w:val="2"/>
            <w:vAlign w:val="center"/>
          </w:tcPr>
          <w:p w:rsidR="009613A4" w:rsidRPr="009944DE" w:rsidRDefault="009613A4" w:rsidP="009613A4">
            <w:pPr>
              <w:jc w:val="center"/>
              <w:rPr>
                <w:rFonts w:ascii="Palatino Linotype" w:hAnsi="Palatino Linotype"/>
                <w:color w:val="C0504D" w:themeColor="accent2"/>
                <w:sz w:val="24"/>
                <w:szCs w:val="24"/>
              </w:rPr>
            </w:pPr>
            <w:r w:rsidRPr="009944DE">
              <w:rPr>
                <w:rFonts w:ascii="Palatino Linotype" w:hAnsi="Palatino Linotype"/>
                <w:color w:val="C0504D" w:themeColor="accent2"/>
                <w:sz w:val="24"/>
                <w:szCs w:val="24"/>
              </w:rPr>
              <w:t>22,06</w:t>
            </w:r>
          </w:p>
        </w:tc>
        <w:tc>
          <w:tcPr>
            <w:tcW w:w="1560" w:type="dxa"/>
            <w:vAlign w:val="center"/>
          </w:tcPr>
          <w:p w:rsidR="009613A4" w:rsidRPr="009944DE" w:rsidRDefault="009613A4" w:rsidP="009613A4">
            <w:pPr>
              <w:jc w:val="center"/>
              <w:rPr>
                <w:rFonts w:ascii="Palatino Linotype" w:hAnsi="Palatino Linotype"/>
                <w:color w:val="C0504D" w:themeColor="accent2"/>
                <w:sz w:val="24"/>
                <w:szCs w:val="24"/>
              </w:rPr>
            </w:pPr>
            <w:r w:rsidRPr="009944DE">
              <w:rPr>
                <w:rFonts w:ascii="Palatino Linotype" w:hAnsi="Palatino Linotype"/>
                <w:color w:val="C0504D" w:themeColor="accent2"/>
                <w:sz w:val="24"/>
                <w:szCs w:val="24"/>
              </w:rPr>
              <w:t>28,36</w:t>
            </w:r>
          </w:p>
        </w:tc>
      </w:tr>
      <w:tr w:rsidR="009613A4" w:rsidRPr="00A74BC8"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3</w:t>
            </w:r>
          </w:p>
        </w:tc>
        <w:tc>
          <w:tcPr>
            <w:tcW w:w="2570" w:type="dxa"/>
          </w:tcPr>
          <w:p w:rsidR="009613A4" w:rsidRPr="00A74BC8" w:rsidRDefault="009613A4" w:rsidP="009613A4">
            <w:pPr>
              <w:rPr>
                <w:rFonts w:ascii="Palatino Linotype" w:hAnsi="Palatino Linotype"/>
                <w:b/>
                <w:sz w:val="24"/>
                <w:szCs w:val="24"/>
              </w:rPr>
            </w:pPr>
            <w:r w:rsidRPr="00A74BC8">
              <w:rPr>
                <w:rFonts w:ascii="Palatino Linotype" w:hAnsi="Palatino Linotype"/>
                <w:b/>
                <w:sz w:val="24"/>
                <w:szCs w:val="24"/>
              </w:rPr>
              <w:t xml:space="preserve">Объекты социального и </w:t>
            </w:r>
            <w:r w:rsidRPr="00A74BC8">
              <w:rPr>
                <w:rFonts w:ascii="Palatino Linotype" w:hAnsi="Palatino Linotype"/>
                <w:b/>
                <w:sz w:val="24"/>
                <w:szCs w:val="24"/>
              </w:rPr>
              <w:lastRenderedPageBreak/>
              <w:t xml:space="preserve">культурно- бытового обслуживания </w:t>
            </w:r>
          </w:p>
        </w:tc>
      </w:tr>
      <w:tr w:rsidR="009613A4" w:rsidRPr="00A74BC8" w:rsidTr="009613A4">
        <w:trPr>
          <w:trHeight w:val="971"/>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lastRenderedPageBreak/>
              <w:t>3.1</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Детские дошкольные учреждения проектной емкостью – всего/1000 чел.</w:t>
            </w:r>
          </w:p>
        </w:tc>
        <w:tc>
          <w:tcPr>
            <w:tcW w:w="734" w:type="dxa"/>
            <w:gridSpan w:val="3"/>
            <w:vAlign w:val="center"/>
          </w:tcPr>
          <w:p w:rsidR="009613A4" w:rsidRPr="00A74BC8" w:rsidRDefault="009613A4" w:rsidP="009613A4">
            <w:pPr>
              <w:pStyle w:val="Preformat"/>
              <w:jc w:val="center"/>
              <w:rPr>
                <w:rFonts w:ascii="Palatino Linotype" w:hAnsi="Palatino Linotype"/>
                <w:sz w:val="24"/>
                <w:szCs w:val="24"/>
              </w:rPr>
            </w:pPr>
            <w:r w:rsidRPr="00A74BC8">
              <w:rPr>
                <w:rFonts w:ascii="Palatino Linotype" w:hAnsi="Palatino Linotype"/>
                <w:sz w:val="24"/>
                <w:szCs w:val="24"/>
              </w:rPr>
              <w:t>мест</w:t>
            </w:r>
          </w:p>
        </w:tc>
        <w:tc>
          <w:tcPr>
            <w:tcW w:w="1558"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w:t>
            </w:r>
          </w:p>
        </w:tc>
        <w:tc>
          <w:tcPr>
            <w:tcW w:w="1582"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60</w:t>
            </w:r>
          </w:p>
        </w:tc>
        <w:tc>
          <w:tcPr>
            <w:tcW w:w="1701" w:type="dxa"/>
            <w:gridSpan w:val="2"/>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9613A4" w:rsidRPr="00A74BC8" w:rsidRDefault="009613A4" w:rsidP="009613A4">
            <w:pPr>
              <w:jc w:val="center"/>
              <w:rPr>
                <w:rFonts w:ascii="Palatino Linotype" w:hAnsi="Palatino Linotype"/>
                <w:bCs/>
                <w:sz w:val="24"/>
                <w:szCs w:val="24"/>
              </w:rPr>
            </w:pPr>
            <w:r>
              <w:rPr>
                <w:rFonts w:ascii="Palatino Linotype" w:hAnsi="Palatino Linotype"/>
                <w:bCs/>
                <w:sz w:val="24"/>
                <w:szCs w:val="24"/>
              </w:rPr>
              <w:t>-</w:t>
            </w:r>
          </w:p>
        </w:tc>
      </w:tr>
      <w:tr w:rsidR="009613A4" w:rsidRPr="00A74BC8" w:rsidTr="009613A4">
        <w:trPr>
          <w:trHeight w:val="971"/>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3.2</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Общеобразовательные школы проектной емкостью - всего/1000 чел. (при работе в одну смену)</w:t>
            </w:r>
          </w:p>
        </w:tc>
        <w:tc>
          <w:tcPr>
            <w:tcW w:w="734" w:type="dxa"/>
            <w:gridSpan w:val="3"/>
            <w:vAlign w:val="center"/>
          </w:tcPr>
          <w:p w:rsidR="009613A4" w:rsidRPr="00A74BC8" w:rsidRDefault="009613A4" w:rsidP="009613A4">
            <w:pPr>
              <w:pStyle w:val="Preformat"/>
              <w:jc w:val="center"/>
              <w:rPr>
                <w:rFonts w:ascii="Palatino Linotype" w:hAnsi="Palatino Linotype"/>
                <w:sz w:val="24"/>
                <w:szCs w:val="24"/>
              </w:rPr>
            </w:pPr>
            <w:r w:rsidRPr="00A74BC8">
              <w:rPr>
                <w:rFonts w:ascii="Palatino Linotype" w:hAnsi="Palatino Linotype"/>
                <w:sz w:val="24"/>
                <w:szCs w:val="24"/>
              </w:rPr>
              <w:t>-"-</w:t>
            </w:r>
          </w:p>
        </w:tc>
        <w:tc>
          <w:tcPr>
            <w:tcW w:w="1558"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200</w:t>
            </w:r>
          </w:p>
        </w:tc>
        <w:tc>
          <w:tcPr>
            <w:tcW w:w="1582"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200</w:t>
            </w:r>
          </w:p>
        </w:tc>
        <w:tc>
          <w:tcPr>
            <w:tcW w:w="1701" w:type="dxa"/>
            <w:gridSpan w:val="2"/>
            <w:vAlign w:val="center"/>
          </w:tcPr>
          <w:p w:rsidR="009613A4" w:rsidRPr="00A74BC8" w:rsidRDefault="009944DE" w:rsidP="009613A4">
            <w:pPr>
              <w:jc w:val="center"/>
              <w:rPr>
                <w:rFonts w:ascii="Palatino Linotype" w:hAnsi="Palatino Linotype"/>
                <w:bCs/>
                <w:sz w:val="24"/>
                <w:szCs w:val="24"/>
              </w:rPr>
            </w:pPr>
            <w:r>
              <w:rPr>
                <w:rFonts w:ascii="Palatino Linotype" w:hAnsi="Palatino Linotype"/>
                <w:bCs/>
                <w:sz w:val="24"/>
                <w:szCs w:val="24"/>
              </w:rPr>
              <w:t>-</w:t>
            </w:r>
          </w:p>
        </w:tc>
        <w:tc>
          <w:tcPr>
            <w:tcW w:w="1560" w:type="dxa"/>
            <w:vAlign w:val="center"/>
          </w:tcPr>
          <w:p w:rsidR="009613A4" w:rsidRPr="00A74BC8" w:rsidRDefault="009944DE" w:rsidP="009613A4">
            <w:pPr>
              <w:jc w:val="center"/>
              <w:rPr>
                <w:rFonts w:ascii="Palatino Linotype" w:hAnsi="Palatino Linotype"/>
                <w:bCs/>
                <w:sz w:val="24"/>
                <w:szCs w:val="24"/>
              </w:rPr>
            </w:pPr>
            <w:r>
              <w:rPr>
                <w:rFonts w:ascii="Palatino Linotype" w:hAnsi="Palatino Linotype"/>
                <w:bCs/>
                <w:sz w:val="24"/>
                <w:szCs w:val="24"/>
              </w:rPr>
              <w:t>-</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lang w:val="en-US"/>
              </w:rPr>
            </w:pPr>
            <w:r w:rsidRPr="00A74BC8">
              <w:rPr>
                <w:rFonts w:ascii="Palatino Linotype" w:hAnsi="Palatino Linotype"/>
                <w:sz w:val="24"/>
                <w:szCs w:val="24"/>
              </w:rPr>
              <w:t>3.</w:t>
            </w:r>
            <w:r w:rsidRPr="00A74BC8">
              <w:rPr>
                <w:rFonts w:ascii="Palatino Linotype" w:hAnsi="Palatino Linotype"/>
                <w:sz w:val="24"/>
                <w:szCs w:val="24"/>
                <w:lang w:val="en-US"/>
              </w:rPr>
              <w:t>3</w:t>
            </w:r>
          </w:p>
        </w:tc>
        <w:tc>
          <w:tcPr>
            <w:tcW w:w="2570" w:type="dxa"/>
          </w:tcPr>
          <w:p w:rsidR="009613A4" w:rsidRPr="00A74BC8" w:rsidRDefault="009613A4" w:rsidP="009613A4">
            <w:pPr>
              <w:rPr>
                <w:rFonts w:ascii="Palatino Linotype" w:hAnsi="Palatino Linotype"/>
                <w:sz w:val="24"/>
                <w:szCs w:val="24"/>
              </w:rPr>
            </w:pPr>
            <w:r>
              <w:rPr>
                <w:rFonts w:ascii="Palatino Linotype" w:hAnsi="Palatino Linotype"/>
                <w:sz w:val="24"/>
                <w:szCs w:val="24"/>
              </w:rPr>
              <w:t>Учреждения здравоохранения, ФАП</w:t>
            </w:r>
          </w:p>
        </w:tc>
        <w:tc>
          <w:tcPr>
            <w:tcW w:w="734" w:type="dxa"/>
            <w:gridSpan w:val="3"/>
            <w:vAlign w:val="center"/>
          </w:tcPr>
          <w:p w:rsidR="009613A4" w:rsidRPr="00A74BC8" w:rsidRDefault="009613A4" w:rsidP="009613A4">
            <w:pPr>
              <w:pStyle w:val="Preformat"/>
              <w:rPr>
                <w:rFonts w:ascii="Palatino Linotype" w:hAnsi="Palatino Linotype"/>
                <w:sz w:val="24"/>
                <w:szCs w:val="24"/>
              </w:rPr>
            </w:pPr>
            <w:r>
              <w:rPr>
                <w:rFonts w:ascii="Palatino Linotype" w:hAnsi="Palatino Linotype"/>
                <w:sz w:val="24"/>
                <w:szCs w:val="24"/>
              </w:rPr>
              <w:t>пос.в смену</w:t>
            </w:r>
          </w:p>
        </w:tc>
        <w:tc>
          <w:tcPr>
            <w:tcW w:w="1558" w:type="dxa"/>
            <w:gridSpan w:val="4"/>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20</w:t>
            </w:r>
          </w:p>
        </w:tc>
        <w:tc>
          <w:tcPr>
            <w:tcW w:w="1582" w:type="dxa"/>
            <w:gridSpan w:val="4"/>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20</w:t>
            </w:r>
          </w:p>
        </w:tc>
        <w:tc>
          <w:tcPr>
            <w:tcW w:w="1701" w:type="dxa"/>
            <w:gridSpan w:val="2"/>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w:t>
            </w:r>
          </w:p>
        </w:tc>
      </w:tr>
      <w:tr w:rsidR="009613A4" w:rsidRPr="00A74BC8" w:rsidTr="009613A4">
        <w:trPr>
          <w:trHeight w:val="520"/>
        </w:trPr>
        <w:tc>
          <w:tcPr>
            <w:tcW w:w="644" w:type="dxa"/>
          </w:tcPr>
          <w:p w:rsidR="009613A4" w:rsidRPr="00A74BC8" w:rsidRDefault="009613A4" w:rsidP="009613A4">
            <w:pPr>
              <w:jc w:val="center"/>
              <w:rPr>
                <w:rFonts w:ascii="Palatino Linotype" w:hAnsi="Palatino Linotype"/>
                <w:sz w:val="24"/>
                <w:szCs w:val="24"/>
                <w:lang w:val="en-US"/>
              </w:rPr>
            </w:pPr>
            <w:r w:rsidRPr="00A74BC8">
              <w:rPr>
                <w:rFonts w:ascii="Palatino Linotype" w:hAnsi="Palatino Linotype"/>
                <w:sz w:val="24"/>
                <w:szCs w:val="24"/>
              </w:rPr>
              <w:t>3.</w:t>
            </w:r>
            <w:r w:rsidRPr="00A74BC8">
              <w:rPr>
                <w:rFonts w:ascii="Palatino Linotype" w:hAnsi="Palatino Linotype"/>
                <w:sz w:val="24"/>
                <w:szCs w:val="24"/>
                <w:lang w:val="en-US"/>
              </w:rPr>
              <w:t>4</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xml:space="preserve">Спортивные залы общего пользования </w:t>
            </w:r>
          </w:p>
        </w:tc>
        <w:tc>
          <w:tcPr>
            <w:tcW w:w="734" w:type="dxa"/>
            <w:gridSpan w:val="3"/>
            <w:vAlign w:val="center"/>
          </w:tcPr>
          <w:p w:rsidR="009613A4" w:rsidRPr="00A74BC8" w:rsidRDefault="009613A4" w:rsidP="009613A4">
            <w:pPr>
              <w:pStyle w:val="Preformat"/>
              <w:jc w:val="center"/>
              <w:rPr>
                <w:rFonts w:ascii="Palatino Linotype" w:hAnsi="Palatino Linotype"/>
                <w:sz w:val="24"/>
                <w:szCs w:val="24"/>
              </w:rPr>
            </w:pPr>
            <w:r w:rsidRPr="00A74BC8">
              <w:rPr>
                <w:rFonts w:ascii="Palatino Linotype" w:hAnsi="Palatino Linotype"/>
                <w:sz w:val="24"/>
                <w:szCs w:val="24"/>
              </w:rPr>
              <w:t>м² пола</w:t>
            </w:r>
          </w:p>
        </w:tc>
        <w:tc>
          <w:tcPr>
            <w:tcW w:w="1558"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50</w:t>
            </w:r>
          </w:p>
        </w:tc>
        <w:tc>
          <w:tcPr>
            <w:tcW w:w="1582" w:type="dxa"/>
            <w:gridSpan w:val="4"/>
            <w:vAlign w:val="center"/>
          </w:tcPr>
          <w:p w:rsidR="009613A4" w:rsidRPr="00A74BC8" w:rsidRDefault="009944DE" w:rsidP="009613A4">
            <w:pPr>
              <w:jc w:val="center"/>
              <w:rPr>
                <w:rFonts w:ascii="Palatino Linotype" w:hAnsi="Palatino Linotype"/>
                <w:sz w:val="24"/>
                <w:szCs w:val="24"/>
              </w:rPr>
            </w:pPr>
            <w:r>
              <w:rPr>
                <w:rFonts w:ascii="Palatino Linotype" w:hAnsi="Palatino Linotype"/>
                <w:sz w:val="24"/>
                <w:szCs w:val="24"/>
              </w:rPr>
              <w:t>170</w:t>
            </w:r>
          </w:p>
        </w:tc>
        <w:tc>
          <w:tcPr>
            <w:tcW w:w="1701" w:type="dxa"/>
            <w:gridSpan w:val="2"/>
            <w:vAlign w:val="center"/>
          </w:tcPr>
          <w:p w:rsidR="009613A4" w:rsidRPr="00A74BC8" w:rsidRDefault="009613A4" w:rsidP="009613A4">
            <w:pPr>
              <w:jc w:val="center"/>
              <w:rPr>
                <w:rFonts w:ascii="Palatino Linotype" w:hAnsi="Palatino Linotype"/>
                <w:bCs/>
                <w:sz w:val="24"/>
                <w:szCs w:val="24"/>
              </w:rPr>
            </w:pPr>
            <w:r>
              <w:rPr>
                <w:rFonts w:ascii="Palatino Linotype" w:hAnsi="Palatino Linotype"/>
                <w:bCs/>
                <w:sz w:val="24"/>
                <w:szCs w:val="24"/>
              </w:rPr>
              <w:t>-</w:t>
            </w:r>
          </w:p>
        </w:tc>
        <w:tc>
          <w:tcPr>
            <w:tcW w:w="1560" w:type="dxa"/>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r>
      <w:tr w:rsidR="009613A4" w:rsidRPr="00A74BC8" w:rsidTr="009613A4">
        <w:trPr>
          <w:trHeight w:val="20"/>
        </w:trPr>
        <w:tc>
          <w:tcPr>
            <w:tcW w:w="644" w:type="dxa"/>
          </w:tcPr>
          <w:p w:rsidR="009613A4" w:rsidRPr="00A74BC8" w:rsidRDefault="009613A4" w:rsidP="009613A4">
            <w:pPr>
              <w:pStyle w:val="Preformat"/>
              <w:jc w:val="center"/>
              <w:rPr>
                <w:rFonts w:ascii="Palatino Linotype" w:hAnsi="Palatino Linotype"/>
                <w:b/>
                <w:sz w:val="24"/>
                <w:szCs w:val="24"/>
              </w:rPr>
            </w:pPr>
            <w:r w:rsidRPr="00A74BC8">
              <w:rPr>
                <w:rFonts w:ascii="Palatino Linotype" w:hAnsi="Palatino Linotype"/>
                <w:b/>
                <w:sz w:val="24"/>
                <w:szCs w:val="24"/>
              </w:rPr>
              <w:t>4</w:t>
            </w:r>
          </w:p>
        </w:tc>
        <w:tc>
          <w:tcPr>
            <w:tcW w:w="2570" w:type="dxa"/>
          </w:tcPr>
          <w:p w:rsidR="009613A4" w:rsidRPr="00A74BC8" w:rsidRDefault="009613A4" w:rsidP="009613A4">
            <w:pPr>
              <w:pStyle w:val="Preformat"/>
              <w:rPr>
                <w:rFonts w:ascii="Palatino Linotype" w:hAnsi="Palatino Linotype"/>
                <w:b/>
                <w:sz w:val="24"/>
                <w:szCs w:val="24"/>
              </w:rPr>
            </w:pPr>
            <w:r w:rsidRPr="00A74BC8">
              <w:rPr>
                <w:rFonts w:ascii="Palatino Linotype" w:hAnsi="Palatino Linotype"/>
                <w:b/>
                <w:sz w:val="24"/>
                <w:szCs w:val="24"/>
              </w:rPr>
              <w:t>Транспортная инфраструктура</w:t>
            </w:r>
          </w:p>
        </w:tc>
        <w:tc>
          <w:tcPr>
            <w:tcW w:w="734" w:type="dxa"/>
            <w:gridSpan w:val="3"/>
            <w:vAlign w:val="center"/>
          </w:tcPr>
          <w:p w:rsidR="009613A4" w:rsidRPr="00A74BC8" w:rsidRDefault="009613A4" w:rsidP="009613A4">
            <w:pPr>
              <w:pStyle w:val="Preformat"/>
              <w:jc w:val="center"/>
              <w:rPr>
                <w:rFonts w:ascii="Palatino Linotype" w:hAnsi="Palatino Linotype"/>
                <w:sz w:val="24"/>
                <w:szCs w:val="24"/>
              </w:rPr>
            </w:pPr>
          </w:p>
        </w:tc>
        <w:tc>
          <w:tcPr>
            <w:tcW w:w="1558" w:type="dxa"/>
            <w:gridSpan w:val="4"/>
            <w:vAlign w:val="center"/>
          </w:tcPr>
          <w:p w:rsidR="009613A4" w:rsidRPr="00A74BC8" w:rsidRDefault="009613A4" w:rsidP="009613A4">
            <w:pPr>
              <w:pStyle w:val="Preformat"/>
              <w:jc w:val="center"/>
              <w:rPr>
                <w:rFonts w:ascii="Palatino Linotype" w:hAnsi="Palatino Linotype"/>
                <w:sz w:val="24"/>
                <w:szCs w:val="24"/>
              </w:rPr>
            </w:pPr>
          </w:p>
        </w:tc>
        <w:tc>
          <w:tcPr>
            <w:tcW w:w="1582" w:type="dxa"/>
            <w:gridSpan w:val="4"/>
            <w:vAlign w:val="center"/>
          </w:tcPr>
          <w:p w:rsidR="009613A4" w:rsidRPr="00A74BC8" w:rsidRDefault="009613A4" w:rsidP="009613A4">
            <w:pPr>
              <w:pStyle w:val="Preformat"/>
              <w:jc w:val="center"/>
              <w:rPr>
                <w:rFonts w:ascii="Palatino Linotype" w:hAnsi="Palatino Linotype"/>
                <w:sz w:val="24"/>
                <w:szCs w:val="24"/>
              </w:rPr>
            </w:pPr>
          </w:p>
        </w:tc>
        <w:tc>
          <w:tcPr>
            <w:tcW w:w="1701" w:type="dxa"/>
            <w:gridSpan w:val="2"/>
            <w:vAlign w:val="center"/>
          </w:tcPr>
          <w:p w:rsidR="009613A4" w:rsidRPr="00A74BC8" w:rsidRDefault="009613A4" w:rsidP="009613A4">
            <w:pPr>
              <w:pStyle w:val="Preformat"/>
              <w:jc w:val="center"/>
              <w:rPr>
                <w:rFonts w:ascii="Palatino Linotype" w:hAnsi="Palatino Linotype"/>
                <w:sz w:val="24"/>
                <w:szCs w:val="24"/>
              </w:rPr>
            </w:pPr>
          </w:p>
        </w:tc>
        <w:tc>
          <w:tcPr>
            <w:tcW w:w="1560" w:type="dxa"/>
            <w:vAlign w:val="center"/>
          </w:tcPr>
          <w:p w:rsidR="009613A4" w:rsidRPr="00A74BC8" w:rsidRDefault="009613A4" w:rsidP="009613A4">
            <w:pPr>
              <w:pStyle w:val="Preformat"/>
              <w:jc w:val="center"/>
              <w:rPr>
                <w:rFonts w:ascii="Palatino Linotype" w:hAnsi="Palatino Linotype"/>
                <w:sz w:val="24"/>
                <w:szCs w:val="24"/>
              </w:rPr>
            </w:pP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4.1.</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 xml:space="preserve">Протяженность улично-дорожной сети </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км</w:t>
            </w:r>
          </w:p>
        </w:tc>
        <w:tc>
          <w:tcPr>
            <w:tcW w:w="1558" w:type="dxa"/>
            <w:gridSpan w:val="4"/>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4</w:t>
            </w:r>
            <w:r w:rsidR="009613A4" w:rsidRPr="00885B8E">
              <w:rPr>
                <w:rFonts w:ascii="Palatino Linotype" w:hAnsi="Palatino Linotype"/>
                <w:sz w:val="24"/>
                <w:szCs w:val="24"/>
              </w:rPr>
              <w:t>,</w:t>
            </w:r>
            <w:r w:rsidRPr="00885B8E">
              <w:rPr>
                <w:rFonts w:ascii="Palatino Linotype" w:hAnsi="Palatino Linotype"/>
                <w:sz w:val="24"/>
                <w:szCs w:val="24"/>
              </w:rPr>
              <w:t>86</w:t>
            </w:r>
          </w:p>
        </w:tc>
        <w:tc>
          <w:tcPr>
            <w:tcW w:w="1582" w:type="dxa"/>
            <w:gridSpan w:val="4"/>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5</w:t>
            </w:r>
            <w:r w:rsidR="009613A4" w:rsidRPr="00885B8E">
              <w:rPr>
                <w:rFonts w:ascii="Palatino Linotype" w:hAnsi="Palatino Linotype"/>
                <w:sz w:val="24"/>
                <w:szCs w:val="24"/>
              </w:rPr>
              <w:t>,</w:t>
            </w:r>
            <w:r w:rsidRPr="00885B8E">
              <w:rPr>
                <w:rFonts w:ascii="Palatino Linotype" w:hAnsi="Palatino Linotype"/>
                <w:sz w:val="24"/>
                <w:szCs w:val="24"/>
              </w:rPr>
              <w:t>38</w:t>
            </w:r>
          </w:p>
        </w:tc>
        <w:tc>
          <w:tcPr>
            <w:tcW w:w="1701" w:type="dxa"/>
            <w:gridSpan w:val="2"/>
            <w:vAlign w:val="center"/>
          </w:tcPr>
          <w:p w:rsidR="009613A4" w:rsidRPr="00885B8E" w:rsidRDefault="009613A4" w:rsidP="00885B8E">
            <w:pPr>
              <w:jc w:val="center"/>
              <w:rPr>
                <w:rFonts w:ascii="Palatino Linotype" w:hAnsi="Palatino Linotype"/>
                <w:sz w:val="24"/>
                <w:szCs w:val="24"/>
              </w:rPr>
            </w:pPr>
            <w:r w:rsidRPr="00885B8E">
              <w:rPr>
                <w:rFonts w:ascii="Palatino Linotype" w:hAnsi="Palatino Linotype"/>
                <w:sz w:val="24"/>
                <w:szCs w:val="24"/>
              </w:rPr>
              <w:t>3,</w:t>
            </w:r>
            <w:r w:rsidR="00885B8E" w:rsidRPr="00885B8E">
              <w:rPr>
                <w:rFonts w:ascii="Palatino Linotype" w:hAnsi="Palatino Linotype"/>
                <w:sz w:val="24"/>
                <w:szCs w:val="24"/>
              </w:rPr>
              <w:t>25</w:t>
            </w:r>
          </w:p>
        </w:tc>
        <w:tc>
          <w:tcPr>
            <w:tcW w:w="1560" w:type="dxa"/>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3</w:t>
            </w:r>
            <w:r w:rsidR="009613A4" w:rsidRPr="00885B8E">
              <w:rPr>
                <w:rFonts w:ascii="Palatino Linotype" w:hAnsi="Palatino Linotype"/>
                <w:sz w:val="24"/>
                <w:szCs w:val="24"/>
              </w:rPr>
              <w:t>,</w:t>
            </w:r>
            <w:r w:rsidRPr="00885B8E">
              <w:rPr>
                <w:rFonts w:ascii="Palatino Linotype" w:hAnsi="Palatino Linotype"/>
                <w:sz w:val="24"/>
                <w:szCs w:val="24"/>
              </w:rPr>
              <w:t>25</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4.</w:t>
            </w:r>
            <w:r>
              <w:rPr>
                <w:rFonts w:ascii="Palatino Linotype" w:hAnsi="Palatino Linotype"/>
                <w:sz w:val="24"/>
                <w:szCs w:val="24"/>
              </w:rPr>
              <w:t>2</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Протяженность линий автобуса в границах населённого пункта</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км</w:t>
            </w:r>
          </w:p>
        </w:tc>
        <w:tc>
          <w:tcPr>
            <w:tcW w:w="1558" w:type="dxa"/>
            <w:gridSpan w:val="4"/>
            <w:vAlign w:val="center"/>
          </w:tcPr>
          <w:p w:rsidR="009613A4" w:rsidRPr="00885B8E" w:rsidRDefault="009613A4" w:rsidP="00885B8E">
            <w:pPr>
              <w:jc w:val="center"/>
              <w:rPr>
                <w:rFonts w:ascii="Palatino Linotype" w:hAnsi="Palatino Linotype"/>
                <w:sz w:val="24"/>
                <w:szCs w:val="24"/>
              </w:rPr>
            </w:pPr>
            <w:r w:rsidRPr="00885B8E">
              <w:rPr>
                <w:rFonts w:ascii="Palatino Linotype" w:hAnsi="Palatino Linotype"/>
                <w:sz w:val="24"/>
                <w:szCs w:val="24"/>
              </w:rPr>
              <w:t>2,</w:t>
            </w:r>
            <w:r w:rsidR="00885B8E" w:rsidRPr="00885B8E">
              <w:rPr>
                <w:rFonts w:ascii="Palatino Linotype" w:hAnsi="Palatino Linotype"/>
                <w:sz w:val="24"/>
                <w:szCs w:val="24"/>
              </w:rPr>
              <w:t>0</w:t>
            </w:r>
          </w:p>
        </w:tc>
        <w:tc>
          <w:tcPr>
            <w:tcW w:w="1582" w:type="dxa"/>
            <w:gridSpan w:val="4"/>
            <w:vAlign w:val="center"/>
          </w:tcPr>
          <w:p w:rsidR="009613A4" w:rsidRPr="00885B8E" w:rsidRDefault="009613A4" w:rsidP="00885B8E">
            <w:pPr>
              <w:jc w:val="center"/>
              <w:rPr>
                <w:rFonts w:ascii="Palatino Linotype" w:hAnsi="Palatino Linotype"/>
                <w:sz w:val="24"/>
                <w:szCs w:val="24"/>
              </w:rPr>
            </w:pPr>
            <w:r w:rsidRPr="00885B8E">
              <w:rPr>
                <w:rFonts w:ascii="Palatino Linotype" w:hAnsi="Palatino Linotype"/>
                <w:sz w:val="24"/>
                <w:szCs w:val="24"/>
              </w:rPr>
              <w:t>2,</w:t>
            </w:r>
            <w:r w:rsidR="00885B8E" w:rsidRPr="00885B8E">
              <w:rPr>
                <w:rFonts w:ascii="Palatino Linotype" w:hAnsi="Palatino Linotype"/>
                <w:sz w:val="24"/>
                <w:szCs w:val="24"/>
              </w:rPr>
              <w:t>47</w:t>
            </w:r>
          </w:p>
        </w:tc>
        <w:tc>
          <w:tcPr>
            <w:tcW w:w="1701" w:type="dxa"/>
            <w:gridSpan w:val="2"/>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2</w:t>
            </w:r>
            <w:r w:rsidR="009613A4" w:rsidRPr="00885B8E">
              <w:rPr>
                <w:rFonts w:ascii="Palatino Linotype" w:hAnsi="Palatino Linotype"/>
                <w:sz w:val="24"/>
                <w:szCs w:val="24"/>
              </w:rPr>
              <w:t>,</w:t>
            </w:r>
            <w:r w:rsidRPr="00885B8E">
              <w:rPr>
                <w:rFonts w:ascii="Palatino Linotype" w:hAnsi="Palatino Linotype"/>
                <w:sz w:val="24"/>
                <w:szCs w:val="24"/>
              </w:rPr>
              <w:t>47</w:t>
            </w:r>
          </w:p>
        </w:tc>
        <w:tc>
          <w:tcPr>
            <w:tcW w:w="1560" w:type="dxa"/>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2</w:t>
            </w:r>
            <w:r w:rsidR="009613A4" w:rsidRPr="00885B8E">
              <w:rPr>
                <w:rFonts w:ascii="Palatino Linotype" w:hAnsi="Palatino Linotype"/>
                <w:sz w:val="24"/>
                <w:szCs w:val="24"/>
              </w:rPr>
              <w:t>,</w:t>
            </w:r>
            <w:r w:rsidRPr="00885B8E">
              <w:rPr>
                <w:rFonts w:ascii="Palatino Linotype" w:hAnsi="Palatino Linotype"/>
                <w:sz w:val="24"/>
                <w:szCs w:val="24"/>
              </w:rPr>
              <w:t>47</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4.</w:t>
            </w:r>
            <w:r>
              <w:rPr>
                <w:rFonts w:ascii="Palatino Linotype" w:hAnsi="Palatino Linotype"/>
                <w:sz w:val="24"/>
                <w:szCs w:val="24"/>
              </w:rPr>
              <w:t>3</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Обеспеченность населения индивидуальными легковыми автомобилями (на 1000 жителей)</w:t>
            </w:r>
          </w:p>
        </w:tc>
        <w:tc>
          <w:tcPr>
            <w:tcW w:w="734" w:type="dxa"/>
            <w:gridSpan w:val="3"/>
            <w:vAlign w:val="center"/>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автомоб.</w:t>
            </w:r>
          </w:p>
        </w:tc>
        <w:tc>
          <w:tcPr>
            <w:tcW w:w="1558" w:type="dxa"/>
            <w:gridSpan w:val="4"/>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1</w:t>
            </w:r>
            <w:r>
              <w:rPr>
                <w:rFonts w:ascii="Palatino Linotype" w:hAnsi="Palatino Linotype"/>
                <w:sz w:val="24"/>
                <w:szCs w:val="24"/>
              </w:rPr>
              <w:t>75</w:t>
            </w:r>
          </w:p>
        </w:tc>
        <w:tc>
          <w:tcPr>
            <w:tcW w:w="1582" w:type="dxa"/>
            <w:gridSpan w:val="4"/>
            <w:vAlign w:val="center"/>
          </w:tcPr>
          <w:p w:rsidR="009613A4" w:rsidRPr="00885B8E" w:rsidRDefault="00885B8E" w:rsidP="00885B8E">
            <w:pPr>
              <w:jc w:val="center"/>
              <w:rPr>
                <w:rFonts w:ascii="Palatino Linotype" w:hAnsi="Palatino Linotype"/>
                <w:sz w:val="24"/>
                <w:szCs w:val="24"/>
              </w:rPr>
            </w:pPr>
            <w:r>
              <w:rPr>
                <w:rFonts w:ascii="Palatino Linotype" w:hAnsi="Palatino Linotype"/>
                <w:sz w:val="24"/>
                <w:szCs w:val="24"/>
              </w:rPr>
              <w:t>273</w:t>
            </w:r>
          </w:p>
        </w:tc>
        <w:tc>
          <w:tcPr>
            <w:tcW w:w="1701" w:type="dxa"/>
            <w:gridSpan w:val="2"/>
            <w:vAlign w:val="center"/>
          </w:tcPr>
          <w:p w:rsidR="009613A4" w:rsidRPr="00885B8E" w:rsidRDefault="00885B8E" w:rsidP="009613A4">
            <w:pPr>
              <w:jc w:val="center"/>
              <w:rPr>
                <w:rFonts w:ascii="Palatino Linotype" w:hAnsi="Palatino Linotype"/>
                <w:sz w:val="24"/>
                <w:szCs w:val="24"/>
              </w:rPr>
            </w:pPr>
            <w:r>
              <w:rPr>
                <w:rFonts w:ascii="Palatino Linotype" w:hAnsi="Palatino Linotype"/>
                <w:sz w:val="24"/>
                <w:szCs w:val="24"/>
              </w:rPr>
              <w:t>175</w:t>
            </w:r>
          </w:p>
        </w:tc>
        <w:tc>
          <w:tcPr>
            <w:tcW w:w="1560" w:type="dxa"/>
            <w:vAlign w:val="center"/>
          </w:tcPr>
          <w:p w:rsidR="009613A4" w:rsidRPr="00885B8E" w:rsidRDefault="00885B8E" w:rsidP="00885B8E">
            <w:pPr>
              <w:jc w:val="center"/>
              <w:rPr>
                <w:rFonts w:ascii="Palatino Linotype" w:hAnsi="Palatino Linotype"/>
                <w:sz w:val="24"/>
                <w:szCs w:val="24"/>
              </w:rPr>
            </w:pPr>
            <w:r>
              <w:rPr>
                <w:rFonts w:ascii="Palatino Linotype" w:hAnsi="Palatino Linotype"/>
                <w:sz w:val="24"/>
                <w:szCs w:val="24"/>
              </w:rPr>
              <w:t>273</w:t>
            </w:r>
          </w:p>
        </w:tc>
      </w:tr>
      <w:tr w:rsidR="009613A4" w:rsidRPr="009944DE"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5</w:t>
            </w:r>
          </w:p>
        </w:tc>
        <w:tc>
          <w:tcPr>
            <w:tcW w:w="2570" w:type="dxa"/>
          </w:tcPr>
          <w:p w:rsidR="009613A4" w:rsidRPr="00A74BC8" w:rsidRDefault="009613A4" w:rsidP="009613A4">
            <w:pPr>
              <w:rPr>
                <w:rFonts w:ascii="Palatino Linotype" w:hAnsi="Palatino Linotype"/>
                <w:b/>
                <w:sz w:val="24"/>
                <w:szCs w:val="24"/>
              </w:rPr>
            </w:pPr>
            <w:r w:rsidRPr="00A74BC8">
              <w:rPr>
                <w:rFonts w:ascii="Palatino Linotype" w:hAnsi="Palatino Linotype"/>
                <w:b/>
                <w:sz w:val="24"/>
                <w:szCs w:val="24"/>
              </w:rPr>
              <w:t xml:space="preserve">Инженерная инфраструктура </w:t>
            </w:r>
          </w:p>
        </w:tc>
      </w:tr>
      <w:tr w:rsidR="009613A4" w:rsidRPr="009944DE"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5.1</w:t>
            </w:r>
          </w:p>
        </w:tc>
        <w:tc>
          <w:tcPr>
            <w:tcW w:w="2570" w:type="dxa"/>
            <w:vAlign w:val="center"/>
          </w:tcPr>
          <w:p w:rsidR="009613A4" w:rsidRPr="00A74BC8" w:rsidRDefault="009613A4" w:rsidP="009613A4">
            <w:pPr>
              <w:snapToGrid w:val="0"/>
              <w:rPr>
                <w:rFonts w:ascii="Palatino Linotype" w:hAnsi="Palatino Linotype"/>
                <w:b/>
                <w:sz w:val="24"/>
                <w:szCs w:val="24"/>
              </w:rPr>
            </w:pPr>
            <w:r w:rsidRPr="00A74BC8">
              <w:rPr>
                <w:rFonts w:ascii="Palatino Linotype" w:hAnsi="Palatino Linotype"/>
                <w:b/>
                <w:sz w:val="24"/>
                <w:szCs w:val="24"/>
              </w:rPr>
              <w:t>Водоснабжение:</w:t>
            </w:r>
          </w:p>
        </w:tc>
      </w:tr>
      <w:tr w:rsidR="009613A4" w:rsidRPr="00A74BC8" w:rsidTr="009613A4">
        <w:trPr>
          <w:trHeight w:val="237"/>
        </w:trPr>
        <w:tc>
          <w:tcPr>
            <w:tcW w:w="644" w:type="dxa"/>
            <w:vMerge w:val="restart"/>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5.1.1</w:t>
            </w: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Водопотребление всего</w:t>
            </w:r>
          </w:p>
        </w:tc>
        <w:tc>
          <w:tcPr>
            <w:tcW w:w="749" w:type="dxa"/>
            <w:gridSpan w:val="4"/>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м</w:t>
            </w:r>
            <w:r w:rsidRPr="00885B8E">
              <w:rPr>
                <w:rFonts w:ascii="Palatino Linotype" w:hAnsi="Palatino Linotype"/>
                <w:sz w:val="24"/>
                <w:szCs w:val="24"/>
                <w:vertAlign w:val="superscript"/>
              </w:rPr>
              <w:t>3</w:t>
            </w:r>
            <w:r w:rsidRPr="00885B8E">
              <w:rPr>
                <w:rFonts w:ascii="Palatino Linotype" w:hAnsi="Palatino Linotype"/>
                <w:sz w:val="24"/>
                <w:szCs w:val="24"/>
              </w:rPr>
              <w:t>/сут</w:t>
            </w:r>
          </w:p>
        </w:tc>
        <w:tc>
          <w:tcPr>
            <w:tcW w:w="1543" w:type="dxa"/>
            <w:gridSpan w:val="3"/>
            <w:vAlign w:val="center"/>
          </w:tcPr>
          <w:p w:rsidR="009613A4" w:rsidRPr="00885B8E" w:rsidRDefault="00885B8E" w:rsidP="009613A4">
            <w:pPr>
              <w:jc w:val="center"/>
              <w:rPr>
                <w:rFonts w:ascii="Palatino Linotype" w:hAnsi="Palatino Linotype"/>
                <w:sz w:val="24"/>
                <w:szCs w:val="24"/>
              </w:rPr>
            </w:pPr>
            <w:r w:rsidRPr="00885B8E">
              <w:rPr>
                <w:rFonts w:ascii="Palatino Linotype" w:hAnsi="Palatino Linotype"/>
                <w:sz w:val="24"/>
                <w:szCs w:val="24"/>
              </w:rPr>
              <w:t>114,6</w:t>
            </w:r>
          </w:p>
        </w:tc>
        <w:tc>
          <w:tcPr>
            <w:tcW w:w="1582" w:type="dxa"/>
            <w:gridSpan w:val="4"/>
            <w:vAlign w:val="center"/>
          </w:tcPr>
          <w:p w:rsidR="009613A4" w:rsidRPr="00885B8E" w:rsidRDefault="00885B8E" w:rsidP="00885B8E">
            <w:pPr>
              <w:jc w:val="center"/>
              <w:rPr>
                <w:rFonts w:ascii="Palatino Linotype" w:hAnsi="Palatino Linotype"/>
                <w:sz w:val="24"/>
                <w:szCs w:val="24"/>
              </w:rPr>
            </w:pPr>
            <w:r w:rsidRPr="00885B8E">
              <w:rPr>
                <w:rFonts w:ascii="Palatino Linotype" w:hAnsi="Palatino Linotype"/>
                <w:sz w:val="24"/>
                <w:szCs w:val="24"/>
              </w:rPr>
              <w:t>205,27</w:t>
            </w:r>
          </w:p>
        </w:tc>
        <w:tc>
          <w:tcPr>
            <w:tcW w:w="1701" w:type="dxa"/>
            <w:gridSpan w:val="2"/>
            <w:vAlign w:val="center"/>
          </w:tcPr>
          <w:p w:rsidR="009613A4" w:rsidRPr="00885B8E" w:rsidRDefault="00885B8E" w:rsidP="009613A4">
            <w:pPr>
              <w:jc w:val="center"/>
              <w:rPr>
                <w:rFonts w:ascii="Palatino Linotype" w:hAnsi="Palatino Linotype"/>
                <w:sz w:val="24"/>
                <w:szCs w:val="24"/>
              </w:rPr>
            </w:pPr>
            <w:r w:rsidRPr="00885B8E">
              <w:rPr>
                <w:rFonts w:ascii="Palatino Linotype" w:hAnsi="Palatino Linotype"/>
                <w:sz w:val="24"/>
                <w:szCs w:val="24"/>
              </w:rPr>
              <w:t>103,5</w:t>
            </w:r>
          </w:p>
        </w:tc>
        <w:tc>
          <w:tcPr>
            <w:tcW w:w="1560" w:type="dxa"/>
            <w:vAlign w:val="center"/>
          </w:tcPr>
          <w:p w:rsidR="009613A4" w:rsidRPr="00885B8E" w:rsidRDefault="00885B8E" w:rsidP="009613A4">
            <w:pPr>
              <w:jc w:val="center"/>
              <w:rPr>
                <w:rFonts w:ascii="Palatino Linotype" w:hAnsi="Palatino Linotype"/>
                <w:sz w:val="24"/>
                <w:szCs w:val="24"/>
              </w:rPr>
            </w:pPr>
            <w:r w:rsidRPr="00885B8E">
              <w:rPr>
                <w:rFonts w:ascii="Palatino Linotype" w:hAnsi="Palatino Linotype"/>
                <w:sz w:val="24"/>
                <w:szCs w:val="24"/>
              </w:rPr>
              <w:t>122,7</w:t>
            </w:r>
          </w:p>
        </w:tc>
      </w:tr>
      <w:tr w:rsidR="009613A4" w:rsidRPr="00A74BC8" w:rsidTr="009613A4">
        <w:trPr>
          <w:trHeight w:val="237"/>
        </w:trPr>
        <w:tc>
          <w:tcPr>
            <w:tcW w:w="644" w:type="dxa"/>
            <w:vMerge/>
          </w:tcPr>
          <w:p w:rsidR="009613A4" w:rsidRPr="00A74BC8" w:rsidRDefault="009613A4" w:rsidP="009613A4">
            <w:pPr>
              <w:jc w:val="center"/>
              <w:rPr>
                <w:rFonts w:ascii="Palatino Linotype" w:hAnsi="Palatino Linotype"/>
                <w:sz w:val="24"/>
                <w:szCs w:val="24"/>
              </w:rPr>
            </w:pPr>
          </w:p>
        </w:tc>
        <w:tc>
          <w:tcPr>
            <w:tcW w:w="2570" w:type="dxa"/>
            <w:vAlign w:val="center"/>
          </w:tcPr>
          <w:p w:rsidR="009613A4" w:rsidRDefault="009613A4" w:rsidP="009613A4">
            <w:pPr>
              <w:rPr>
                <w:rFonts w:ascii="Palatino Linotype" w:hAnsi="Palatino Linotype"/>
                <w:sz w:val="24"/>
                <w:szCs w:val="24"/>
              </w:rPr>
            </w:pPr>
            <w:r w:rsidRPr="00A74BC8">
              <w:rPr>
                <w:rFonts w:ascii="Palatino Linotype" w:hAnsi="Palatino Linotype"/>
                <w:sz w:val="24"/>
                <w:szCs w:val="24"/>
              </w:rPr>
              <w:t>в т.ч. на хоз. Питьевые нужды</w:t>
            </w:r>
          </w:p>
          <w:p w:rsidR="00710FE4" w:rsidRPr="00A74BC8" w:rsidRDefault="00710FE4" w:rsidP="009613A4">
            <w:pPr>
              <w:rPr>
                <w:rFonts w:ascii="Palatino Linotype" w:hAnsi="Palatino Linotype"/>
                <w:sz w:val="24"/>
                <w:szCs w:val="24"/>
              </w:rPr>
            </w:pPr>
          </w:p>
        </w:tc>
        <w:tc>
          <w:tcPr>
            <w:tcW w:w="749" w:type="dxa"/>
            <w:gridSpan w:val="4"/>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м</w:t>
            </w:r>
            <w:r w:rsidRPr="00885B8E">
              <w:rPr>
                <w:rFonts w:ascii="Palatino Linotype" w:hAnsi="Palatino Linotype"/>
                <w:sz w:val="24"/>
                <w:szCs w:val="24"/>
                <w:vertAlign w:val="superscript"/>
              </w:rPr>
              <w:t>3</w:t>
            </w:r>
            <w:r w:rsidRPr="00885B8E">
              <w:rPr>
                <w:rFonts w:ascii="Palatino Linotype" w:hAnsi="Palatino Linotype"/>
                <w:sz w:val="24"/>
                <w:szCs w:val="24"/>
              </w:rPr>
              <w:t>/сут</w:t>
            </w:r>
          </w:p>
        </w:tc>
        <w:tc>
          <w:tcPr>
            <w:tcW w:w="1543" w:type="dxa"/>
            <w:gridSpan w:val="3"/>
            <w:vAlign w:val="center"/>
          </w:tcPr>
          <w:p w:rsidR="009613A4" w:rsidRPr="0061125B" w:rsidRDefault="0061125B" w:rsidP="009613A4">
            <w:pPr>
              <w:jc w:val="center"/>
              <w:rPr>
                <w:rFonts w:ascii="Palatino Linotype" w:hAnsi="Palatino Linotype"/>
                <w:sz w:val="24"/>
                <w:szCs w:val="24"/>
              </w:rPr>
            </w:pPr>
            <w:r w:rsidRPr="0061125B">
              <w:rPr>
                <w:rFonts w:ascii="Palatino Linotype" w:hAnsi="Palatino Linotype"/>
                <w:sz w:val="24"/>
                <w:szCs w:val="24"/>
              </w:rPr>
              <w:t>134,4</w:t>
            </w:r>
          </w:p>
        </w:tc>
        <w:tc>
          <w:tcPr>
            <w:tcW w:w="1582" w:type="dxa"/>
            <w:gridSpan w:val="4"/>
            <w:vAlign w:val="center"/>
          </w:tcPr>
          <w:p w:rsidR="009613A4" w:rsidRPr="0061125B" w:rsidRDefault="0061125B" w:rsidP="009613A4">
            <w:pPr>
              <w:jc w:val="center"/>
              <w:rPr>
                <w:rFonts w:ascii="Palatino Linotype" w:hAnsi="Palatino Linotype"/>
                <w:sz w:val="24"/>
                <w:szCs w:val="24"/>
              </w:rPr>
            </w:pPr>
            <w:r w:rsidRPr="0061125B">
              <w:rPr>
                <w:rFonts w:ascii="Palatino Linotype" w:hAnsi="Palatino Linotype"/>
                <w:sz w:val="24"/>
                <w:szCs w:val="24"/>
              </w:rPr>
              <w:t>157,87</w:t>
            </w:r>
          </w:p>
        </w:tc>
        <w:tc>
          <w:tcPr>
            <w:tcW w:w="1701" w:type="dxa"/>
            <w:gridSpan w:val="2"/>
            <w:vAlign w:val="center"/>
          </w:tcPr>
          <w:p w:rsidR="009613A4" w:rsidRPr="0061125B" w:rsidRDefault="0061125B" w:rsidP="009613A4">
            <w:pPr>
              <w:jc w:val="center"/>
              <w:rPr>
                <w:rFonts w:ascii="Palatino Linotype" w:hAnsi="Palatino Linotype"/>
                <w:sz w:val="24"/>
                <w:szCs w:val="24"/>
              </w:rPr>
            </w:pPr>
            <w:r w:rsidRPr="0061125B">
              <w:rPr>
                <w:rFonts w:ascii="Palatino Linotype" w:hAnsi="Palatino Linotype"/>
                <w:sz w:val="24"/>
                <w:szCs w:val="24"/>
              </w:rPr>
              <w:t>67,5</w:t>
            </w:r>
          </w:p>
        </w:tc>
        <w:tc>
          <w:tcPr>
            <w:tcW w:w="1560" w:type="dxa"/>
            <w:vAlign w:val="center"/>
          </w:tcPr>
          <w:p w:rsidR="009613A4" w:rsidRPr="0061125B" w:rsidRDefault="0061125B" w:rsidP="009613A4">
            <w:pPr>
              <w:jc w:val="center"/>
              <w:rPr>
                <w:rFonts w:ascii="Palatino Linotype" w:hAnsi="Palatino Linotype"/>
                <w:sz w:val="24"/>
                <w:szCs w:val="24"/>
              </w:rPr>
            </w:pPr>
            <w:r w:rsidRPr="0061125B">
              <w:rPr>
                <w:rFonts w:ascii="Palatino Linotype" w:hAnsi="Palatino Linotype"/>
                <w:sz w:val="24"/>
                <w:szCs w:val="24"/>
              </w:rPr>
              <w:t>94,39</w:t>
            </w:r>
          </w:p>
        </w:tc>
      </w:tr>
      <w:tr w:rsidR="009613A4" w:rsidRPr="00A74BC8" w:rsidTr="009613A4">
        <w:trPr>
          <w:trHeight w:val="237"/>
        </w:trPr>
        <w:tc>
          <w:tcPr>
            <w:tcW w:w="644" w:type="dxa"/>
            <w:vMerge/>
          </w:tcPr>
          <w:p w:rsidR="009613A4" w:rsidRPr="00A74BC8" w:rsidRDefault="009613A4" w:rsidP="009613A4">
            <w:pPr>
              <w:jc w:val="center"/>
              <w:rPr>
                <w:rFonts w:ascii="Palatino Linotype" w:hAnsi="Palatino Linotype"/>
                <w:sz w:val="24"/>
                <w:szCs w:val="24"/>
              </w:rPr>
            </w:pP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в т.ч. на нужды промышленности</w:t>
            </w:r>
          </w:p>
        </w:tc>
        <w:tc>
          <w:tcPr>
            <w:tcW w:w="749" w:type="dxa"/>
            <w:gridSpan w:val="4"/>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м</w:t>
            </w:r>
            <w:r w:rsidRPr="00885B8E">
              <w:rPr>
                <w:rFonts w:ascii="Palatino Linotype" w:hAnsi="Palatino Linotype"/>
                <w:sz w:val="24"/>
                <w:szCs w:val="24"/>
                <w:vertAlign w:val="superscript"/>
              </w:rPr>
              <w:t>3</w:t>
            </w:r>
            <w:r w:rsidRPr="00885B8E">
              <w:rPr>
                <w:rFonts w:ascii="Palatino Linotype" w:hAnsi="Palatino Linotype"/>
                <w:sz w:val="24"/>
                <w:szCs w:val="24"/>
              </w:rPr>
              <w:t>/сут</w:t>
            </w:r>
          </w:p>
        </w:tc>
        <w:tc>
          <w:tcPr>
            <w:tcW w:w="1543" w:type="dxa"/>
            <w:gridSpan w:val="3"/>
            <w:vAlign w:val="center"/>
          </w:tcPr>
          <w:p w:rsidR="009613A4" w:rsidRPr="001F1E1E" w:rsidRDefault="001F1E1E" w:rsidP="009613A4">
            <w:pPr>
              <w:jc w:val="center"/>
              <w:rPr>
                <w:rFonts w:ascii="Palatino Linotype" w:hAnsi="Palatino Linotype"/>
                <w:sz w:val="24"/>
                <w:szCs w:val="24"/>
              </w:rPr>
            </w:pPr>
            <w:r w:rsidRPr="001F1E1E">
              <w:rPr>
                <w:rFonts w:ascii="Palatino Linotype" w:hAnsi="Palatino Linotype"/>
                <w:sz w:val="24"/>
                <w:szCs w:val="24"/>
              </w:rPr>
              <w:t>-</w:t>
            </w:r>
          </w:p>
        </w:tc>
        <w:tc>
          <w:tcPr>
            <w:tcW w:w="1582" w:type="dxa"/>
            <w:gridSpan w:val="4"/>
            <w:vAlign w:val="center"/>
          </w:tcPr>
          <w:p w:rsidR="009613A4" w:rsidRPr="001F1E1E" w:rsidRDefault="001F1E1E" w:rsidP="009613A4">
            <w:pPr>
              <w:jc w:val="center"/>
              <w:rPr>
                <w:rFonts w:ascii="Palatino Linotype" w:hAnsi="Palatino Linotype"/>
                <w:sz w:val="24"/>
                <w:szCs w:val="24"/>
              </w:rPr>
            </w:pPr>
            <w:r w:rsidRPr="001F1E1E">
              <w:rPr>
                <w:rFonts w:ascii="Palatino Linotype" w:hAnsi="Palatino Linotype"/>
                <w:sz w:val="24"/>
                <w:szCs w:val="24"/>
              </w:rPr>
              <w:t>26,8</w:t>
            </w:r>
          </w:p>
        </w:tc>
        <w:tc>
          <w:tcPr>
            <w:tcW w:w="1701" w:type="dxa"/>
            <w:gridSpan w:val="2"/>
            <w:vAlign w:val="center"/>
          </w:tcPr>
          <w:p w:rsidR="009613A4" w:rsidRPr="001F1E1E" w:rsidRDefault="001F1E1E" w:rsidP="009613A4">
            <w:pPr>
              <w:jc w:val="center"/>
              <w:rPr>
                <w:rFonts w:ascii="Palatino Linotype" w:hAnsi="Palatino Linotype"/>
                <w:sz w:val="24"/>
                <w:szCs w:val="24"/>
              </w:rPr>
            </w:pPr>
            <w:r w:rsidRPr="001F1E1E">
              <w:rPr>
                <w:rFonts w:ascii="Palatino Linotype" w:hAnsi="Palatino Linotype"/>
                <w:sz w:val="24"/>
                <w:szCs w:val="24"/>
              </w:rPr>
              <w:t>-</w:t>
            </w:r>
          </w:p>
        </w:tc>
        <w:tc>
          <w:tcPr>
            <w:tcW w:w="1560" w:type="dxa"/>
            <w:vAlign w:val="center"/>
          </w:tcPr>
          <w:p w:rsidR="009613A4" w:rsidRPr="001F1E1E" w:rsidRDefault="001F1E1E" w:rsidP="001F1E1E">
            <w:pPr>
              <w:jc w:val="center"/>
              <w:rPr>
                <w:rFonts w:ascii="Palatino Linotype" w:hAnsi="Palatino Linotype"/>
                <w:sz w:val="24"/>
                <w:szCs w:val="24"/>
              </w:rPr>
            </w:pPr>
            <w:r w:rsidRPr="001F1E1E">
              <w:rPr>
                <w:rFonts w:ascii="Palatino Linotype" w:hAnsi="Palatino Linotype"/>
                <w:sz w:val="24"/>
                <w:szCs w:val="24"/>
              </w:rPr>
              <w:t>16</w:t>
            </w:r>
            <w:r w:rsidR="009613A4" w:rsidRPr="001F1E1E">
              <w:rPr>
                <w:rFonts w:ascii="Palatino Linotype" w:hAnsi="Palatino Linotype"/>
                <w:sz w:val="24"/>
                <w:szCs w:val="24"/>
              </w:rPr>
              <w:t>,</w:t>
            </w:r>
            <w:r w:rsidRPr="001F1E1E">
              <w:rPr>
                <w:rFonts w:ascii="Palatino Linotype" w:hAnsi="Palatino Linotype"/>
                <w:sz w:val="24"/>
                <w:szCs w:val="24"/>
              </w:rPr>
              <w:t>0</w:t>
            </w:r>
          </w:p>
        </w:tc>
      </w:tr>
      <w:tr w:rsidR="009613A4" w:rsidRPr="00A74BC8" w:rsidTr="009613A4">
        <w:trPr>
          <w:trHeight w:val="237"/>
        </w:trPr>
        <w:tc>
          <w:tcPr>
            <w:tcW w:w="644" w:type="dxa"/>
            <w:vMerge w:val="restart"/>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5.1.2</w:t>
            </w:r>
          </w:p>
        </w:tc>
        <w:tc>
          <w:tcPr>
            <w:tcW w:w="2570" w:type="dxa"/>
            <w:vAlign w:val="center"/>
          </w:tcPr>
          <w:p w:rsidR="009613A4" w:rsidRPr="00A74BC8" w:rsidRDefault="009613A4" w:rsidP="009613A4">
            <w:pPr>
              <w:snapToGrid w:val="0"/>
              <w:rPr>
                <w:rFonts w:ascii="Palatino Linotype" w:hAnsi="Palatino Linotype"/>
                <w:b/>
                <w:sz w:val="24"/>
                <w:szCs w:val="24"/>
              </w:rPr>
            </w:pPr>
            <w:r w:rsidRPr="00A74BC8">
              <w:rPr>
                <w:rFonts w:ascii="Palatino Linotype" w:hAnsi="Palatino Linotype"/>
                <w:b/>
                <w:sz w:val="24"/>
                <w:szCs w:val="24"/>
              </w:rPr>
              <w:t>Водоотведение:</w:t>
            </w:r>
          </w:p>
        </w:tc>
        <w:tc>
          <w:tcPr>
            <w:tcW w:w="749" w:type="dxa"/>
            <w:gridSpan w:val="4"/>
            <w:vAlign w:val="center"/>
          </w:tcPr>
          <w:p w:rsidR="009613A4" w:rsidRPr="00885B8E" w:rsidRDefault="009613A4" w:rsidP="009613A4">
            <w:pPr>
              <w:snapToGrid w:val="0"/>
              <w:jc w:val="center"/>
              <w:rPr>
                <w:rFonts w:ascii="Palatino Linotype" w:hAnsi="Palatino Linotype"/>
                <w:sz w:val="24"/>
                <w:szCs w:val="24"/>
              </w:rPr>
            </w:pPr>
          </w:p>
        </w:tc>
        <w:tc>
          <w:tcPr>
            <w:tcW w:w="1543" w:type="dxa"/>
            <w:gridSpan w:val="3"/>
            <w:vAlign w:val="center"/>
          </w:tcPr>
          <w:p w:rsidR="009613A4" w:rsidRPr="009944DE" w:rsidRDefault="009613A4" w:rsidP="009613A4">
            <w:pPr>
              <w:snapToGrid w:val="0"/>
              <w:jc w:val="center"/>
              <w:rPr>
                <w:rFonts w:ascii="Palatino Linotype" w:hAnsi="Palatino Linotype"/>
                <w:color w:val="C0504D" w:themeColor="accent2"/>
                <w:sz w:val="24"/>
                <w:szCs w:val="24"/>
              </w:rPr>
            </w:pPr>
          </w:p>
        </w:tc>
        <w:tc>
          <w:tcPr>
            <w:tcW w:w="1582" w:type="dxa"/>
            <w:gridSpan w:val="4"/>
            <w:vAlign w:val="center"/>
          </w:tcPr>
          <w:p w:rsidR="009613A4" w:rsidRPr="009944DE" w:rsidRDefault="009613A4" w:rsidP="009613A4">
            <w:pPr>
              <w:snapToGrid w:val="0"/>
              <w:jc w:val="center"/>
              <w:rPr>
                <w:rFonts w:ascii="Palatino Linotype" w:hAnsi="Palatino Linotype"/>
                <w:color w:val="C0504D" w:themeColor="accent2"/>
                <w:sz w:val="24"/>
                <w:szCs w:val="24"/>
              </w:rPr>
            </w:pPr>
          </w:p>
        </w:tc>
        <w:tc>
          <w:tcPr>
            <w:tcW w:w="1701" w:type="dxa"/>
            <w:gridSpan w:val="2"/>
            <w:vAlign w:val="center"/>
          </w:tcPr>
          <w:p w:rsidR="009613A4" w:rsidRPr="009944DE" w:rsidRDefault="009613A4" w:rsidP="009613A4">
            <w:pPr>
              <w:snapToGrid w:val="0"/>
              <w:jc w:val="center"/>
              <w:rPr>
                <w:rFonts w:ascii="Palatino Linotype" w:hAnsi="Palatino Linotype"/>
                <w:color w:val="C0504D" w:themeColor="accent2"/>
                <w:sz w:val="24"/>
                <w:szCs w:val="24"/>
                <w:lang w:val="en-US"/>
              </w:rPr>
            </w:pPr>
          </w:p>
        </w:tc>
        <w:tc>
          <w:tcPr>
            <w:tcW w:w="1560" w:type="dxa"/>
            <w:vAlign w:val="center"/>
          </w:tcPr>
          <w:p w:rsidR="009613A4" w:rsidRPr="009944DE" w:rsidRDefault="009613A4" w:rsidP="009613A4">
            <w:pPr>
              <w:snapToGrid w:val="0"/>
              <w:jc w:val="center"/>
              <w:rPr>
                <w:rFonts w:ascii="Palatino Linotype" w:hAnsi="Palatino Linotype"/>
                <w:color w:val="C0504D" w:themeColor="accent2"/>
                <w:sz w:val="24"/>
                <w:szCs w:val="24"/>
                <w:lang w:val="en-US"/>
              </w:rPr>
            </w:pPr>
          </w:p>
        </w:tc>
      </w:tr>
      <w:tr w:rsidR="009613A4" w:rsidRPr="00A74BC8" w:rsidTr="009613A4">
        <w:trPr>
          <w:trHeight w:val="237"/>
        </w:trPr>
        <w:tc>
          <w:tcPr>
            <w:tcW w:w="644" w:type="dxa"/>
            <w:vMerge/>
          </w:tcPr>
          <w:p w:rsidR="009613A4" w:rsidRPr="00A74BC8" w:rsidRDefault="009613A4" w:rsidP="009613A4">
            <w:pPr>
              <w:jc w:val="center"/>
              <w:rPr>
                <w:rFonts w:ascii="Palatino Linotype" w:hAnsi="Palatino Linotype"/>
                <w:sz w:val="24"/>
                <w:szCs w:val="24"/>
              </w:rPr>
            </w:pP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Объем стоков всего</w:t>
            </w:r>
          </w:p>
        </w:tc>
        <w:tc>
          <w:tcPr>
            <w:tcW w:w="749" w:type="dxa"/>
            <w:gridSpan w:val="4"/>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м</w:t>
            </w:r>
            <w:r w:rsidRPr="00885B8E">
              <w:rPr>
                <w:rFonts w:ascii="Palatino Linotype" w:hAnsi="Palatino Linotype"/>
                <w:sz w:val="24"/>
                <w:szCs w:val="24"/>
                <w:vertAlign w:val="superscript"/>
              </w:rPr>
              <w:t>3</w:t>
            </w:r>
            <w:r w:rsidRPr="00885B8E">
              <w:rPr>
                <w:rFonts w:ascii="Palatino Linotype" w:hAnsi="Palatino Linotype"/>
                <w:sz w:val="24"/>
                <w:szCs w:val="24"/>
              </w:rPr>
              <w:t>/сут</w:t>
            </w:r>
          </w:p>
        </w:tc>
        <w:tc>
          <w:tcPr>
            <w:tcW w:w="1543" w:type="dxa"/>
            <w:gridSpan w:val="3"/>
            <w:vAlign w:val="center"/>
          </w:tcPr>
          <w:p w:rsidR="009613A4" w:rsidRPr="006B20DD" w:rsidRDefault="001F1E1E" w:rsidP="009613A4">
            <w:pPr>
              <w:jc w:val="center"/>
              <w:rPr>
                <w:rFonts w:ascii="Palatino Linotype" w:hAnsi="Palatino Linotype"/>
                <w:sz w:val="24"/>
                <w:szCs w:val="24"/>
              </w:rPr>
            </w:pPr>
            <w:r w:rsidRPr="006B20DD">
              <w:rPr>
                <w:rFonts w:ascii="Palatino Linotype" w:hAnsi="Palatino Linotype"/>
                <w:sz w:val="24"/>
                <w:szCs w:val="24"/>
              </w:rPr>
              <w:t>-</w:t>
            </w:r>
          </w:p>
        </w:tc>
        <w:tc>
          <w:tcPr>
            <w:tcW w:w="1582" w:type="dxa"/>
            <w:gridSpan w:val="4"/>
            <w:vAlign w:val="center"/>
          </w:tcPr>
          <w:p w:rsidR="009613A4" w:rsidRPr="006B20DD" w:rsidRDefault="006B20DD" w:rsidP="009613A4">
            <w:pPr>
              <w:jc w:val="center"/>
              <w:rPr>
                <w:rFonts w:ascii="Palatino Linotype" w:hAnsi="Palatino Linotype"/>
                <w:sz w:val="24"/>
                <w:szCs w:val="24"/>
              </w:rPr>
            </w:pPr>
            <w:r w:rsidRPr="006B20DD">
              <w:rPr>
                <w:rFonts w:ascii="Palatino Linotype" w:hAnsi="Palatino Linotype"/>
                <w:sz w:val="24"/>
                <w:szCs w:val="24"/>
              </w:rPr>
              <w:t>184,67</w:t>
            </w:r>
          </w:p>
        </w:tc>
        <w:tc>
          <w:tcPr>
            <w:tcW w:w="1701" w:type="dxa"/>
            <w:gridSpan w:val="2"/>
            <w:vAlign w:val="center"/>
          </w:tcPr>
          <w:p w:rsidR="009613A4" w:rsidRPr="006B20DD" w:rsidRDefault="001F1E1E" w:rsidP="009613A4">
            <w:pPr>
              <w:jc w:val="center"/>
              <w:rPr>
                <w:rFonts w:ascii="Palatino Linotype" w:hAnsi="Palatino Linotype"/>
                <w:sz w:val="24"/>
                <w:szCs w:val="24"/>
              </w:rPr>
            </w:pPr>
            <w:r w:rsidRPr="006B20DD">
              <w:rPr>
                <w:rFonts w:ascii="Palatino Linotype" w:hAnsi="Palatino Linotype"/>
                <w:sz w:val="24"/>
                <w:szCs w:val="24"/>
              </w:rPr>
              <w:t>-</w:t>
            </w:r>
          </w:p>
        </w:tc>
        <w:tc>
          <w:tcPr>
            <w:tcW w:w="1560" w:type="dxa"/>
            <w:vAlign w:val="center"/>
          </w:tcPr>
          <w:p w:rsidR="009613A4" w:rsidRPr="006B20DD" w:rsidRDefault="006B20DD" w:rsidP="009613A4">
            <w:pPr>
              <w:jc w:val="center"/>
              <w:rPr>
                <w:rFonts w:ascii="Palatino Linotype" w:hAnsi="Palatino Linotype"/>
                <w:sz w:val="24"/>
                <w:szCs w:val="24"/>
              </w:rPr>
            </w:pPr>
            <w:r w:rsidRPr="006B20DD">
              <w:rPr>
                <w:rFonts w:ascii="Palatino Linotype" w:hAnsi="Palatino Linotype"/>
                <w:sz w:val="24"/>
                <w:szCs w:val="24"/>
              </w:rPr>
              <w:t>110,39</w:t>
            </w:r>
          </w:p>
        </w:tc>
      </w:tr>
      <w:tr w:rsidR="009613A4" w:rsidRPr="00A74BC8" w:rsidTr="009613A4">
        <w:trPr>
          <w:trHeight w:val="237"/>
        </w:trPr>
        <w:tc>
          <w:tcPr>
            <w:tcW w:w="644" w:type="dxa"/>
            <w:vMerge/>
          </w:tcPr>
          <w:p w:rsidR="009613A4" w:rsidRPr="00A74BC8" w:rsidRDefault="009613A4" w:rsidP="009613A4">
            <w:pPr>
              <w:jc w:val="center"/>
              <w:rPr>
                <w:rFonts w:ascii="Palatino Linotype" w:hAnsi="Palatino Linotype"/>
                <w:sz w:val="24"/>
                <w:szCs w:val="24"/>
              </w:rPr>
            </w:pP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в т.ч. хозяйственно-бытовой сток</w:t>
            </w:r>
          </w:p>
        </w:tc>
        <w:tc>
          <w:tcPr>
            <w:tcW w:w="749" w:type="dxa"/>
            <w:gridSpan w:val="4"/>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м</w:t>
            </w:r>
            <w:r w:rsidRPr="00885B8E">
              <w:rPr>
                <w:rFonts w:ascii="Palatino Linotype" w:hAnsi="Palatino Linotype"/>
                <w:sz w:val="24"/>
                <w:szCs w:val="24"/>
                <w:vertAlign w:val="superscript"/>
              </w:rPr>
              <w:t>3</w:t>
            </w:r>
            <w:r w:rsidRPr="00885B8E">
              <w:rPr>
                <w:rFonts w:ascii="Palatino Linotype" w:hAnsi="Palatino Linotype"/>
                <w:sz w:val="24"/>
                <w:szCs w:val="24"/>
              </w:rPr>
              <w:t>/сут</w:t>
            </w:r>
          </w:p>
        </w:tc>
        <w:tc>
          <w:tcPr>
            <w:tcW w:w="1543" w:type="dxa"/>
            <w:gridSpan w:val="3"/>
            <w:vAlign w:val="center"/>
          </w:tcPr>
          <w:p w:rsidR="009613A4" w:rsidRPr="006B20DD" w:rsidRDefault="001F1E1E" w:rsidP="009613A4">
            <w:pPr>
              <w:jc w:val="center"/>
              <w:rPr>
                <w:rFonts w:ascii="Palatino Linotype" w:hAnsi="Palatino Linotype"/>
                <w:sz w:val="24"/>
                <w:szCs w:val="24"/>
              </w:rPr>
            </w:pPr>
            <w:r w:rsidRPr="006B20DD">
              <w:rPr>
                <w:rFonts w:ascii="Palatino Linotype" w:hAnsi="Palatino Linotype"/>
                <w:sz w:val="24"/>
                <w:szCs w:val="24"/>
              </w:rPr>
              <w:t>-</w:t>
            </w:r>
          </w:p>
        </w:tc>
        <w:tc>
          <w:tcPr>
            <w:tcW w:w="1582" w:type="dxa"/>
            <w:gridSpan w:val="4"/>
            <w:vAlign w:val="center"/>
          </w:tcPr>
          <w:p w:rsidR="009613A4" w:rsidRPr="006B20DD" w:rsidRDefault="006B20DD" w:rsidP="009613A4">
            <w:pPr>
              <w:jc w:val="center"/>
              <w:rPr>
                <w:rFonts w:ascii="Palatino Linotype" w:hAnsi="Palatino Linotype"/>
                <w:sz w:val="24"/>
                <w:szCs w:val="24"/>
              </w:rPr>
            </w:pPr>
            <w:r w:rsidRPr="006B20DD">
              <w:rPr>
                <w:rFonts w:ascii="Palatino Linotype" w:hAnsi="Palatino Linotype"/>
                <w:sz w:val="24"/>
                <w:szCs w:val="24"/>
              </w:rPr>
              <w:t>168,67</w:t>
            </w:r>
          </w:p>
        </w:tc>
        <w:tc>
          <w:tcPr>
            <w:tcW w:w="1701" w:type="dxa"/>
            <w:gridSpan w:val="2"/>
            <w:vAlign w:val="center"/>
          </w:tcPr>
          <w:p w:rsidR="009613A4" w:rsidRPr="006B20DD" w:rsidRDefault="001F1E1E" w:rsidP="009613A4">
            <w:pPr>
              <w:jc w:val="center"/>
              <w:rPr>
                <w:rFonts w:ascii="Palatino Linotype" w:hAnsi="Palatino Linotype"/>
                <w:sz w:val="24"/>
                <w:szCs w:val="24"/>
              </w:rPr>
            </w:pPr>
            <w:r w:rsidRPr="006B20DD">
              <w:rPr>
                <w:rFonts w:ascii="Palatino Linotype" w:hAnsi="Palatino Linotype"/>
                <w:sz w:val="24"/>
                <w:szCs w:val="24"/>
              </w:rPr>
              <w:t>-</w:t>
            </w:r>
          </w:p>
        </w:tc>
        <w:tc>
          <w:tcPr>
            <w:tcW w:w="1560" w:type="dxa"/>
            <w:vAlign w:val="center"/>
          </w:tcPr>
          <w:p w:rsidR="009613A4" w:rsidRPr="006B20DD" w:rsidRDefault="006B20DD" w:rsidP="009613A4">
            <w:pPr>
              <w:jc w:val="center"/>
              <w:rPr>
                <w:rFonts w:ascii="Palatino Linotype" w:hAnsi="Palatino Linotype"/>
                <w:sz w:val="24"/>
                <w:szCs w:val="24"/>
              </w:rPr>
            </w:pPr>
            <w:r w:rsidRPr="006B20DD">
              <w:rPr>
                <w:rFonts w:ascii="Palatino Linotype" w:hAnsi="Palatino Linotype"/>
                <w:sz w:val="24"/>
                <w:szCs w:val="24"/>
              </w:rPr>
              <w:t>94,37</w:t>
            </w:r>
          </w:p>
        </w:tc>
      </w:tr>
      <w:tr w:rsidR="009613A4" w:rsidRPr="00A74BC8" w:rsidTr="009613A4">
        <w:trPr>
          <w:trHeight w:val="237"/>
        </w:trPr>
        <w:tc>
          <w:tcPr>
            <w:tcW w:w="644" w:type="dxa"/>
            <w:vMerge/>
          </w:tcPr>
          <w:p w:rsidR="009613A4" w:rsidRPr="00A74BC8" w:rsidRDefault="009613A4" w:rsidP="009613A4">
            <w:pPr>
              <w:jc w:val="center"/>
              <w:rPr>
                <w:rFonts w:ascii="Palatino Linotype" w:hAnsi="Palatino Linotype"/>
                <w:sz w:val="24"/>
                <w:szCs w:val="24"/>
              </w:rPr>
            </w:pP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lang w:val="en-US"/>
              </w:rPr>
              <w:t>Сток от промышленности</w:t>
            </w:r>
          </w:p>
        </w:tc>
        <w:tc>
          <w:tcPr>
            <w:tcW w:w="749" w:type="dxa"/>
            <w:gridSpan w:val="4"/>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м</w:t>
            </w:r>
            <w:r w:rsidRPr="00885B8E">
              <w:rPr>
                <w:rFonts w:ascii="Palatino Linotype" w:hAnsi="Palatino Linotype"/>
                <w:sz w:val="24"/>
                <w:szCs w:val="24"/>
                <w:vertAlign w:val="superscript"/>
              </w:rPr>
              <w:t>3</w:t>
            </w:r>
            <w:r w:rsidRPr="00885B8E">
              <w:rPr>
                <w:rFonts w:ascii="Palatino Linotype" w:hAnsi="Palatino Linotype"/>
                <w:sz w:val="24"/>
                <w:szCs w:val="24"/>
              </w:rPr>
              <w:t>/сут</w:t>
            </w:r>
          </w:p>
        </w:tc>
        <w:tc>
          <w:tcPr>
            <w:tcW w:w="1543" w:type="dxa"/>
            <w:gridSpan w:val="3"/>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38,5</w:t>
            </w:r>
          </w:p>
        </w:tc>
        <w:tc>
          <w:tcPr>
            <w:tcW w:w="1582" w:type="dxa"/>
            <w:gridSpan w:val="4"/>
            <w:vAlign w:val="center"/>
          </w:tcPr>
          <w:p w:rsidR="009613A4" w:rsidRPr="00885B8E" w:rsidRDefault="006B20DD" w:rsidP="006B20DD">
            <w:pPr>
              <w:jc w:val="center"/>
              <w:rPr>
                <w:rFonts w:ascii="Palatino Linotype" w:hAnsi="Palatino Linotype"/>
                <w:sz w:val="24"/>
                <w:szCs w:val="24"/>
              </w:rPr>
            </w:pPr>
            <w:r>
              <w:rPr>
                <w:rFonts w:ascii="Palatino Linotype" w:hAnsi="Palatino Linotype"/>
                <w:sz w:val="24"/>
                <w:szCs w:val="24"/>
              </w:rPr>
              <w:t>26</w:t>
            </w:r>
            <w:r w:rsidR="009613A4" w:rsidRPr="00885B8E">
              <w:rPr>
                <w:rFonts w:ascii="Palatino Linotype" w:hAnsi="Palatino Linotype"/>
                <w:sz w:val="24"/>
                <w:szCs w:val="24"/>
              </w:rPr>
              <w:t>,</w:t>
            </w:r>
            <w:r>
              <w:rPr>
                <w:rFonts w:ascii="Palatino Linotype" w:hAnsi="Palatino Linotype"/>
                <w:sz w:val="24"/>
                <w:szCs w:val="24"/>
              </w:rPr>
              <w:t>8</w:t>
            </w:r>
          </w:p>
        </w:tc>
        <w:tc>
          <w:tcPr>
            <w:tcW w:w="1701" w:type="dxa"/>
            <w:gridSpan w:val="2"/>
            <w:vAlign w:val="center"/>
          </w:tcPr>
          <w:p w:rsidR="009613A4" w:rsidRPr="00885B8E" w:rsidRDefault="009613A4" w:rsidP="009613A4">
            <w:pPr>
              <w:jc w:val="center"/>
              <w:rPr>
                <w:rFonts w:ascii="Palatino Linotype" w:hAnsi="Palatino Linotype"/>
                <w:sz w:val="24"/>
                <w:szCs w:val="24"/>
              </w:rPr>
            </w:pPr>
            <w:r w:rsidRPr="00885B8E">
              <w:rPr>
                <w:rFonts w:ascii="Palatino Linotype" w:hAnsi="Palatino Linotype"/>
                <w:sz w:val="24"/>
                <w:szCs w:val="24"/>
              </w:rPr>
              <w:t>9,3</w:t>
            </w:r>
          </w:p>
        </w:tc>
        <w:tc>
          <w:tcPr>
            <w:tcW w:w="1560" w:type="dxa"/>
            <w:vAlign w:val="center"/>
          </w:tcPr>
          <w:p w:rsidR="009613A4" w:rsidRPr="00885B8E" w:rsidRDefault="006B20DD" w:rsidP="006B20DD">
            <w:pPr>
              <w:jc w:val="center"/>
              <w:rPr>
                <w:rFonts w:ascii="Palatino Linotype" w:hAnsi="Palatino Linotype"/>
                <w:sz w:val="24"/>
                <w:szCs w:val="24"/>
              </w:rPr>
            </w:pPr>
            <w:r>
              <w:rPr>
                <w:rFonts w:ascii="Palatino Linotype" w:hAnsi="Palatino Linotype"/>
                <w:sz w:val="24"/>
                <w:szCs w:val="24"/>
              </w:rPr>
              <w:t>16</w:t>
            </w:r>
            <w:r w:rsidR="009613A4" w:rsidRPr="00885B8E">
              <w:rPr>
                <w:rFonts w:ascii="Palatino Linotype" w:hAnsi="Palatino Linotype"/>
                <w:sz w:val="24"/>
                <w:szCs w:val="24"/>
              </w:rPr>
              <w:t>,</w:t>
            </w:r>
            <w:r>
              <w:rPr>
                <w:rFonts w:ascii="Palatino Linotype" w:hAnsi="Palatino Linotype"/>
                <w:sz w:val="24"/>
                <w:szCs w:val="24"/>
              </w:rPr>
              <w:t>0</w:t>
            </w:r>
          </w:p>
        </w:tc>
      </w:tr>
      <w:tr w:rsidR="009613A4" w:rsidRPr="009944DE"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5.2</w:t>
            </w:r>
          </w:p>
        </w:tc>
        <w:tc>
          <w:tcPr>
            <w:tcW w:w="2570" w:type="dxa"/>
          </w:tcPr>
          <w:p w:rsidR="009613A4" w:rsidRPr="00A74BC8" w:rsidRDefault="009613A4" w:rsidP="009613A4">
            <w:pPr>
              <w:rPr>
                <w:rFonts w:ascii="Palatino Linotype" w:hAnsi="Palatino Linotype"/>
                <w:b/>
                <w:sz w:val="24"/>
                <w:szCs w:val="24"/>
              </w:rPr>
            </w:pPr>
            <w:r w:rsidRPr="00A74BC8">
              <w:rPr>
                <w:rFonts w:ascii="Palatino Linotype" w:hAnsi="Palatino Linotype"/>
                <w:b/>
                <w:bCs/>
                <w:sz w:val="24"/>
                <w:szCs w:val="24"/>
              </w:rPr>
              <w:t>Электроснабжение</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5.2.1</w:t>
            </w:r>
          </w:p>
        </w:tc>
        <w:tc>
          <w:tcPr>
            <w:tcW w:w="2570" w:type="dxa"/>
            <w:vAlign w:val="center"/>
          </w:tcPr>
          <w:p w:rsidR="009613A4" w:rsidRPr="00A74BC8" w:rsidRDefault="009613A4" w:rsidP="009613A4">
            <w:pPr>
              <w:pStyle w:val="afb"/>
              <w:spacing w:line="240" w:lineRule="auto"/>
              <w:jc w:val="left"/>
              <w:rPr>
                <w:rFonts w:ascii="Palatino Linotype" w:hAnsi="Palatino Linotype"/>
                <w:color w:val="000000"/>
                <w:sz w:val="24"/>
              </w:rPr>
            </w:pPr>
            <w:r w:rsidRPr="00A74BC8">
              <w:rPr>
                <w:rFonts w:ascii="Palatino Linotype" w:hAnsi="Palatino Linotype"/>
                <w:color w:val="000000"/>
                <w:sz w:val="24"/>
              </w:rPr>
              <w:t>Потребление электрической мощности</w:t>
            </w:r>
          </w:p>
        </w:tc>
        <w:tc>
          <w:tcPr>
            <w:tcW w:w="749" w:type="dxa"/>
            <w:gridSpan w:val="4"/>
            <w:shd w:val="clear" w:color="auto" w:fill="auto"/>
            <w:vAlign w:val="center"/>
          </w:tcPr>
          <w:p w:rsidR="009613A4" w:rsidRPr="00A01602" w:rsidRDefault="009613A4" w:rsidP="009613A4">
            <w:pPr>
              <w:pStyle w:val="afb"/>
              <w:spacing w:line="240" w:lineRule="auto"/>
              <w:rPr>
                <w:rFonts w:ascii="Palatino Linotype" w:hAnsi="Palatino Linotype"/>
                <w:sz w:val="24"/>
              </w:rPr>
            </w:pPr>
            <w:r w:rsidRPr="00A01602">
              <w:rPr>
                <w:rFonts w:ascii="Palatino Linotype" w:hAnsi="Palatino Linotype"/>
                <w:sz w:val="24"/>
              </w:rPr>
              <w:t>МВт</w:t>
            </w:r>
          </w:p>
        </w:tc>
        <w:tc>
          <w:tcPr>
            <w:tcW w:w="1559" w:type="dxa"/>
            <w:gridSpan w:val="4"/>
            <w:vAlign w:val="center"/>
          </w:tcPr>
          <w:p w:rsidR="009613A4" w:rsidRPr="006B20DD" w:rsidRDefault="006B20DD" w:rsidP="009613A4">
            <w:pPr>
              <w:pStyle w:val="afb"/>
              <w:spacing w:line="240" w:lineRule="auto"/>
              <w:rPr>
                <w:rFonts w:ascii="Palatino Linotype" w:hAnsi="Palatino Linotype"/>
                <w:sz w:val="24"/>
              </w:rPr>
            </w:pPr>
            <w:r w:rsidRPr="006B20DD">
              <w:rPr>
                <w:rFonts w:ascii="Palatino Linotype" w:hAnsi="Palatino Linotype"/>
                <w:sz w:val="24"/>
              </w:rPr>
              <w:t>-</w:t>
            </w:r>
          </w:p>
        </w:tc>
        <w:tc>
          <w:tcPr>
            <w:tcW w:w="1566" w:type="dxa"/>
            <w:gridSpan w:val="3"/>
            <w:vAlign w:val="center"/>
          </w:tcPr>
          <w:p w:rsidR="009613A4" w:rsidRPr="006B20DD" w:rsidRDefault="009613A4" w:rsidP="009613A4">
            <w:pPr>
              <w:pStyle w:val="afb"/>
              <w:spacing w:line="240" w:lineRule="auto"/>
              <w:rPr>
                <w:rFonts w:ascii="Palatino Linotype" w:hAnsi="Palatino Linotype"/>
                <w:sz w:val="24"/>
              </w:rPr>
            </w:pPr>
            <w:r w:rsidRPr="006B20DD">
              <w:rPr>
                <w:rFonts w:ascii="Palatino Linotype" w:hAnsi="Palatino Linotype"/>
                <w:sz w:val="24"/>
              </w:rPr>
              <w:t>-</w:t>
            </w:r>
          </w:p>
        </w:tc>
        <w:tc>
          <w:tcPr>
            <w:tcW w:w="1701" w:type="dxa"/>
            <w:gridSpan w:val="2"/>
            <w:vAlign w:val="center"/>
          </w:tcPr>
          <w:p w:rsidR="009613A4" w:rsidRPr="006B20DD" w:rsidRDefault="006B20DD" w:rsidP="009613A4">
            <w:pPr>
              <w:pStyle w:val="afb"/>
              <w:spacing w:line="240" w:lineRule="auto"/>
              <w:ind w:firstLine="0"/>
              <w:rPr>
                <w:rFonts w:ascii="Palatino Linotype" w:hAnsi="Palatino Linotype"/>
                <w:sz w:val="24"/>
              </w:rPr>
            </w:pPr>
            <w:r w:rsidRPr="006B20DD">
              <w:rPr>
                <w:rFonts w:ascii="Palatino Linotype" w:hAnsi="Palatino Linotype"/>
                <w:sz w:val="24"/>
              </w:rPr>
              <w:t>-</w:t>
            </w:r>
          </w:p>
        </w:tc>
        <w:tc>
          <w:tcPr>
            <w:tcW w:w="1560" w:type="dxa"/>
            <w:vAlign w:val="center"/>
          </w:tcPr>
          <w:p w:rsidR="009613A4" w:rsidRPr="006B20DD" w:rsidRDefault="009613A4" w:rsidP="009613A4">
            <w:pPr>
              <w:pStyle w:val="afb"/>
              <w:spacing w:line="240" w:lineRule="auto"/>
              <w:ind w:firstLine="0"/>
              <w:rPr>
                <w:rFonts w:ascii="Palatino Linotype" w:hAnsi="Palatino Linotype"/>
                <w:sz w:val="24"/>
              </w:rPr>
            </w:pPr>
            <w:r w:rsidRPr="006B20DD">
              <w:rPr>
                <w:rFonts w:ascii="Palatino Linotype" w:hAnsi="Palatino Linotype"/>
                <w:sz w:val="24"/>
              </w:rPr>
              <w:t>-</w:t>
            </w:r>
          </w:p>
        </w:tc>
      </w:tr>
      <w:tr w:rsidR="009613A4" w:rsidRPr="00A01602"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5.3</w:t>
            </w:r>
          </w:p>
        </w:tc>
        <w:tc>
          <w:tcPr>
            <w:tcW w:w="2570" w:type="dxa"/>
          </w:tcPr>
          <w:p w:rsidR="009613A4" w:rsidRPr="00A74BC8" w:rsidRDefault="009613A4" w:rsidP="009613A4">
            <w:pPr>
              <w:rPr>
                <w:rFonts w:ascii="Palatino Linotype" w:hAnsi="Palatino Linotype"/>
                <w:b/>
                <w:sz w:val="24"/>
                <w:szCs w:val="24"/>
              </w:rPr>
            </w:pPr>
            <w:r w:rsidRPr="00A74BC8">
              <w:rPr>
                <w:rFonts w:ascii="Palatino Linotype" w:hAnsi="Palatino Linotype"/>
                <w:b/>
                <w:sz w:val="24"/>
                <w:szCs w:val="24"/>
              </w:rPr>
              <w:t>Теплоснабжение</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sz w:val="24"/>
                <w:szCs w:val="24"/>
              </w:rPr>
              <w:t>5.3.1</w:t>
            </w:r>
          </w:p>
        </w:tc>
        <w:tc>
          <w:tcPr>
            <w:tcW w:w="2570" w:type="dxa"/>
            <w:vAlign w:val="center"/>
          </w:tcPr>
          <w:p w:rsidR="009613A4" w:rsidRPr="00A74BC8" w:rsidRDefault="009613A4" w:rsidP="009613A4">
            <w:pPr>
              <w:pStyle w:val="afb"/>
              <w:spacing w:line="240" w:lineRule="auto"/>
              <w:jc w:val="left"/>
              <w:rPr>
                <w:rFonts w:ascii="Palatino Linotype" w:hAnsi="Palatino Linotype"/>
                <w:color w:val="000000"/>
                <w:sz w:val="24"/>
              </w:rPr>
            </w:pPr>
            <w:r w:rsidRPr="00A74BC8">
              <w:rPr>
                <w:rFonts w:ascii="Palatino Linotype" w:hAnsi="Palatino Linotype"/>
                <w:color w:val="000000"/>
                <w:sz w:val="24"/>
              </w:rPr>
              <w:t>Максимальный тепловой поток на отопление и ГВС ЖКС</w:t>
            </w:r>
          </w:p>
        </w:tc>
        <w:tc>
          <w:tcPr>
            <w:tcW w:w="756" w:type="dxa"/>
            <w:gridSpan w:val="5"/>
            <w:vAlign w:val="center"/>
          </w:tcPr>
          <w:p w:rsidR="009613A4" w:rsidRPr="00A01602" w:rsidRDefault="009613A4" w:rsidP="009613A4">
            <w:pPr>
              <w:pStyle w:val="afb"/>
              <w:spacing w:line="240" w:lineRule="auto"/>
              <w:rPr>
                <w:rFonts w:ascii="Palatino Linotype" w:hAnsi="Palatino Linotype"/>
                <w:sz w:val="24"/>
              </w:rPr>
            </w:pPr>
            <w:r w:rsidRPr="00A01602">
              <w:rPr>
                <w:rFonts w:ascii="Palatino Linotype" w:hAnsi="Palatino Linotype"/>
                <w:sz w:val="24"/>
              </w:rPr>
              <w:t>Гкал/ч</w:t>
            </w:r>
          </w:p>
        </w:tc>
        <w:tc>
          <w:tcPr>
            <w:tcW w:w="1559" w:type="dxa"/>
            <w:gridSpan w:val="4"/>
            <w:vAlign w:val="center"/>
          </w:tcPr>
          <w:p w:rsidR="009613A4" w:rsidRPr="006B20DD" w:rsidRDefault="009613A4" w:rsidP="009613A4">
            <w:pPr>
              <w:pStyle w:val="afb"/>
              <w:spacing w:line="240" w:lineRule="auto"/>
              <w:rPr>
                <w:rFonts w:ascii="Palatino Linotype" w:hAnsi="Palatino Linotype"/>
                <w:sz w:val="24"/>
              </w:rPr>
            </w:pPr>
            <w:r w:rsidRPr="006B20DD">
              <w:rPr>
                <w:rFonts w:ascii="Palatino Linotype" w:hAnsi="Palatino Linotype"/>
                <w:sz w:val="24"/>
              </w:rPr>
              <w:t>-</w:t>
            </w:r>
          </w:p>
        </w:tc>
        <w:tc>
          <w:tcPr>
            <w:tcW w:w="1559" w:type="dxa"/>
            <w:gridSpan w:val="2"/>
            <w:vAlign w:val="center"/>
          </w:tcPr>
          <w:p w:rsidR="009613A4" w:rsidRPr="006B20DD" w:rsidRDefault="009613A4" w:rsidP="009613A4">
            <w:pPr>
              <w:pStyle w:val="afb"/>
              <w:spacing w:line="240" w:lineRule="auto"/>
              <w:rPr>
                <w:rFonts w:ascii="Palatino Linotype" w:hAnsi="Palatino Linotype"/>
                <w:sz w:val="24"/>
              </w:rPr>
            </w:pPr>
            <w:r w:rsidRPr="006B20DD">
              <w:rPr>
                <w:rFonts w:ascii="Palatino Linotype" w:hAnsi="Palatino Linotype"/>
                <w:sz w:val="24"/>
              </w:rPr>
              <w:t>-</w:t>
            </w:r>
          </w:p>
        </w:tc>
        <w:tc>
          <w:tcPr>
            <w:tcW w:w="1701" w:type="dxa"/>
            <w:gridSpan w:val="2"/>
            <w:vAlign w:val="center"/>
          </w:tcPr>
          <w:p w:rsidR="009613A4" w:rsidRPr="006B20DD" w:rsidRDefault="009613A4" w:rsidP="009613A4">
            <w:pPr>
              <w:pStyle w:val="afb"/>
              <w:spacing w:line="240" w:lineRule="auto"/>
              <w:ind w:firstLine="0"/>
              <w:rPr>
                <w:rFonts w:ascii="Palatino Linotype" w:hAnsi="Palatino Linotype"/>
                <w:sz w:val="24"/>
              </w:rPr>
            </w:pPr>
            <w:r w:rsidRPr="006B20DD">
              <w:rPr>
                <w:rFonts w:ascii="Palatino Linotype" w:hAnsi="Palatino Linotype"/>
                <w:sz w:val="24"/>
              </w:rPr>
              <w:t>-</w:t>
            </w:r>
          </w:p>
        </w:tc>
        <w:tc>
          <w:tcPr>
            <w:tcW w:w="1560" w:type="dxa"/>
            <w:vAlign w:val="center"/>
          </w:tcPr>
          <w:p w:rsidR="009613A4" w:rsidRPr="006B20DD" w:rsidRDefault="009613A4" w:rsidP="009613A4">
            <w:pPr>
              <w:pStyle w:val="afb"/>
              <w:spacing w:line="240" w:lineRule="auto"/>
              <w:ind w:firstLine="0"/>
              <w:rPr>
                <w:rFonts w:ascii="Palatino Linotype" w:hAnsi="Palatino Linotype"/>
                <w:sz w:val="24"/>
              </w:rPr>
            </w:pPr>
            <w:r w:rsidRPr="006B20DD">
              <w:rPr>
                <w:rFonts w:ascii="Palatino Linotype" w:hAnsi="Palatino Linotype"/>
                <w:sz w:val="24"/>
              </w:rPr>
              <w:t>-</w:t>
            </w:r>
          </w:p>
        </w:tc>
      </w:tr>
      <w:tr w:rsidR="009613A4" w:rsidRPr="00A01602"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5.4</w:t>
            </w:r>
          </w:p>
        </w:tc>
        <w:tc>
          <w:tcPr>
            <w:tcW w:w="2570" w:type="dxa"/>
            <w:vAlign w:val="center"/>
          </w:tcPr>
          <w:p w:rsidR="009613A4" w:rsidRPr="00A74BC8" w:rsidRDefault="009613A4" w:rsidP="009613A4">
            <w:pPr>
              <w:pStyle w:val="13"/>
              <w:jc w:val="both"/>
              <w:rPr>
                <w:rFonts w:ascii="Palatino Linotype" w:hAnsi="Palatino Linotype"/>
                <w:b/>
                <w:sz w:val="24"/>
                <w:szCs w:val="24"/>
              </w:rPr>
            </w:pPr>
            <w:r w:rsidRPr="00A74BC8">
              <w:rPr>
                <w:rFonts w:ascii="Palatino Linotype" w:hAnsi="Palatino Linotype"/>
                <w:b/>
                <w:sz w:val="24"/>
                <w:szCs w:val="24"/>
              </w:rPr>
              <w:t>Газоснабжение</w:t>
            </w:r>
          </w:p>
        </w:tc>
      </w:tr>
      <w:tr w:rsidR="009613A4" w:rsidRPr="00A01602"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sidRPr="00A74BC8">
              <w:rPr>
                <w:rFonts w:ascii="Palatino Linotype" w:hAnsi="Palatino Linotype"/>
                <w:b/>
                <w:sz w:val="24"/>
                <w:szCs w:val="24"/>
              </w:rPr>
              <w:t>5.5</w:t>
            </w:r>
          </w:p>
        </w:tc>
        <w:tc>
          <w:tcPr>
            <w:tcW w:w="2570" w:type="dxa"/>
          </w:tcPr>
          <w:p w:rsidR="009613A4" w:rsidRPr="00A74BC8" w:rsidRDefault="009613A4" w:rsidP="009613A4">
            <w:pPr>
              <w:rPr>
                <w:rFonts w:ascii="Palatino Linotype" w:hAnsi="Palatino Linotype"/>
                <w:b/>
                <w:sz w:val="24"/>
                <w:szCs w:val="24"/>
              </w:rPr>
            </w:pPr>
            <w:r w:rsidRPr="00A74BC8">
              <w:rPr>
                <w:rFonts w:ascii="Palatino Linotype" w:hAnsi="Palatino Linotype"/>
                <w:b/>
                <w:sz w:val="24"/>
                <w:szCs w:val="24"/>
              </w:rPr>
              <w:t>Связь</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sidRPr="00A74BC8">
              <w:rPr>
                <w:rFonts w:ascii="Palatino Linotype" w:hAnsi="Palatino Linotype"/>
                <w:sz w:val="24"/>
                <w:szCs w:val="24"/>
              </w:rPr>
              <w:t>5.5.1</w:t>
            </w: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Охват населения телевизионным вещанием - всего</w:t>
            </w:r>
          </w:p>
        </w:tc>
        <w:tc>
          <w:tcPr>
            <w:tcW w:w="756" w:type="dxa"/>
            <w:gridSpan w:val="5"/>
            <w:vAlign w:val="center"/>
          </w:tcPr>
          <w:p w:rsidR="009613A4" w:rsidRPr="00A01602" w:rsidRDefault="009613A4" w:rsidP="009613A4">
            <w:pPr>
              <w:jc w:val="both"/>
              <w:rPr>
                <w:rFonts w:ascii="Palatino Linotype" w:hAnsi="Palatino Linotype"/>
                <w:sz w:val="24"/>
                <w:szCs w:val="24"/>
              </w:rPr>
            </w:pPr>
            <w:r w:rsidRPr="00A01602">
              <w:rPr>
                <w:rFonts w:ascii="Palatino Linotype" w:hAnsi="Palatino Linotype"/>
                <w:sz w:val="24"/>
                <w:szCs w:val="24"/>
              </w:rPr>
              <w:t>% от всего населения</w:t>
            </w:r>
          </w:p>
        </w:tc>
        <w:tc>
          <w:tcPr>
            <w:tcW w:w="1559" w:type="dxa"/>
            <w:gridSpan w:val="4"/>
            <w:vAlign w:val="center"/>
          </w:tcPr>
          <w:p w:rsidR="009613A4" w:rsidRPr="00885B8E" w:rsidRDefault="009613A4" w:rsidP="009613A4">
            <w:pPr>
              <w:jc w:val="center"/>
            </w:pPr>
            <w:r w:rsidRPr="00885B8E">
              <w:rPr>
                <w:rFonts w:ascii="Palatino Linotype" w:hAnsi="Palatino Linotype"/>
                <w:bCs/>
                <w:sz w:val="24"/>
                <w:szCs w:val="24"/>
              </w:rPr>
              <w:t>100</w:t>
            </w:r>
          </w:p>
        </w:tc>
        <w:tc>
          <w:tcPr>
            <w:tcW w:w="1559" w:type="dxa"/>
            <w:gridSpan w:val="2"/>
            <w:vAlign w:val="center"/>
          </w:tcPr>
          <w:p w:rsidR="009613A4" w:rsidRPr="00885B8E" w:rsidRDefault="009613A4" w:rsidP="009613A4">
            <w:pPr>
              <w:jc w:val="center"/>
            </w:pPr>
            <w:r w:rsidRPr="00885B8E">
              <w:rPr>
                <w:rFonts w:ascii="Palatino Linotype" w:hAnsi="Palatino Linotype"/>
                <w:bCs/>
                <w:sz w:val="24"/>
                <w:szCs w:val="24"/>
              </w:rPr>
              <w:t>100</w:t>
            </w:r>
          </w:p>
        </w:tc>
        <w:tc>
          <w:tcPr>
            <w:tcW w:w="1701" w:type="dxa"/>
            <w:gridSpan w:val="2"/>
            <w:vAlign w:val="center"/>
          </w:tcPr>
          <w:p w:rsidR="009613A4" w:rsidRPr="00885B8E" w:rsidRDefault="009613A4" w:rsidP="009613A4">
            <w:pPr>
              <w:jc w:val="center"/>
              <w:rPr>
                <w:rFonts w:ascii="Palatino Linotype" w:hAnsi="Palatino Linotype"/>
                <w:bCs/>
                <w:sz w:val="24"/>
                <w:szCs w:val="24"/>
              </w:rPr>
            </w:pPr>
            <w:r w:rsidRPr="00885B8E">
              <w:rPr>
                <w:rFonts w:ascii="Palatino Linotype" w:hAnsi="Palatino Linotype"/>
                <w:bCs/>
                <w:sz w:val="24"/>
                <w:szCs w:val="24"/>
              </w:rPr>
              <w:t>100</w:t>
            </w:r>
          </w:p>
        </w:tc>
        <w:tc>
          <w:tcPr>
            <w:tcW w:w="1560" w:type="dxa"/>
            <w:vAlign w:val="center"/>
          </w:tcPr>
          <w:p w:rsidR="009613A4" w:rsidRPr="00885B8E" w:rsidRDefault="009613A4" w:rsidP="009613A4">
            <w:pPr>
              <w:jc w:val="center"/>
              <w:rPr>
                <w:rFonts w:ascii="Palatino Linotype" w:hAnsi="Palatino Linotype"/>
                <w:bCs/>
                <w:sz w:val="24"/>
                <w:szCs w:val="24"/>
              </w:rPr>
            </w:pPr>
            <w:r w:rsidRPr="00885B8E">
              <w:rPr>
                <w:rFonts w:ascii="Palatino Linotype" w:hAnsi="Palatino Linotype"/>
                <w:bCs/>
                <w:sz w:val="24"/>
                <w:szCs w:val="24"/>
              </w:rPr>
              <w:t>100</w:t>
            </w:r>
          </w:p>
        </w:tc>
      </w:tr>
      <w:tr w:rsidR="009613A4" w:rsidRPr="00A74BC8"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Pr>
                <w:rFonts w:ascii="Palatino Linotype" w:hAnsi="Palatino Linotype"/>
                <w:b/>
                <w:sz w:val="24"/>
                <w:szCs w:val="24"/>
              </w:rPr>
              <w:t>6</w:t>
            </w:r>
          </w:p>
        </w:tc>
        <w:tc>
          <w:tcPr>
            <w:tcW w:w="2570" w:type="dxa"/>
          </w:tcPr>
          <w:p w:rsidR="009613A4" w:rsidRPr="00A74BC8" w:rsidRDefault="009613A4" w:rsidP="009613A4">
            <w:pPr>
              <w:jc w:val="both"/>
              <w:rPr>
                <w:rFonts w:ascii="Palatino Linotype" w:hAnsi="Palatino Linotype"/>
                <w:b/>
                <w:sz w:val="24"/>
                <w:szCs w:val="24"/>
              </w:rPr>
            </w:pPr>
            <w:r>
              <w:rPr>
                <w:rFonts w:ascii="Palatino Linotype" w:hAnsi="Palatino Linotype"/>
                <w:b/>
                <w:sz w:val="24"/>
                <w:szCs w:val="24"/>
              </w:rPr>
              <w:t xml:space="preserve">Санитарная </w:t>
            </w:r>
            <w:r w:rsidRPr="00A74BC8">
              <w:rPr>
                <w:rFonts w:ascii="Palatino Linotype" w:hAnsi="Palatino Linotype"/>
                <w:b/>
                <w:sz w:val="24"/>
                <w:szCs w:val="24"/>
              </w:rPr>
              <w:t>очистка территории</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6</w:t>
            </w:r>
            <w:r w:rsidRPr="00A74BC8">
              <w:rPr>
                <w:rFonts w:ascii="Palatino Linotype" w:hAnsi="Palatino Linotype"/>
                <w:sz w:val="24"/>
                <w:szCs w:val="24"/>
              </w:rPr>
              <w:t>.1</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Количество несанкционированных свалок ТБО</w:t>
            </w:r>
          </w:p>
        </w:tc>
        <w:tc>
          <w:tcPr>
            <w:tcW w:w="756" w:type="dxa"/>
            <w:gridSpan w:val="5"/>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ш</w:t>
            </w:r>
            <w:r w:rsidRPr="00A74BC8">
              <w:rPr>
                <w:rFonts w:ascii="Palatino Linotype" w:hAnsi="Palatino Linotype"/>
                <w:sz w:val="24"/>
                <w:szCs w:val="24"/>
              </w:rPr>
              <w:t>т.</w:t>
            </w:r>
          </w:p>
        </w:tc>
        <w:tc>
          <w:tcPr>
            <w:tcW w:w="1559" w:type="dxa"/>
            <w:gridSpan w:val="4"/>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0</w:t>
            </w:r>
          </w:p>
        </w:tc>
        <w:tc>
          <w:tcPr>
            <w:tcW w:w="1559" w:type="dxa"/>
            <w:gridSpan w:val="2"/>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701"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0</w:t>
            </w:r>
          </w:p>
        </w:tc>
        <w:tc>
          <w:tcPr>
            <w:tcW w:w="1560" w:type="dxa"/>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r>
      <w:tr w:rsidR="009613A4" w:rsidRPr="00A74BC8" w:rsidTr="009613A4">
        <w:trPr>
          <w:trHeight w:val="20"/>
        </w:trPr>
        <w:tc>
          <w:tcPr>
            <w:tcW w:w="644" w:type="dxa"/>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6</w:t>
            </w:r>
            <w:r w:rsidRPr="00A74BC8">
              <w:rPr>
                <w:rFonts w:ascii="Palatino Linotype" w:hAnsi="Palatino Linotype"/>
                <w:sz w:val="24"/>
                <w:szCs w:val="24"/>
              </w:rPr>
              <w:t>.2</w:t>
            </w:r>
          </w:p>
        </w:tc>
        <w:tc>
          <w:tcPr>
            <w:tcW w:w="2570" w:type="dxa"/>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Объем образованных отходов от населения</w:t>
            </w:r>
          </w:p>
        </w:tc>
        <w:tc>
          <w:tcPr>
            <w:tcW w:w="756" w:type="dxa"/>
            <w:gridSpan w:val="5"/>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т</w:t>
            </w:r>
            <w:r w:rsidRPr="00A74BC8">
              <w:rPr>
                <w:rFonts w:ascii="Palatino Linotype" w:hAnsi="Palatino Linotype"/>
                <w:sz w:val="24"/>
                <w:szCs w:val="24"/>
              </w:rPr>
              <w:t>онн</w:t>
            </w:r>
            <w:r>
              <w:rPr>
                <w:rFonts w:ascii="Palatino Linotype" w:hAnsi="Palatino Linotype"/>
                <w:sz w:val="24"/>
                <w:szCs w:val="24"/>
              </w:rPr>
              <w:t>, в год</w:t>
            </w:r>
          </w:p>
        </w:tc>
        <w:tc>
          <w:tcPr>
            <w:tcW w:w="1559" w:type="dxa"/>
            <w:gridSpan w:val="4"/>
            <w:vAlign w:val="center"/>
          </w:tcPr>
          <w:p w:rsidR="009613A4" w:rsidRPr="00A74BC8" w:rsidRDefault="00A01602" w:rsidP="00A01602">
            <w:pPr>
              <w:jc w:val="center"/>
              <w:rPr>
                <w:rFonts w:ascii="Palatino Linotype" w:hAnsi="Palatino Linotype"/>
                <w:sz w:val="24"/>
                <w:szCs w:val="24"/>
              </w:rPr>
            </w:pPr>
            <w:r>
              <w:rPr>
                <w:rFonts w:ascii="Palatino Linotype" w:hAnsi="Palatino Linotype"/>
                <w:sz w:val="24"/>
                <w:szCs w:val="24"/>
              </w:rPr>
              <w:t>171</w:t>
            </w:r>
            <w:r w:rsidR="009613A4">
              <w:rPr>
                <w:rFonts w:ascii="Palatino Linotype" w:hAnsi="Palatino Linotype"/>
                <w:sz w:val="24"/>
                <w:szCs w:val="24"/>
              </w:rPr>
              <w:t>,6</w:t>
            </w:r>
          </w:p>
        </w:tc>
        <w:tc>
          <w:tcPr>
            <w:tcW w:w="1559"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194</w:t>
            </w:r>
            <w:r w:rsidR="009613A4">
              <w:rPr>
                <w:rFonts w:ascii="Palatino Linotype" w:hAnsi="Palatino Linotype"/>
                <w:sz w:val="24"/>
                <w:szCs w:val="24"/>
              </w:rPr>
              <w:t>,0</w:t>
            </w:r>
          </w:p>
        </w:tc>
        <w:tc>
          <w:tcPr>
            <w:tcW w:w="1701" w:type="dxa"/>
            <w:gridSpan w:val="2"/>
            <w:vAlign w:val="center"/>
          </w:tcPr>
          <w:p w:rsidR="009613A4" w:rsidRPr="00A74BC8" w:rsidRDefault="00A01602" w:rsidP="00A01602">
            <w:pPr>
              <w:jc w:val="center"/>
              <w:rPr>
                <w:rFonts w:ascii="Palatino Linotype" w:hAnsi="Palatino Linotype"/>
                <w:sz w:val="24"/>
                <w:szCs w:val="24"/>
              </w:rPr>
            </w:pPr>
            <w:r>
              <w:rPr>
                <w:rFonts w:ascii="Palatino Linotype" w:hAnsi="Palatino Linotype"/>
                <w:sz w:val="24"/>
                <w:szCs w:val="24"/>
              </w:rPr>
              <w:t>102</w:t>
            </w:r>
            <w:r w:rsidR="009613A4">
              <w:rPr>
                <w:rFonts w:ascii="Palatino Linotype" w:hAnsi="Palatino Linotype"/>
                <w:sz w:val="24"/>
                <w:szCs w:val="24"/>
              </w:rPr>
              <w:t>,</w:t>
            </w:r>
            <w:r>
              <w:rPr>
                <w:rFonts w:ascii="Palatino Linotype" w:hAnsi="Palatino Linotype"/>
                <w:sz w:val="24"/>
                <w:szCs w:val="24"/>
              </w:rPr>
              <w:t>6</w:t>
            </w:r>
          </w:p>
        </w:tc>
        <w:tc>
          <w:tcPr>
            <w:tcW w:w="1560" w:type="dxa"/>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115</w:t>
            </w:r>
            <w:r w:rsidR="009613A4">
              <w:rPr>
                <w:rFonts w:ascii="Palatino Linotype" w:hAnsi="Palatino Linotype"/>
                <w:sz w:val="24"/>
                <w:szCs w:val="24"/>
              </w:rPr>
              <w:t>,0</w:t>
            </w:r>
          </w:p>
        </w:tc>
      </w:tr>
      <w:tr w:rsidR="009613A4" w:rsidRPr="00A74BC8" w:rsidTr="009613A4">
        <w:trPr>
          <w:gridAfter w:val="14"/>
          <w:wAfter w:w="7135" w:type="dxa"/>
          <w:trHeight w:val="20"/>
        </w:trPr>
        <w:tc>
          <w:tcPr>
            <w:tcW w:w="644" w:type="dxa"/>
          </w:tcPr>
          <w:p w:rsidR="009613A4" w:rsidRPr="00A74BC8" w:rsidRDefault="009613A4" w:rsidP="009613A4">
            <w:pPr>
              <w:jc w:val="center"/>
              <w:rPr>
                <w:rFonts w:ascii="Palatino Linotype" w:hAnsi="Palatino Linotype"/>
                <w:b/>
                <w:sz w:val="24"/>
                <w:szCs w:val="24"/>
              </w:rPr>
            </w:pPr>
            <w:r>
              <w:rPr>
                <w:rFonts w:ascii="Palatino Linotype" w:hAnsi="Palatino Linotype"/>
                <w:b/>
                <w:sz w:val="24"/>
                <w:szCs w:val="24"/>
              </w:rPr>
              <w:t>7</w:t>
            </w:r>
          </w:p>
        </w:tc>
        <w:tc>
          <w:tcPr>
            <w:tcW w:w="2570" w:type="dxa"/>
          </w:tcPr>
          <w:p w:rsidR="009613A4" w:rsidRPr="00A74BC8" w:rsidRDefault="009613A4" w:rsidP="009613A4">
            <w:pPr>
              <w:jc w:val="both"/>
              <w:rPr>
                <w:rFonts w:ascii="Palatino Linotype" w:hAnsi="Palatino Linotype"/>
                <w:b/>
                <w:sz w:val="24"/>
                <w:szCs w:val="24"/>
              </w:rPr>
            </w:pPr>
            <w:r w:rsidRPr="00A74BC8">
              <w:rPr>
                <w:rFonts w:ascii="Palatino Linotype" w:hAnsi="Palatino Linotype"/>
                <w:b/>
                <w:sz w:val="24"/>
                <w:szCs w:val="24"/>
              </w:rPr>
              <w:t>Инженерная подготовка территории</w:t>
            </w:r>
          </w:p>
        </w:tc>
      </w:tr>
      <w:tr w:rsidR="009613A4" w:rsidRPr="00A74BC8" w:rsidTr="009613A4">
        <w:trPr>
          <w:gridAfter w:val="14"/>
          <w:wAfter w:w="7135" w:type="dxa"/>
          <w:trHeight w:val="20"/>
        </w:trPr>
        <w:tc>
          <w:tcPr>
            <w:tcW w:w="644" w:type="dxa"/>
            <w:shd w:val="clear" w:color="auto" w:fill="auto"/>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7</w:t>
            </w:r>
            <w:r w:rsidRPr="00A74BC8">
              <w:rPr>
                <w:rFonts w:ascii="Palatino Linotype" w:hAnsi="Palatino Linotype"/>
                <w:sz w:val="24"/>
                <w:szCs w:val="24"/>
              </w:rPr>
              <w:t>.1</w:t>
            </w:r>
          </w:p>
        </w:tc>
        <w:tc>
          <w:tcPr>
            <w:tcW w:w="2570" w:type="dxa"/>
            <w:vAlign w:val="center"/>
          </w:tcPr>
          <w:p w:rsidR="009613A4" w:rsidRPr="00A74BC8" w:rsidRDefault="009613A4" w:rsidP="009613A4">
            <w:pPr>
              <w:ind w:hanging="13"/>
              <w:rPr>
                <w:rFonts w:ascii="Palatino Linotype" w:hAnsi="Palatino Linotype"/>
                <w:b/>
                <w:sz w:val="24"/>
                <w:szCs w:val="24"/>
              </w:rPr>
            </w:pPr>
            <w:r w:rsidRPr="00A74BC8">
              <w:rPr>
                <w:rFonts w:ascii="Palatino Linotype" w:hAnsi="Palatino Linotype"/>
                <w:b/>
                <w:sz w:val="24"/>
                <w:szCs w:val="24"/>
              </w:rPr>
              <w:t>Дождевая канализация</w:t>
            </w:r>
            <w:r w:rsidRPr="00A74BC8">
              <w:rPr>
                <w:rFonts w:ascii="Palatino Linotype" w:hAnsi="Palatino Linotype"/>
                <w:b/>
                <w:sz w:val="24"/>
                <w:szCs w:val="24"/>
                <w:lang w:val="en-US"/>
              </w:rPr>
              <w:t>:</w:t>
            </w:r>
          </w:p>
        </w:tc>
      </w:tr>
      <w:tr w:rsidR="009613A4" w:rsidRPr="00A74BC8" w:rsidTr="009613A4">
        <w:trPr>
          <w:trHeight w:val="20"/>
        </w:trPr>
        <w:tc>
          <w:tcPr>
            <w:tcW w:w="644" w:type="dxa"/>
            <w:shd w:val="clear" w:color="auto" w:fill="auto"/>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7</w:t>
            </w:r>
            <w:r w:rsidRPr="00A74BC8">
              <w:rPr>
                <w:rFonts w:ascii="Palatino Linotype" w:hAnsi="Palatino Linotype"/>
                <w:sz w:val="24"/>
                <w:szCs w:val="24"/>
              </w:rPr>
              <w:t>.2</w:t>
            </w:r>
          </w:p>
        </w:tc>
        <w:tc>
          <w:tcPr>
            <w:tcW w:w="2570" w:type="dxa"/>
            <w:vAlign w:val="center"/>
          </w:tcPr>
          <w:p w:rsidR="009613A4" w:rsidRPr="00A74BC8" w:rsidRDefault="009613A4" w:rsidP="009613A4">
            <w:pPr>
              <w:ind w:hanging="13"/>
              <w:rPr>
                <w:rFonts w:ascii="Palatino Linotype" w:hAnsi="Palatino Linotype"/>
                <w:sz w:val="24"/>
                <w:szCs w:val="24"/>
              </w:rPr>
            </w:pPr>
            <w:r w:rsidRPr="00A74BC8">
              <w:rPr>
                <w:rFonts w:ascii="Palatino Linotype" w:hAnsi="Palatino Linotype"/>
                <w:sz w:val="24"/>
                <w:szCs w:val="24"/>
              </w:rPr>
              <w:t>Строительство водостоков</w:t>
            </w:r>
          </w:p>
        </w:tc>
        <w:tc>
          <w:tcPr>
            <w:tcW w:w="756" w:type="dxa"/>
            <w:gridSpan w:val="5"/>
            <w:vAlign w:val="center"/>
          </w:tcPr>
          <w:p w:rsidR="009613A4" w:rsidRPr="00A74BC8" w:rsidRDefault="009613A4" w:rsidP="009613A4">
            <w:pPr>
              <w:ind w:hanging="13"/>
              <w:jc w:val="center"/>
              <w:rPr>
                <w:rFonts w:ascii="Palatino Linotype" w:hAnsi="Palatino Linotype"/>
                <w:sz w:val="24"/>
                <w:szCs w:val="24"/>
              </w:rPr>
            </w:pPr>
            <w:r w:rsidRPr="00A74BC8">
              <w:rPr>
                <w:rFonts w:ascii="Palatino Linotype" w:hAnsi="Palatino Linotype"/>
                <w:sz w:val="24"/>
                <w:szCs w:val="24"/>
              </w:rPr>
              <w:t>км</w:t>
            </w:r>
          </w:p>
        </w:tc>
        <w:tc>
          <w:tcPr>
            <w:tcW w:w="1559" w:type="dxa"/>
            <w:gridSpan w:val="4"/>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559" w:type="dxa"/>
            <w:gridSpan w:val="2"/>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9,25</w:t>
            </w:r>
          </w:p>
        </w:tc>
        <w:tc>
          <w:tcPr>
            <w:tcW w:w="1701" w:type="dxa"/>
            <w:gridSpan w:val="2"/>
            <w:vAlign w:val="center"/>
          </w:tcPr>
          <w:p w:rsidR="009613A4" w:rsidRPr="00A74BC8" w:rsidRDefault="009613A4" w:rsidP="009613A4">
            <w:pPr>
              <w:tabs>
                <w:tab w:val="left" w:pos="1282"/>
              </w:tabs>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9613A4" w:rsidRPr="00A74BC8" w:rsidRDefault="009613A4" w:rsidP="009613A4">
            <w:pPr>
              <w:tabs>
                <w:tab w:val="left" w:pos="1282"/>
              </w:tabs>
              <w:jc w:val="center"/>
              <w:rPr>
                <w:rFonts w:ascii="Palatino Linotype" w:hAnsi="Palatino Linotype"/>
                <w:sz w:val="24"/>
                <w:szCs w:val="24"/>
              </w:rPr>
            </w:pPr>
            <w:r>
              <w:rPr>
                <w:rFonts w:ascii="Palatino Linotype" w:hAnsi="Palatino Linotype"/>
                <w:sz w:val="24"/>
                <w:szCs w:val="24"/>
              </w:rPr>
              <w:t>2,8</w:t>
            </w:r>
          </w:p>
        </w:tc>
      </w:tr>
      <w:tr w:rsidR="009613A4" w:rsidRPr="00A74BC8" w:rsidTr="009613A4">
        <w:trPr>
          <w:gridAfter w:val="14"/>
          <w:wAfter w:w="7135" w:type="dxa"/>
          <w:trHeight w:val="20"/>
        </w:trPr>
        <w:tc>
          <w:tcPr>
            <w:tcW w:w="644" w:type="dxa"/>
            <w:shd w:val="clear" w:color="auto" w:fill="auto"/>
          </w:tcPr>
          <w:p w:rsidR="009613A4" w:rsidRPr="00A74BC8" w:rsidRDefault="009613A4" w:rsidP="009613A4">
            <w:pPr>
              <w:jc w:val="center"/>
              <w:rPr>
                <w:rFonts w:ascii="Palatino Linotype" w:hAnsi="Palatino Linotype"/>
                <w:b/>
                <w:sz w:val="24"/>
                <w:szCs w:val="24"/>
              </w:rPr>
            </w:pPr>
            <w:r>
              <w:rPr>
                <w:rFonts w:ascii="Palatino Linotype" w:hAnsi="Palatino Linotype"/>
                <w:b/>
                <w:sz w:val="24"/>
                <w:szCs w:val="24"/>
              </w:rPr>
              <w:lastRenderedPageBreak/>
              <w:t>8</w:t>
            </w:r>
          </w:p>
        </w:tc>
        <w:tc>
          <w:tcPr>
            <w:tcW w:w="2570" w:type="dxa"/>
          </w:tcPr>
          <w:p w:rsidR="009613A4" w:rsidRPr="00A74BC8" w:rsidRDefault="009613A4" w:rsidP="009613A4">
            <w:pPr>
              <w:rPr>
                <w:rFonts w:ascii="Palatino Linotype" w:hAnsi="Palatino Linotype"/>
                <w:b/>
                <w:sz w:val="24"/>
                <w:szCs w:val="24"/>
              </w:rPr>
            </w:pPr>
            <w:r w:rsidRPr="00A74BC8">
              <w:rPr>
                <w:rFonts w:ascii="Palatino Linotype" w:hAnsi="Palatino Linotype"/>
                <w:b/>
                <w:sz w:val="24"/>
                <w:szCs w:val="24"/>
              </w:rPr>
              <w:t>Обеспечение пожарной безопасности</w:t>
            </w:r>
          </w:p>
        </w:tc>
      </w:tr>
      <w:tr w:rsidR="009613A4" w:rsidRPr="00A74BC8" w:rsidTr="009613A4">
        <w:trPr>
          <w:trHeight w:val="20"/>
        </w:trPr>
        <w:tc>
          <w:tcPr>
            <w:tcW w:w="644" w:type="dxa"/>
            <w:shd w:val="clear" w:color="auto" w:fill="auto"/>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8</w:t>
            </w:r>
            <w:r w:rsidRPr="00A74BC8">
              <w:rPr>
                <w:rFonts w:ascii="Palatino Linotype" w:hAnsi="Palatino Linotype"/>
                <w:sz w:val="24"/>
                <w:szCs w:val="24"/>
              </w:rPr>
              <w:t>.1</w:t>
            </w: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количество обслуживающих пожарных депо</w:t>
            </w:r>
          </w:p>
        </w:tc>
        <w:tc>
          <w:tcPr>
            <w:tcW w:w="756" w:type="dxa"/>
            <w:gridSpan w:val="5"/>
            <w:vAlign w:val="center"/>
          </w:tcPr>
          <w:p w:rsidR="009613A4" w:rsidRPr="00A74BC8" w:rsidRDefault="009613A4" w:rsidP="009613A4">
            <w:pPr>
              <w:snapToGrid w:val="0"/>
              <w:jc w:val="center"/>
              <w:rPr>
                <w:rFonts w:ascii="Palatino Linotype" w:hAnsi="Palatino Linotype"/>
                <w:sz w:val="24"/>
                <w:szCs w:val="24"/>
              </w:rPr>
            </w:pPr>
            <w:r w:rsidRPr="00A74BC8">
              <w:rPr>
                <w:rFonts w:ascii="Palatino Linotype" w:hAnsi="Palatino Linotype"/>
                <w:sz w:val="24"/>
                <w:szCs w:val="24"/>
              </w:rPr>
              <w:t>шт.</w:t>
            </w:r>
          </w:p>
        </w:tc>
        <w:tc>
          <w:tcPr>
            <w:tcW w:w="1559" w:type="dxa"/>
            <w:gridSpan w:val="4"/>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0</w:t>
            </w:r>
          </w:p>
        </w:tc>
        <w:tc>
          <w:tcPr>
            <w:tcW w:w="1559" w:type="dxa"/>
            <w:gridSpan w:val="2"/>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1</w:t>
            </w:r>
          </w:p>
        </w:tc>
        <w:tc>
          <w:tcPr>
            <w:tcW w:w="1701"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0</w:t>
            </w:r>
          </w:p>
        </w:tc>
        <w:tc>
          <w:tcPr>
            <w:tcW w:w="1560" w:type="dxa"/>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0</w:t>
            </w:r>
          </w:p>
        </w:tc>
      </w:tr>
      <w:tr w:rsidR="009613A4" w:rsidRPr="00A74BC8" w:rsidTr="009613A4">
        <w:trPr>
          <w:trHeight w:val="20"/>
        </w:trPr>
        <w:tc>
          <w:tcPr>
            <w:tcW w:w="644" w:type="dxa"/>
            <w:shd w:val="clear" w:color="auto" w:fill="auto"/>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8</w:t>
            </w:r>
            <w:r w:rsidRPr="00A74BC8">
              <w:rPr>
                <w:rFonts w:ascii="Palatino Linotype" w:hAnsi="Palatino Linotype"/>
                <w:sz w:val="24"/>
                <w:szCs w:val="24"/>
              </w:rPr>
              <w:t>.2</w:t>
            </w:r>
          </w:p>
        </w:tc>
        <w:tc>
          <w:tcPr>
            <w:tcW w:w="2570" w:type="dxa"/>
            <w:vAlign w:val="center"/>
          </w:tcPr>
          <w:p w:rsidR="009613A4" w:rsidRPr="00A74BC8" w:rsidRDefault="009613A4" w:rsidP="009613A4">
            <w:pPr>
              <w:rPr>
                <w:rFonts w:ascii="Palatino Linotype" w:hAnsi="Palatino Linotype"/>
                <w:sz w:val="24"/>
                <w:szCs w:val="24"/>
              </w:rPr>
            </w:pPr>
            <w:r w:rsidRPr="00A74BC8">
              <w:rPr>
                <w:rFonts w:ascii="Palatino Linotype" w:hAnsi="Palatino Linotype"/>
                <w:sz w:val="24"/>
                <w:szCs w:val="24"/>
              </w:rPr>
              <w:t>в том числе, расположенных на территории поселения</w:t>
            </w:r>
          </w:p>
        </w:tc>
        <w:tc>
          <w:tcPr>
            <w:tcW w:w="756" w:type="dxa"/>
            <w:gridSpan w:val="5"/>
            <w:vAlign w:val="center"/>
          </w:tcPr>
          <w:p w:rsidR="009613A4" w:rsidRPr="00A74BC8" w:rsidRDefault="009613A4" w:rsidP="009613A4">
            <w:pPr>
              <w:snapToGrid w:val="0"/>
              <w:jc w:val="center"/>
              <w:rPr>
                <w:rFonts w:ascii="Palatino Linotype" w:hAnsi="Palatino Linotype"/>
                <w:sz w:val="24"/>
                <w:szCs w:val="24"/>
              </w:rPr>
            </w:pPr>
            <w:r w:rsidRPr="00A74BC8">
              <w:rPr>
                <w:rFonts w:ascii="Palatino Linotype" w:hAnsi="Palatino Linotype"/>
                <w:sz w:val="24"/>
                <w:szCs w:val="24"/>
              </w:rPr>
              <w:t>шт.</w:t>
            </w:r>
          </w:p>
        </w:tc>
        <w:tc>
          <w:tcPr>
            <w:tcW w:w="1559" w:type="dxa"/>
            <w:gridSpan w:val="4"/>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559" w:type="dxa"/>
            <w:gridSpan w:val="2"/>
            <w:vAlign w:val="center"/>
          </w:tcPr>
          <w:p w:rsidR="009613A4" w:rsidRPr="00A74BC8" w:rsidRDefault="00A01602" w:rsidP="009613A4">
            <w:pPr>
              <w:jc w:val="center"/>
              <w:rPr>
                <w:rFonts w:ascii="Palatino Linotype" w:hAnsi="Palatino Linotype"/>
                <w:sz w:val="24"/>
                <w:szCs w:val="24"/>
              </w:rPr>
            </w:pPr>
            <w:r>
              <w:rPr>
                <w:rFonts w:ascii="Palatino Linotype" w:hAnsi="Palatino Linotype"/>
                <w:sz w:val="24"/>
                <w:szCs w:val="24"/>
              </w:rPr>
              <w:t>1</w:t>
            </w:r>
          </w:p>
        </w:tc>
        <w:tc>
          <w:tcPr>
            <w:tcW w:w="1701" w:type="dxa"/>
            <w:gridSpan w:val="2"/>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9613A4" w:rsidRPr="00A74BC8" w:rsidRDefault="009613A4" w:rsidP="009613A4">
            <w:pPr>
              <w:jc w:val="center"/>
              <w:rPr>
                <w:rFonts w:ascii="Palatino Linotype" w:hAnsi="Palatino Linotype"/>
                <w:sz w:val="24"/>
                <w:szCs w:val="24"/>
              </w:rPr>
            </w:pPr>
            <w:r>
              <w:rPr>
                <w:rFonts w:ascii="Palatino Linotype" w:hAnsi="Palatino Linotype"/>
                <w:sz w:val="24"/>
                <w:szCs w:val="24"/>
              </w:rPr>
              <w:t>-</w:t>
            </w:r>
          </w:p>
        </w:tc>
      </w:tr>
    </w:tbl>
    <w:p w:rsidR="003C10FB" w:rsidRPr="003C10FB" w:rsidRDefault="003C10FB" w:rsidP="003C10FB">
      <w:pPr>
        <w:tabs>
          <w:tab w:val="left" w:pos="180"/>
          <w:tab w:val="left" w:pos="600"/>
        </w:tabs>
        <w:spacing w:line="276" w:lineRule="auto"/>
        <w:ind w:right="118" w:firstLine="425"/>
        <w:jc w:val="both"/>
        <w:rPr>
          <w:rFonts w:ascii="Palatino Linotype" w:hAnsi="Palatino Linotype" w:cs="Arial"/>
          <w:color w:val="FF0000"/>
          <w:sz w:val="24"/>
          <w:szCs w:val="24"/>
        </w:rPr>
      </w:pPr>
    </w:p>
    <w:p w:rsidR="00BE0A79" w:rsidRPr="003C10FB" w:rsidRDefault="00BE0A79" w:rsidP="003C10FB">
      <w:pPr>
        <w:tabs>
          <w:tab w:val="left" w:pos="0"/>
          <w:tab w:val="left" w:pos="9900"/>
        </w:tabs>
        <w:spacing w:before="120" w:after="120" w:line="276" w:lineRule="auto"/>
        <w:ind w:right="260" w:firstLine="425"/>
        <w:jc w:val="both"/>
        <w:rPr>
          <w:rFonts w:ascii="Palatino Linotype" w:hAnsi="Palatino Linotype" w:cs="Arial"/>
          <w:b/>
          <w:sz w:val="24"/>
          <w:szCs w:val="24"/>
        </w:rPr>
      </w:pPr>
    </w:p>
    <w:sectPr w:rsidR="00BE0A79" w:rsidRPr="003C10FB" w:rsidSect="0006422A">
      <w:headerReference w:type="default" r:id="rId9"/>
      <w:footerReference w:type="default" r:id="rId10"/>
      <w:pgSz w:w="11906" w:h="16838"/>
      <w:pgMar w:top="1240" w:right="707" w:bottom="1276" w:left="1134" w:header="56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BB" w:rsidRDefault="006831BB" w:rsidP="004C6F19">
      <w:r>
        <w:separator/>
      </w:r>
    </w:p>
  </w:endnote>
  <w:endnote w:type="continuationSeparator" w:id="0">
    <w:p w:rsidR="006831BB" w:rsidRDefault="006831BB" w:rsidP="004C6F1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1C" w:rsidRPr="00E548F8" w:rsidRDefault="00DE2D1C" w:rsidP="00E548F8">
    <w:pPr>
      <w:pStyle w:val="af3"/>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13</w:t>
    </w:r>
  </w:p>
  <w:sdt>
    <w:sdtPr>
      <w:id w:val="8670195"/>
      <w:docPartObj>
        <w:docPartGallery w:val="Page Numbers (Bottom of Page)"/>
        <w:docPartUnique/>
      </w:docPartObj>
    </w:sdtPr>
    <w:sdtContent>
      <w:p w:rsidR="00DE2D1C" w:rsidRDefault="00236A94">
        <w:pPr>
          <w:pStyle w:val="af3"/>
          <w:jc w:val="right"/>
        </w:pPr>
        <w:fldSimple w:instr=" PAGE   \* MERGEFORMAT ">
          <w:r w:rsidR="00692033">
            <w:rPr>
              <w:noProof/>
            </w:rPr>
            <w:t>7</w:t>
          </w:r>
        </w:fldSimple>
      </w:p>
    </w:sdtContent>
  </w:sdt>
  <w:p w:rsidR="00DE2D1C" w:rsidRDefault="00DE2D1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BB" w:rsidRDefault="006831BB" w:rsidP="004C6F19">
      <w:r>
        <w:separator/>
      </w:r>
    </w:p>
  </w:footnote>
  <w:footnote w:type="continuationSeparator" w:id="0">
    <w:p w:rsidR="006831BB" w:rsidRDefault="006831BB" w:rsidP="004C6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1C" w:rsidRPr="00E548F8" w:rsidRDefault="00DE2D1C" w:rsidP="00E548F8">
    <w:pPr>
      <w:pStyle w:val="af1"/>
      <w:shd w:val="clear" w:color="auto" w:fill="DDD9C3"/>
      <w:jc w:val="center"/>
      <w:rPr>
        <w:rFonts w:ascii="Palatino Linotype" w:hAnsi="Palatino Linotype"/>
        <w:color w:val="4A442A" w:themeColor="background2" w:themeShade="40"/>
        <w:sz w:val="18"/>
        <w:szCs w:val="18"/>
      </w:rPr>
    </w:pPr>
    <w:r w:rsidRPr="00E548F8">
      <w:rPr>
        <w:rFonts w:ascii="Palatino Linotype" w:hAnsi="Palatino Linotype"/>
        <w:color w:val="4A442A" w:themeColor="background2" w:themeShade="40"/>
        <w:sz w:val="18"/>
        <w:szCs w:val="18"/>
      </w:rPr>
      <w:t xml:space="preserve">ГЕНЕРАЛЬНЫЙ  ПЛАН  СЕЛЬСКОГО ПОСЕЛЕНИЯ </w:t>
    </w:r>
    <w:r>
      <w:rPr>
        <w:rFonts w:ascii="Palatino Linotype" w:hAnsi="Palatino Linotype"/>
        <w:color w:val="4A442A" w:themeColor="background2" w:themeShade="40"/>
        <w:sz w:val="18"/>
        <w:szCs w:val="18"/>
      </w:rPr>
      <w:t>МЕНДЯНОВСКИЙ</w:t>
    </w:r>
    <w:r w:rsidRPr="00E548F8">
      <w:rPr>
        <w:rFonts w:ascii="Palatino Linotype" w:hAnsi="Palatino Linotype"/>
        <w:color w:val="4A442A" w:themeColor="background2" w:themeShade="40"/>
        <w:sz w:val="18"/>
        <w:szCs w:val="18"/>
      </w:rPr>
      <w:t xml:space="preserve"> СЕЛЬСОВЕТ  МУНИЦИПАЛЬНОГО РАЙОНА АЛЬШЕЕВСКИЙ РАЙОН РЕСПУБЛИКИ БАШКОРТОСТАН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heme="minorHAnsi" w:hAnsi="Palatino Linotype" w:cstheme="minorBidi"/>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tarSymbol"/>
        <w:sz w:val="18"/>
        <w:szCs w:val="18"/>
      </w:rPr>
    </w:lvl>
  </w:abstractNum>
  <w:abstractNum w:abstractNumId="2">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nsid w:val="00000014"/>
    <w:multiLevelType w:val="multilevel"/>
    <w:tmpl w:val="F4A04950"/>
    <w:name w:val="WW8Num20"/>
    <w:lvl w:ilvl="0">
      <w:start w:val="1"/>
      <w:numFmt w:val="decimal"/>
      <w:lvlText w:val="%1."/>
      <w:lvlJc w:val="left"/>
      <w:pPr>
        <w:tabs>
          <w:tab w:val="num" w:pos="720"/>
        </w:tabs>
        <w:ind w:left="720" w:hanging="360"/>
      </w:p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7"/>
    <w:multiLevelType w:val="hybridMultilevel"/>
    <w:tmpl w:val="05FC0D02"/>
    <w:lvl w:ilvl="0" w:tplc="644648A4">
      <w:start w:val="1"/>
      <w:numFmt w:val="bullet"/>
      <w:lvlText w:val="-"/>
      <w:lvlJc w:val="left"/>
      <w:rPr>
        <w:sz w:val="26"/>
      </w:rPr>
    </w:lvl>
    <w:lvl w:ilvl="1" w:tplc="48C40810">
      <w:start w:val="7"/>
      <w:numFmt w:val="decimal"/>
      <w:lvlText w:val="%2."/>
      <w:lvlJc w:val="left"/>
      <w:rPr>
        <w:rFonts w:cs="Times New Roman"/>
        <w:sz w:val="26"/>
        <w:szCs w:val="26"/>
      </w:rPr>
    </w:lvl>
    <w:lvl w:ilvl="2" w:tplc="A658F566">
      <w:numFmt w:val="none"/>
      <w:lvlText w:val=""/>
      <w:lvlJc w:val="left"/>
      <w:pPr>
        <w:tabs>
          <w:tab w:val="num" w:pos="360"/>
        </w:tabs>
      </w:pPr>
      <w:rPr>
        <w:rFonts w:cs="Times New Roman"/>
      </w:rPr>
    </w:lvl>
    <w:lvl w:ilvl="3" w:tplc="D60637F2">
      <w:numFmt w:val="none"/>
      <w:lvlText w:val=""/>
      <w:lvlJc w:val="left"/>
      <w:pPr>
        <w:tabs>
          <w:tab w:val="num" w:pos="360"/>
        </w:tabs>
      </w:pPr>
      <w:rPr>
        <w:rFonts w:cs="Times New Roman"/>
      </w:rPr>
    </w:lvl>
    <w:lvl w:ilvl="4" w:tplc="D25CC0D8">
      <w:numFmt w:val="none"/>
      <w:lvlText w:val=""/>
      <w:lvlJc w:val="left"/>
      <w:pPr>
        <w:tabs>
          <w:tab w:val="num" w:pos="360"/>
        </w:tabs>
      </w:pPr>
      <w:rPr>
        <w:rFonts w:cs="Times New Roman"/>
      </w:rPr>
    </w:lvl>
    <w:lvl w:ilvl="5" w:tplc="B36E2A68">
      <w:numFmt w:val="none"/>
      <w:lvlText w:val=""/>
      <w:lvlJc w:val="left"/>
      <w:pPr>
        <w:tabs>
          <w:tab w:val="num" w:pos="360"/>
        </w:tabs>
      </w:pPr>
      <w:rPr>
        <w:rFonts w:cs="Times New Roman"/>
      </w:rPr>
    </w:lvl>
    <w:lvl w:ilvl="6" w:tplc="23361948">
      <w:numFmt w:val="none"/>
      <w:lvlText w:val=""/>
      <w:lvlJc w:val="left"/>
      <w:pPr>
        <w:tabs>
          <w:tab w:val="num" w:pos="360"/>
        </w:tabs>
      </w:pPr>
      <w:rPr>
        <w:rFonts w:cs="Times New Roman"/>
      </w:rPr>
    </w:lvl>
    <w:lvl w:ilvl="7" w:tplc="234CA546">
      <w:numFmt w:val="none"/>
      <w:lvlText w:val=""/>
      <w:lvlJc w:val="left"/>
      <w:pPr>
        <w:tabs>
          <w:tab w:val="num" w:pos="360"/>
        </w:tabs>
      </w:pPr>
      <w:rPr>
        <w:rFonts w:cs="Times New Roman"/>
      </w:rPr>
    </w:lvl>
    <w:lvl w:ilvl="8" w:tplc="E580FD64">
      <w:numFmt w:val="none"/>
      <w:lvlText w:val=""/>
      <w:lvlJc w:val="left"/>
      <w:pPr>
        <w:tabs>
          <w:tab w:val="num" w:pos="360"/>
        </w:tabs>
      </w:pPr>
      <w:rPr>
        <w:rFonts w:cs="Times New Roman"/>
      </w:rPr>
    </w:lvl>
  </w:abstractNum>
  <w:abstractNum w:abstractNumId="8">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E7697A"/>
    <w:multiLevelType w:val="hybridMultilevel"/>
    <w:tmpl w:val="55DC469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4">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A01EB2"/>
    <w:multiLevelType w:val="hybridMultilevel"/>
    <w:tmpl w:val="9E105BF8"/>
    <w:lvl w:ilvl="0" w:tplc="D33EA75A">
      <w:start w:val="1"/>
      <w:numFmt w:val="bullet"/>
      <w:lvlText w:val=""/>
      <w:lvlJc w:val="left"/>
      <w:pPr>
        <w:tabs>
          <w:tab w:val="num" w:pos="357"/>
        </w:tabs>
        <w:ind w:left="357"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0">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94E4097"/>
    <w:multiLevelType w:val="hybridMultilevel"/>
    <w:tmpl w:val="6A360DC8"/>
    <w:lvl w:ilvl="0" w:tplc="8F541A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7">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C7A3231"/>
    <w:multiLevelType w:val="hybridMultilevel"/>
    <w:tmpl w:val="6DB07CE8"/>
    <w:lvl w:ilvl="0" w:tplc="1A6635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6"/>
  </w:num>
  <w:num w:numId="2">
    <w:abstractNumId w:val="0"/>
  </w:num>
  <w:num w:numId="3">
    <w:abstractNumId w:val="17"/>
  </w:num>
  <w:num w:numId="4">
    <w:abstractNumId w:val="29"/>
  </w:num>
  <w:num w:numId="5">
    <w:abstractNumId w:val="26"/>
  </w:num>
  <w:num w:numId="6">
    <w:abstractNumId w:val="8"/>
  </w:num>
  <w:num w:numId="7">
    <w:abstractNumId w:val="9"/>
  </w:num>
  <w:num w:numId="8">
    <w:abstractNumId w:val="22"/>
  </w:num>
  <w:num w:numId="9">
    <w:abstractNumId w:val="21"/>
  </w:num>
  <w:num w:numId="10">
    <w:abstractNumId w:val="10"/>
  </w:num>
  <w:num w:numId="11">
    <w:abstractNumId w:val="14"/>
  </w:num>
  <w:num w:numId="12">
    <w:abstractNumId w:val="24"/>
  </w:num>
  <w:num w:numId="13">
    <w:abstractNumId w:val="28"/>
  </w:num>
  <w:num w:numId="14">
    <w:abstractNumId w:val="16"/>
  </w:num>
  <w:num w:numId="15">
    <w:abstractNumId w:val="23"/>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25"/>
  </w:num>
  <w:num w:numId="22">
    <w:abstractNumId w:val="27"/>
  </w:num>
  <w:num w:numId="23">
    <w:abstractNumId w:val="7"/>
  </w:num>
  <w:num w:numId="24">
    <w:abstractNumId w:val="13"/>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7522"/>
  </w:hdrShapeDefaults>
  <w:footnotePr>
    <w:footnote w:id="-1"/>
    <w:footnote w:id="0"/>
  </w:footnotePr>
  <w:endnotePr>
    <w:endnote w:id="-1"/>
    <w:endnote w:id="0"/>
  </w:endnotePr>
  <w:compat/>
  <w:rsids>
    <w:rsidRoot w:val="00B857F2"/>
    <w:rsid w:val="00000ACF"/>
    <w:rsid w:val="0000499C"/>
    <w:rsid w:val="000202AD"/>
    <w:rsid w:val="00020C45"/>
    <w:rsid w:val="00021044"/>
    <w:rsid w:val="00021186"/>
    <w:rsid w:val="00031ED0"/>
    <w:rsid w:val="00032E05"/>
    <w:rsid w:val="000368CA"/>
    <w:rsid w:val="00037B9D"/>
    <w:rsid w:val="00042041"/>
    <w:rsid w:val="00042A09"/>
    <w:rsid w:val="00043FFE"/>
    <w:rsid w:val="00047BB8"/>
    <w:rsid w:val="0005180D"/>
    <w:rsid w:val="00053558"/>
    <w:rsid w:val="00062876"/>
    <w:rsid w:val="0006422A"/>
    <w:rsid w:val="00065DC1"/>
    <w:rsid w:val="000752DA"/>
    <w:rsid w:val="00077042"/>
    <w:rsid w:val="00085840"/>
    <w:rsid w:val="00086BE3"/>
    <w:rsid w:val="00087932"/>
    <w:rsid w:val="00091B31"/>
    <w:rsid w:val="00092119"/>
    <w:rsid w:val="000A28C6"/>
    <w:rsid w:val="000A34AC"/>
    <w:rsid w:val="000B1B8D"/>
    <w:rsid w:val="000B387F"/>
    <w:rsid w:val="000D0385"/>
    <w:rsid w:val="000D5CA7"/>
    <w:rsid w:val="000E77D7"/>
    <w:rsid w:val="000E7F2E"/>
    <w:rsid w:val="000F0191"/>
    <w:rsid w:val="000F53C1"/>
    <w:rsid w:val="000F54A6"/>
    <w:rsid w:val="00111AE4"/>
    <w:rsid w:val="00111E04"/>
    <w:rsid w:val="00112E61"/>
    <w:rsid w:val="001149A8"/>
    <w:rsid w:val="00120F48"/>
    <w:rsid w:val="00122015"/>
    <w:rsid w:val="001306FE"/>
    <w:rsid w:val="00130D42"/>
    <w:rsid w:val="00133E5C"/>
    <w:rsid w:val="00137101"/>
    <w:rsid w:val="001409AA"/>
    <w:rsid w:val="00142866"/>
    <w:rsid w:val="00146A10"/>
    <w:rsid w:val="00152F40"/>
    <w:rsid w:val="001574E8"/>
    <w:rsid w:val="00171066"/>
    <w:rsid w:val="00181E86"/>
    <w:rsid w:val="00190C9C"/>
    <w:rsid w:val="001946EC"/>
    <w:rsid w:val="001A0236"/>
    <w:rsid w:val="001A19D4"/>
    <w:rsid w:val="001A27F2"/>
    <w:rsid w:val="001A7DD5"/>
    <w:rsid w:val="001C0EDE"/>
    <w:rsid w:val="001D5ED6"/>
    <w:rsid w:val="001E478B"/>
    <w:rsid w:val="001E67FF"/>
    <w:rsid w:val="001F0AC8"/>
    <w:rsid w:val="001F1D69"/>
    <w:rsid w:val="001F1E1E"/>
    <w:rsid w:val="001F291D"/>
    <w:rsid w:val="001F5449"/>
    <w:rsid w:val="001F6020"/>
    <w:rsid w:val="00202997"/>
    <w:rsid w:val="002075C5"/>
    <w:rsid w:val="00216100"/>
    <w:rsid w:val="00217059"/>
    <w:rsid w:val="002314B5"/>
    <w:rsid w:val="00236A94"/>
    <w:rsid w:val="00237623"/>
    <w:rsid w:val="002401C8"/>
    <w:rsid w:val="0024767D"/>
    <w:rsid w:val="002506DD"/>
    <w:rsid w:val="00255250"/>
    <w:rsid w:val="00266423"/>
    <w:rsid w:val="00284714"/>
    <w:rsid w:val="00290E8A"/>
    <w:rsid w:val="002911E6"/>
    <w:rsid w:val="00291C77"/>
    <w:rsid w:val="002937CF"/>
    <w:rsid w:val="00295B3A"/>
    <w:rsid w:val="002A24C7"/>
    <w:rsid w:val="002A5427"/>
    <w:rsid w:val="002B143F"/>
    <w:rsid w:val="002B7FF3"/>
    <w:rsid w:val="002C265F"/>
    <w:rsid w:val="002C2FFB"/>
    <w:rsid w:val="002C3874"/>
    <w:rsid w:val="002C469B"/>
    <w:rsid w:val="002D12EE"/>
    <w:rsid w:val="002D395F"/>
    <w:rsid w:val="002D3AEE"/>
    <w:rsid w:val="002D59FF"/>
    <w:rsid w:val="002D5DBC"/>
    <w:rsid w:val="002E107C"/>
    <w:rsid w:val="002E3157"/>
    <w:rsid w:val="002E327D"/>
    <w:rsid w:val="002E35D5"/>
    <w:rsid w:val="002F3761"/>
    <w:rsid w:val="002F463D"/>
    <w:rsid w:val="002F66BA"/>
    <w:rsid w:val="0031363C"/>
    <w:rsid w:val="00313C57"/>
    <w:rsid w:val="0031585D"/>
    <w:rsid w:val="00315FFB"/>
    <w:rsid w:val="00317027"/>
    <w:rsid w:val="00321303"/>
    <w:rsid w:val="00321614"/>
    <w:rsid w:val="00344F8A"/>
    <w:rsid w:val="00351FE6"/>
    <w:rsid w:val="0035388A"/>
    <w:rsid w:val="00355284"/>
    <w:rsid w:val="00366C34"/>
    <w:rsid w:val="00366C6C"/>
    <w:rsid w:val="00375CD8"/>
    <w:rsid w:val="0038571D"/>
    <w:rsid w:val="00391684"/>
    <w:rsid w:val="003B7C44"/>
    <w:rsid w:val="003C10FB"/>
    <w:rsid w:val="003C38E6"/>
    <w:rsid w:val="003C4594"/>
    <w:rsid w:val="003C67A3"/>
    <w:rsid w:val="003D2770"/>
    <w:rsid w:val="003E45E6"/>
    <w:rsid w:val="003E6EAB"/>
    <w:rsid w:val="003F52A0"/>
    <w:rsid w:val="003F6E34"/>
    <w:rsid w:val="00401130"/>
    <w:rsid w:val="00405103"/>
    <w:rsid w:val="00417749"/>
    <w:rsid w:val="004178CD"/>
    <w:rsid w:val="00420000"/>
    <w:rsid w:val="004252EE"/>
    <w:rsid w:val="004304A1"/>
    <w:rsid w:val="004343E1"/>
    <w:rsid w:val="00436DA8"/>
    <w:rsid w:val="00441875"/>
    <w:rsid w:val="004443F4"/>
    <w:rsid w:val="00445428"/>
    <w:rsid w:val="004475F4"/>
    <w:rsid w:val="00452391"/>
    <w:rsid w:val="00453D03"/>
    <w:rsid w:val="00457A8A"/>
    <w:rsid w:val="0047255C"/>
    <w:rsid w:val="0048104D"/>
    <w:rsid w:val="00483DDA"/>
    <w:rsid w:val="00484228"/>
    <w:rsid w:val="00484E22"/>
    <w:rsid w:val="004850A4"/>
    <w:rsid w:val="00487486"/>
    <w:rsid w:val="004874A3"/>
    <w:rsid w:val="00491F81"/>
    <w:rsid w:val="00492141"/>
    <w:rsid w:val="004A3066"/>
    <w:rsid w:val="004A611B"/>
    <w:rsid w:val="004A67DE"/>
    <w:rsid w:val="004B19F5"/>
    <w:rsid w:val="004B22F6"/>
    <w:rsid w:val="004C1DF5"/>
    <w:rsid w:val="004C320D"/>
    <w:rsid w:val="004C68DA"/>
    <w:rsid w:val="004C6F19"/>
    <w:rsid w:val="004D0232"/>
    <w:rsid w:val="004D22CC"/>
    <w:rsid w:val="004E37FB"/>
    <w:rsid w:val="004E3BF9"/>
    <w:rsid w:val="004E7711"/>
    <w:rsid w:val="004F1E72"/>
    <w:rsid w:val="004F6313"/>
    <w:rsid w:val="00504454"/>
    <w:rsid w:val="00504BBE"/>
    <w:rsid w:val="00507503"/>
    <w:rsid w:val="005101F5"/>
    <w:rsid w:val="005221E4"/>
    <w:rsid w:val="0052427F"/>
    <w:rsid w:val="0052766C"/>
    <w:rsid w:val="00530414"/>
    <w:rsid w:val="00536E61"/>
    <w:rsid w:val="005417F5"/>
    <w:rsid w:val="00542354"/>
    <w:rsid w:val="00542E08"/>
    <w:rsid w:val="005552CE"/>
    <w:rsid w:val="005560D1"/>
    <w:rsid w:val="00561B79"/>
    <w:rsid w:val="00563498"/>
    <w:rsid w:val="00565ECC"/>
    <w:rsid w:val="005722F2"/>
    <w:rsid w:val="00572DF6"/>
    <w:rsid w:val="00576A86"/>
    <w:rsid w:val="00577F46"/>
    <w:rsid w:val="00580730"/>
    <w:rsid w:val="00580ABD"/>
    <w:rsid w:val="00581049"/>
    <w:rsid w:val="00586CC6"/>
    <w:rsid w:val="00587C19"/>
    <w:rsid w:val="0059021D"/>
    <w:rsid w:val="005A46E1"/>
    <w:rsid w:val="005B2766"/>
    <w:rsid w:val="005B3BC4"/>
    <w:rsid w:val="005B7ED4"/>
    <w:rsid w:val="005C1309"/>
    <w:rsid w:val="005C1B5E"/>
    <w:rsid w:val="005C44D5"/>
    <w:rsid w:val="005C4788"/>
    <w:rsid w:val="005C6B44"/>
    <w:rsid w:val="005D172E"/>
    <w:rsid w:val="005D44AB"/>
    <w:rsid w:val="005D5053"/>
    <w:rsid w:val="005D6E26"/>
    <w:rsid w:val="005D70E0"/>
    <w:rsid w:val="005E588D"/>
    <w:rsid w:val="00601BF5"/>
    <w:rsid w:val="00602FC4"/>
    <w:rsid w:val="00604D46"/>
    <w:rsid w:val="0061125B"/>
    <w:rsid w:val="00614713"/>
    <w:rsid w:val="00615083"/>
    <w:rsid w:val="00617465"/>
    <w:rsid w:val="00617A3E"/>
    <w:rsid w:val="0062760B"/>
    <w:rsid w:val="00630F4A"/>
    <w:rsid w:val="00635251"/>
    <w:rsid w:val="00641E0B"/>
    <w:rsid w:val="00652788"/>
    <w:rsid w:val="006542E8"/>
    <w:rsid w:val="006559F8"/>
    <w:rsid w:val="00661A92"/>
    <w:rsid w:val="00665BFF"/>
    <w:rsid w:val="0067628A"/>
    <w:rsid w:val="006831BB"/>
    <w:rsid w:val="0069085D"/>
    <w:rsid w:val="00692033"/>
    <w:rsid w:val="006A7799"/>
    <w:rsid w:val="006B20DD"/>
    <w:rsid w:val="006B768B"/>
    <w:rsid w:val="006B7BC3"/>
    <w:rsid w:val="006C0925"/>
    <w:rsid w:val="006D26F0"/>
    <w:rsid w:val="006D30AB"/>
    <w:rsid w:val="006E38D1"/>
    <w:rsid w:val="006F0F2D"/>
    <w:rsid w:val="007008E3"/>
    <w:rsid w:val="00704994"/>
    <w:rsid w:val="00706F5A"/>
    <w:rsid w:val="00710FE4"/>
    <w:rsid w:val="0071113B"/>
    <w:rsid w:val="007151FA"/>
    <w:rsid w:val="00722548"/>
    <w:rsid w:val="00724F68"/>
    <w:rsid w:val="00725767"/>
    <w:rsid w:val="00731419"/>
    <w:rsid w:val="00745F9F"/>
    <w:rsid w:val="00755B79"/>
    <w:rsid w:val="00760FE5"/>
    <w:rsid w:val="00761408"/>
    <w:rsid w:val="00764DEF"/>
    <w:rsid w:val="00770335"/>
    <w:rsid w:val="00774914"/>
    <w:rsid w:val="00776768"/>
    <w:rsid w:val="00777F6C"/>
    <w:rsid w:val="00785704"/>
    <w:rsid w:val="00791C9D"/>
    <w:rsid w:val="00796F86"/>
    <w:rsid w:val="007A2AC2"/>
    <w:rsid w:val="007A35E9"/>
    <w:rsid w:val="007B0604"/>
    <w:rsid w:val="007C0349"/>
    <w:rsid w:val="007C1B40"/>
    <w:rsid w:val="007C3DF4"/>
    <w:rsid w:val="007D6D10"/>
    <w:rsid w:val="007E67B3"/>
    <w:rsid w:val="007E7455"/>
    <w:rsid w:val="007F0951"/>
    <w:rsid w:val="007F23DE"/>
    <w:rsid w:val="007F6F6F"/>
    <w:rsid w:val="008006F0"/>
    <w:rsid w:val="00802010"/>
    <w:rsid w:val="008023CE"/>
    <w:rsid w:val="00816046"/>
    <w:rsid w:val="00817DCF"/>
    <w:rsid w:val="00824436"/>
    <w:rsid w:val="008318C0"/>
    <w:rsid w:val="00842DC3"/>
    <w:rsid w:val="00844953"/>
    <w:rsid w:val="00852B95"/>
    <w:rsid w:val="00857EA3"/>
    <w:rsid w:val="008626C9"/>
    <w:rsid w:val="008640F4"/>
    <w:rsid w:val="008648F1"/>
    <w:rsid w:val="008655A5"/>
    <w:rsid w:val="00867C6B"/>
    <w:rsid w:val="00870182"/>
    <w:rsid w:val="008701E2"/>
    <w:rsid w:val="00873517"/>
    <w:rsid w:val="00877672"/>
    <w:rsid w:val="00881A23"/>
    <w:rsid w:val="00881FE9"/>
    <w:rsid w:val="00885B8E"/>
    <w:rsid w:val="00894832"/>
    <w:rsid w:val="00896D14"/>
    <w:rsid w:val="008A4DE5"/>
    <w:rsid w:val="008B0C6F"/>
    <w:rsid w:val="008B669C"/>
    <w:rsid w:val="008B672F"/>
    <w:rsid w:val="008C20C3"/>
    <w:rsid w:val="008C5356"/>
    <w:rsid w:val="008C6CA0"/>
    <w:rsid w:val="008C6FB2"/>
    <w:rsid w:val="008C6FC1"/>
    <w:rsid w:val="008D26D8"/>
    <w:rsid w:val="008D6E10"/>
    <w:rsid w:val="008D7A8F"/>
    <w:rsid w:val="008E1AB9"/>
    <w:rsid w:val="008E456D"/>
    <w:rsid w:val="008E6FF9"/>
    <w:rsid w:val="008E7E4F"/>
    <w:rsid w:val="008F28D0"/>
    <w:rsid w:val="008F4AAD"/>
    <w:rsid w:val="0090338F"/>
    <w:rsid w:val="0090477B"/>
    <w:rsid w:val="00910BC0"/>
    <w:rsid w:val="0091482B"/>
    <w:rsid w:val="00914B05"/>
    <w:rsid w:val="0091584C"/>
    <w:rsid w:val="009169BB"/>
    <w:rsid w:val="00916DE4"/>
    <w:rsid w:val="00917943"/>
    <w:rsid w:val="00920BCD"/>
    <w:rsid w:val="009352FB"/>
    <w:rsid w:val="0094065E"/>
    <w:rsid w:val="0094647B"/>
    <w:rsid w:val="00947C26"/>
    <w:rsid w:val="00950912"/>
    <w:rsid w:val="00951921"/>
    <w:rsid w:val="00957FCF"/>
    <w:rsid w:val="00960BB1"/>
    <w:rsid w:val="009613A4"/>
    <w:rsid w:val="00963E70"/>
    <w:rsid w:val="00973898"/>
    <w:rsid w:val="00974726"/>
    <w:rsid w:val="00981833"/>
    <w:rsid w:val="0098792E"/>
    <w:rsid w:val="009944DE"/>
    <w:rsid w:val="00995542"/>
    <w:rsid w:val="009A02E7"/>
    <w:rsid w:val="009A3EB1"/>
    <w:rsid w:val="009B47E2"/>
    <w:rsid w:val="009C5B47"/>
    <w:rsid w:val="009D3C02"/>
    <w:rsid w:val="009D5E9C"/>
    <w:rsid w:val="009E245F"/>
    <w:rsid w:val="009E57A2"/>
    <w:rsid w:val="009E5D9C"/>
    <w:rsid w:val="009F4335"/>
    <w:rsid w:val="00A01602"/>
    <w:rsid w:val="00A02708"/>
    <w:rsid w:val="00A02C90"/>
    <w:rsid w:val="00A04F59"/>
    <w:rsid w:val="00A05DFE"/>
    <w:rsid w:val="00A073D7"/>
    <w:rsid w:val="00A10B15"/>
    <w:rsid w:val="00A1183C"/>
    <w:rsid w:val="00A12FCA"/>
    <w:rsid w:val="00A16974"/>
    <w:rsid w:val="00A23255"/>
    <w:rsid w:val="00A237C6"/>
    <w:rsid w:val="00A25441"/>
    <w:rsid w:val="00A26AB9"/>
    <w:rsid w:val="00A34AC3"/>
    <w:rsid w:val="00A421B6"/>
    <w:rsid w:val="00A47D39"/>
    <w:rsid w:val="00A50F87"/>
    <w:rsid w:val="00A553A2"/>
    <w:rsid w:val="00A61506"/>
    <w:rsid w:val="00A67DA7"/>
    <w:rsid w:val="00A74BC8"/>
    <w:rsid w:val="00A7507F"/>
    <w:rsid w:val="00A81276"/>
    <w:rsid w:val="00A82B0C"/>
    <w:rsid w:val="00A82C30"/>
    <w:rsid w:val="00A84155"/>
    <w:rsid w:val="00A930D4"/>
    <w:rsid w:val="00A939E4"/>
    <w:rsid w:val="00AA0891"/>
    <w:rsid w:val="00AA22AE"/>
    <w:rsid w:val="00AA374E"/>
    <w:rsid w:val="00AA5596"/>
    <w:rsid w:val="00AA735F"/>
    <w:rsid w:val="00AB2130"/>
    <w:rsid w:val="00AB64EB"/>
    <w:rsid w:val="00AD12AD"/>
    <w:rsid w:val="00AD1396"/>
    <w:rsid w:val="00AD2391"/>
    <w:rsid w:val="00AE133D"/>
    <w:rsid w:val="00AE36BC"/>
    <w:rsid w:val="00AE62FA"/>
    <w:rsid w:val="00AF2E95"/>
    <w:rsid w:val="00B034C2"/>
    <w:rsid w:val="00B03707"/>
    <w:rsid w:val="00B03FBD"/>
    <w:rsid w:val="00B04EF2"/>
    <w:rsid w:val="00B05967"/>
    <w:rsid w:val="00B07483"/>
    <w:rsid w:val="00B21CEF"/>
    <w:rsid w:val="00B226E3"/>
    <w:rsid w:val="00B248DC"/>
    <w:rsid w:val="00B25744"/>
    <w:rsid w:val="00B2581F"/>
    <w:rsid w:val="00B264B2"/>
    <w:rsid w:val="00B26B61"/>
    <w:rsid w:val="00B30B88"/>
    <w:rsid w:val="00B31EE1"/>
    <w:rsid w:val="00B347C7"/>
    <w:rsid w:val="00B4081C"/>
    <w:rsid w:val="00B43038"/>
    <w:rsid w:val="00B46207"/>
    <w:rsid w:val="00B4727C"/>
    <w:rsid w:val="00B55CCB"/>
    <w:rsid w:val="00B73A61"/>
    <w:rsid w:val="00B76184"/>
    <w:rsid w:val="00B840D8"/>
    <w:rsid w:val="00B853E0"/>
    <w:rsid w:val="00B857F2"/>
    <w:rsid w:val="00B85EFD"/>
    <w:rsid w:val="00B8795E"/>
    <w:rsid w:val="00BB1A05"/>
    <w:rsid w:val="00BB4748"/>
    <w:rsid w:val="00BB639B"/>
    <w:rsid w:val="00BB6F09"/>
    <w:rsid w:val="00BC3A78"/>
    <w:rsid w:val="00BD0B79"/>
    <w:rsid w:val="00BD1F27"/>
    <w:rsid w:val="00BE0A79"/>
    <w:rsid w:val="00BE0D8D"/>
    <w:rsid w:val="00BE3780"/>
    <w:rsid w:val="00BE7D39"/>
    <w:rsid w:val="00BF33BC"/>
    <w:rsid w:val="00BF47C1"/>
    <w:rsid w:val="00C02E1E"/>
    <w:rsid w:val="00C031AB"/>
    <w:rsid w:val="00C03829"/>
    <w:rsid w:val="00C0506F"/>
    <w:rsid w:val="00C100F1"/>
    <w:rsid w:val="00C120B8"/>
    <w:rsid w:val="00C13A18"/>
    <w:rsid w:val="00C237D5"/>
    <w:rsid w:val="00C23BD7"/>
    <w:rsid w:val="00C312A0"/>
    <w:rsid w:val="00C42FDA"/>
    <w:rsid w:val="00C4306A"/>
    <w:rsid w:val="00C44DD7"/>
    <w:rsid w:val="00C45529"/>
    <w:rsid w:val="00C45CA7"/>
    <w:rsid w:val="00C47207"/>
    <w:rsid w:val="00C5031E"/>
    <w:rsid w:val="00C57438"/>
    <w:rsid w:val="00C76426"/>
    <w:rsid w:val="00C76B43"/>
    <w:rsid w:val="00C831EA"/>
    <w:rsid w:val="00C87B31"/>
    <w:rsid w:val="00C90CC9"/>
    <w:rsid w:val="00C93C09"/>
    <w:rsid w:val="00C955C8"/>
    <w:rsid w:val="00C95B68"/>
    <w:rsid w:val="00CA20A0"/>
    <w:rsid w:val="00CB0DA8"/>
    <w:rsid w:val="00CB1D4E"/>
    <w:rsid w:val="00CB62F0"/>
    <w:rsid w:val="00CB6B42"/>
    <w:rsid w:val="00CC1B19"/>
    <w:rsid w:val="00CC3EF0"/>
    <w:rsid w:val="00CC6DD9"/>
    <w:rsid w:val="00CD0D2A"/>
    <w:rsid w:val="00CD1503"/>
    <w:rsid w:val="00CD4406"/>
    <w:rsid w:val="00CE0375"/>
    <w:rsid w:val="00CE43CA"/>
    <w:rsid w:val="00D00AE7"/>
    <w:rsid w:val="00D01A43"/>
    <w:rsid w:val="00D03A87"/>
    <w:rsid w:val="00D03E03"/>
    <w:rsid w:val="00D140DB"/>
    <w:rsid w:val="00D31D3A"/>
    <w:rsid w:val="00D4383F"/>
    <w:rsid w:val="00D46CBE"/>
    <w:rsid w:val="00D50955"/>
    <w:rsid w:val="00D5202D"/>
    <w:rsid w:val="00D61E14"/>
    <w:rsid w:val="00D62475"/>
    <w:rsid w:val="00D66AFD"/>
    <w:rsid w:val="00D714F9"/>
    <w:rsid w:val="00D73EBA"/>
    <w:rsid w:val="00D8347D"/>
    <w:rsid w:val="00D83AD7"/>
    <w:rsid w:val="00D91127"/>
    <w:rsid w:val="00D93394"/>
    <w:rsid w:val="00D944B8"/>
    <w:rsid w:val="00D96B8B"/>
    <w:rsid w:val="00DA26EC"/>
    <w:rsid w:val="00DA7895"/>
    <w:rsid w:val="00DB3B21"/>
    <w:rsid w:val="00DB6967"/>
    <w:rsid w:val="00DB6F56"/>
    <w:rsid w:val="00DC61C9"/>
    <w:rsid w:val="00DD0DF7"/>
    <w:rsid w:val="00DD2C57"/>
    <w:rsid w:val="00DE1D5A"/>
    <w:rsid w:val="00DE2D1C"/>
    <w:rsid w:val="00DE49E0"/>
    <w:rsid w:val="00DE51EA"/>
    <w:rsid w:val="00DE5B9F"/>
    <w:rsid w:val="00E072D9"/>
    <w:rsid w:val="00E14B50"/>
    <w:rsid w:val="00E25B56"/>
    <w:rsid w:val="00E277CD"/>
    <w:rsid w:val="00E3186D"/>
    <w:rsid w:val="00E40AA1"/>
    <w:rsid w:val="00E411E2"/>
    <w:rsid w:val="00E460E4"/>
    <w:rsid w:val="00E548F8"/>
    <w:rsid w:val="00E55052"/>
    <w:rsid w:val="00E620F4"/>
    <w:rsid w:val="00E6265A"/>
    <w:rsid w:val="00E64454"/>
    <w:rsid w:val="00E64721"/>
    <w:rsid w:val="00E649DC"/>
    <w:rsid w:val="00E65814"/>
    <w:rsid w:val="00E725D3"/>
    <w:rsid w:val="00E91EBE"/>
    <w:rsid w:val="00EA1E32"/>
    <w:rsid w:val="00EB087C"/>
    <w:rsid w:val="00EB3E58"/>
    <w:rsid w:val="00EB3F50"/>
    <w:rsid w:val="00EB5CCD"/>
    <w:rsid w:val="00EB6DFB"/>
    <w:rsid w:val="00EC5154"/>
    <w:rsid w:val="00EC520D"/>
    <w:rsid w:val="00ED064E"/>
    <w:rsid w:val="00ED0968"/>
    <w:rsid w:val="00ED41A7"/>
    <w:rsid w:val="00ED72E5"/>
    <w:rsid w:val="00EE0DAB"/>
    <w:rsid w:val="00EE2D60"/>
    <w:rsid w:val="00EF250E"/>
    <w:rsid w:val="00EF6277"/>
    <w:rsid w:val="00F00E84"/>
    <w:rsid w:val="00F06BC0"/>
    <w:rsid w:val="00F10D5E"/>
    <w:rsid w:val="00F14DA2"/>
    <w:rsid w:val="00F169C9"/>
    <w:rsid w:val="00F21913"/>
    <w:rsid w:val="00F231FD"/>
    <w:rsid w:val="00F402E9"/>
    <w:rsid w:val="00F41A2D"/>
    <w:rsid w:val="00F43F20"/>
    <w:rsid w:val="00F55C85"/>
    <w:rsid w:val="00F56005"/>
    <w:rsid w:val="00F700BA"/>
    <w:rsid w:val="00F7291A"/>
    <w:rsid w:val="00F72CFF"/>
    <w:rsid w:val="00F80CB3"/>
    <w:rsid w:val="00F85849"/>
    <w:rsid w:val="00F8608B"/>
    <w:rsid w:val="00F866B8"/>
    <w:rsid w:val="00F96572"/>
    <w:rsid w:val="00FA1450"/>
    <w:rsid w:val="00FA4315"/>
    <w:rsid w:val="00FA7348"/>
    <w:rsid w:val="00FB0C10"/>
    <w:rsid w:val="00FB110C"/>
    <w:rsid w:val="00FB4B26"/>
    <w:rsid w:val="00FB6873"/>
    <w:rsid w:val="00FB793B"/>
    <w:rsid w:val="00FC265C"/>
    <w:rsid w:val="00FE4671"/>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Elegant" w:uiPriority="0"/>
    <w:lsdException w:name="Table Professional"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3898"/>
    <w:pPr>
      <w:spacing w:after="0" w:line="240" w:lineRule="auto"/>
    </w:pPr>
    <w:rPr>
      <w:rFonts w:ascii="Times New Roman" w:eastAsia="Times New Roman" w:hAnsi="Times New Roman" w:cs="Times New Roman"/>
      <w:sz w:val="20"/>
      <w:szCs w:val="20"/>
      <w:lang w:eastAsia="ru-RU"/>
    </w:rPr>
  </w:style>
  <w:style w:type="paragraph" w:styleId="11">
    <w:name w:val="heading 1"/>
    <w:basedOn w:val="a4"/>
    <w:next w:val="a4"/>
    <w:link w:val="12"/>
    <w:qFormat/>
    <w:rsid w:val="0000499C"/>
    <w:pPr>
      <w:keepNext/>
      <w:ind w:left="360" w:hanging="360"/>
      <w:jc w:val="right"/>
      <w:outlineLvl w:val="0"/>
    </w:pPr>
    <w:rPr>
      <w:kern w:val="1"/>
      <w:sz w:val="28"/>
      <w:szCs w:val="24"/>
      <w:lang w:eastAsia="ar-SA"/>
    </w:rPr>
  </w:style>
  <w:style w:type="paragraph" w:styleId="20">
    <w:name w:val="heading 2"/>
    <w:basedOn w:val="a4"/>
    <w:next w:val="a4"/>
    <w:link w:val="21"/>
    <w:qFormat/>
    <w:rsid w:val="0000499C"/>
    <w:pPr>
      <w:keepNext/>
      <w:suppressAutoHyphens/>
      <w:spacing w:before="240" w:after="60"/>
      <w:outlineLvl w:val="1"/>
    </w:pPr>
    <w:rPr>
      <w:rFonts w:ascii="Arial" w:hAnsi="Arial"/>
      <w:b/>
      <w:bCs/>
      <w:i/>
      <w:iCs/>
      <w:kern w:val="1"/>
      <w:sz w:val="28"/>
      <w:szCs w:val="28"/>
      <w:lang w:eastAsia="ar-SA"/>
    </w:rPr>
  </w:style>
  <w:style w:type="paragraph" w:styleId="3">
    <w:name w:val="heading 3"/>
    <w:aliases w:val="(заголовок в тексте)"/>
    <w:basedOn w:val="a4"/>
    <w:next w:val="a4"/>
    <w:link w:val="30"/>
    <w:qFormat/>
    <w:rsid w:val="00914B05"/>
    <w:pPr>
      <w:keepNext/>
      <w:suppressAutoHyphens/>
      <w:spacing w:before="240" w:after="60"/>
      <w:outlineLvl w:val="2"/>
    </w:pPr>
    <w:rPr>
      <w:rFonts w:ascii="Arial" w:hAnsi="Arial"/>
      <w:b/>
      <w:bCs/>
      <w:kern w:val="1"/>
      <w:sz w:val="26"/>
      <w:szCs w:val="26"/>
      <w:lang w:eastAsia="ar-SA"/>
    </w:rPr>
  </w:style>
  <w:style w:type="paragraph" w:styleId="4">
    <w:name w:val="heading 4"/>
    <w:basedOn w:val="a4"/>
    <w:next w:val="a4"/>
    <w:link w:val="40"/>
    <w:qFormat/>
    <w:rsid w:val="003C4594"/>
    <w:pPr>
      <w:keepNext/>
      <w:spacing w:before="240" w:after="60"/>
      <w:outlineLvl w:val="3"/>
    </w:pPr>
    <w:rPr>
      <w:b/>
      <w:bCs/>
      <w:sz w:val="28"/>
      <w:szCs w:val="28"/>
    </w:rPr>
  </w:style>
  <w:style w:type="paragraph" w:styleId="5">
    <w:name w:val="heading 5"/>
    <w:basedOn w:val="a4"/>
    <w:next w:val="a4"/>
    <w:link w:val="50"/>
    <w:qFormat/>
    <w:rsid w:val="003C4594"/>
    <w:pPr>
      <w:spacing w:before="240" w:after="60"/>
      <w:outlineLvl w:val="4"/>
    </w:pPr>
    <w:rPr>
      <w:rFonts w:ascii="Calibri" w:hAnsi="Calibri"/>
      <w:b/>
      <w:bCs/>
      <w:i/>
      <w:iCs/>
      <w:sz w:val="26"/>
      <w:szCs w:val="26"/>
    </w:rPr>
  </w:style>
  <w:style w:type="paragraph" w:styleId="6">
    <w:name w:val="heading 6"/>
    <w:basedOn w:val="a4"/>
    <w:next w:val="a4"/>
    <w:link w:val="60"/>
    <w:qFormat/>
    <w:rsid w:val="003C4594"/>
    <w:pPr>
      <w:keepNext/>
      <w:widowControl w:val="0"/>
      <w:pBdr>
        <w:top w:val="double" w:sz="2" w:space="1" w:color="000000"/>
        <w:left w:val="double" w:sz="2" w:space="4" w:color="000000"/>
        <w:bottom w:val="double" w:sz="2" w:space="1" w:color="000000"/>
        <w:right w:val="double" w:sz="2" w:space="4" w:color="000000"/>
      </w:pBdr>
      <w:tabs>
        <w:tab w:val="num" w:pos="5222"/>
      </w:tabs>
      <w:suppressAutoHyphens/>
      <w:spacing w:line="360" w:lineRule="auto"/>
      <w:ind w:left="5222" w:hanging="360"/>
      <w:jc w:val="both"/>
      <w:outlineLvl w:val="5"/>
    </w:pPr>
    <w:rPr>
      <w:rFonts w:eastAsia="Arial Unicode MS"/>
      <w:b/>
      <w:sz w:val="28"/>
      <w:szCs w:val="24"/>
    </w:rPr>
  </w:style>
  <w:style w:type="paragraph" w:styleId="7">
    <w:name w:val="heading 7"/>
    <w:basedOn w:val="a4"/>
    <w:next w:val="a4"/>
    <w:link w:val="70"/>
    <w:qFormat/>
    <w:rsid w:val="003C4594"/>
    <w:pPr>
      <w:spacing w:before="240" w:after="60"/>
      <w:outlineLvl w:val="6"/>
    </w:pPr>
    <w:rPr>
      <w:rFonts w:ascii="Calibri" w:hAnsi="Calibri"/>
      <w:sz w:val="24"/>
      <w:szCs w:val="24"/>
    </w:rPr>
  </w:style>
  <w:style w:type="paragraph" w:styleId="8">
    <w:name w:val="heading 8"/>
    <w:basedOn w:val="a4"/>
    <w:next w:val="a4"/>
    <w:link w:val="80"/>
    <w:qFormat/>
    <w:rsid w:val="003C4594"/>
    <w:pPr>
      <w:spacing w:before="240" w:after="60"/>
      <w:outlineLvl w:val="7"/>
    </w:pPr>
    <w:rPr>
      <w:i/>
      <w:iCs/>
      <w:sz w:val="24"/>
      <w:szCs w:val="24"/>
    </w:rPr>
  </w:style>
  <w:style w:type="paragraph" w:styleId="9">
    <w:name w:val="heading 9"/>
    <w:basedOn w:val="a4"/>
    <w:next w:val="a4"/>
    <w:link w:val="90"/>
    <w:qFormat/>
    <w:rsid w:val="003C4594"/>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00499C"/>
    <w:pPr>
      <w:ind w:left="720"/>
      <w:contextualSpacing/>
    </w:pPr>
  </w:style>
  <w:style w:type="character" w:customStyle="1" w:styleId="12">
    <w:name w:val="Заголовок 1 Знак"/>
    <w:basedOn w:val="a5"/>
    <w:link w:val="11"/>
    <w:rsid w:val="0000499C"/>
    <w:rPr>
      <w:rFonts w:ascii="Times New Roman" w:eastAsia="Times New Roman" w:hAnsi="Times New Roman" w:cs="Times New Roman"/>
      <w:kern w:val="1"/>
      <w:sz w:val="28"/>
      <w:szCs w:val="24"/>
      <w:lang w:eastAsia="ar-SA"/>
    </w:rPr>
  </w:style>
  <w:style w:type="character" w:customStyle="1" w:styleId="21">
    <w:name w:val="Заголовок 2 Знак"/>
    <w:basedOn w:val="a5"/>
    <w:link w:val="20"/>
    <w:rsid w:val="0000499C"/>
    <w:rPr>
      <w:rFonts w:ascii="Arial" w:eastAsia="Times New Roman" w:hAnsi="Arial" w:cs="Times New Roman"/>
      <w:b/>
      <w:bCs/>
      <w:i/>
      <w:iCs/>
      <w:kern w:val="1"/>
      <w:sz w:val="28"/>
      <w:szCs w:val="28"/>
      <w:lang w:eastAsia="ar-SA"/>
    </w:rPr>
  </w:style>
  <w:style w:type="paragraph" w:customStyle="1" w:styleId="a9">
    <w:name w:val="??????? (???)"/>
    <w:basedOn w:val="a4"/>
    <w:rsid w:val="0000499C"/>
    <w:pPr>
      <w:suppressAutoHyphens/>
      <w:spacing w:before="280" w:after="280"/>
    </w:pPr>
    <w:rPr>
      <w:kern w:val="1"/>
      <w:sz w:val="24"/>
      <w:szCs w:val="24"/>
      <w:lang w:eastAsia="ar-SA"/>
    </w:rPr>
  </w:style>
  <w:style w:type="paragraph" w:customStyle="1" w:styleId="aa">
    <w:name w:val="??????"/>
    <w:basedOn w:val="a4"/>
    <w:rsid w:val="0000499C"/>
    <w:pPr>
      <w:suppressAutoHyphens/>
      <w:spacing w:before="120" w:after="60"/>
      <w:ind w:firstLine="720"/>
      <w:jc w:val="both"/>
    </w:pPr>
    <w:rPr>
      <w:kern w:val="1"/>
      <w:sz w:val="24"/>
      <w:szCs w:val="24"/>
      <w:lang w:eastAsia="ar-SA"/>
    </w:rPr>
  </w:style>
  <w:style w:type="paragraph" w:customStyle="1" w:styleId="22">
    <w:name w:val="Текст2"/>
    <w:basedOn w:val="a4"/>
    <w:rsid w:val="0000499C"/>
    <w:pPr>
      <w:suppressAutoHyphens/>
      <w:spacing w:line="340" w:lineRule="exact"/>
      <w:ind w:firstLine="289"/>
      <w:jc w:val="both"/>
    </w:pPr>
    <w:rPr>
      <w:kern w:val="1"/>
      <w:sz w:val="26"/>
      <w:szCs w:val="24"/>
      <w:lang w:eastAsia="ar-SA"/>
    </w:rPr>
  </w:style>
  <w:style w:type="paragraph" w:styleId="ab">
    <w:name w:val="No Spacing"/>
    <w:basedOn w:val="a4"/>
    <w:uiPriority w:val="1"/>
    <w:qFormat/>
    <w:rsid w:val="007C1B40"/>
    <w:pPr>
      <w:spacing w:before="100" w:beforeAutospacing="1" w:after="100" w:afterAutospacing="1"/>
    </w:pPr>
    <w:rPr>
      <w:sz w:val="24"/>
      <w:szCs w:val="24"/>
    </w:rPr>
  </w:style>
  <w:style w:type="character" w:customStyle="1" w:styleId="apple-converted-space">
    <w:name w:val="apple-converted-space"/>
    <w:basedOn w:val="a5"/>
    <w:rsid w:val="007C1B40"/>
  </w:style>
  <w:style w:type="character" w:customStyle="1" w:styleId="ac">
    <w:name w:val="Гипертекстовая ссылка"/>
    <w:basedOn w:val="a5"/>
    <w:uiPriority w:val="99"/>
    <w:rsid w:val="008D7A8F"/>
    <w:rPr>
      <w:rFonts w:cs="Times New Roman"/>
      <w:color w:val="008000"/>
    </w:rPr>
  </w:style>
  <w:style w:type="character" w:customStyle="1" w:styleId="30">
    <w:name w:val="Заголовок 3 Знак"/>
    <w:aliases w:val="(заголовок в тексте) Знак1"/>
    <w:basedOn w:val="a5"/>
    <w:link w:val="3"/>
    <w:rsid w:val="00914B05"/>
    <w:rPr>
      <w:rFonts w:ascii="Arial" w:eastAsia="Times New Roman" w:hAnsi="Arial" w:cs="Times New Roman"/>
      <w:b/>
      <w:bCs/>
      <w:kern w:val="1"/>
      <w:sz w:val="26"/>
      <w:szCs w:val="26"/>
      <w:lang w:eastAsia="ar-SA"/>
    </w:rPr>
  </w:style>
  <w:style w:type="character" w:styleId="ad">
    <w:name w:val="Strong"/>
    <w:basedOn w:val="a5"/>
    <w:qFormat/>
    <w:rsid w:val="00914B05"/>
    <w:rPr>
      <w:b/>
      <w:bCs/>
      <w:lang w:val="ru-RU"/>
    </w:rPr>
  </w:style>
  <w:style w:type="paragraph" w:customStyle="1" w:styleId="formattext">
    <w:name w:val="formattext"/>
    <w:rsid w:val="00914B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rsid w:val="005D6E26"/>
    <w:pPr>
      <w:suppressAutoHyphens/>
      <w:spacing w:line="360" w:lineRule="auto"/>
      <w:ind w:left="1080" w:firstLine="709"/>
      <w:jc w:val="both"/>
    </w:pPr>
    <w:rPr>
      <w:spacing w:val="-5"/>
      <w:kern w:val="1"/>
      <w:sz w:val="28"/>
      <w:szCs w:val="28"/>
      <w:lang w:eastAsia="ar-SA"/>
    </w:rPr>
  </w:style>
  <w:style w:type="paragraph" w:customStyle="1" w:styleId="220">
    <w:name w:val="Маркированный список 22"/>
    <w:basedOn w:val="a4"/>
    <w:rsid w:val="005D6E26"/>
    <w:pPr>
      <w:tabs>
        <w:tab w:val="left" w:pos="-1964"/>
        <w:tab w:val="num" w:pos="720"/>
      </w:tabs>
      <w:suppressAutoHyphens/>
      <w:ind w:left="-10032" w:hanging="720"/>
    </w:pPr>
    <w:rPr>
      <w:kern w:val="1"/>
      <w:sz w:val="24"/>
      <w:szCs w:val="24"/>
      <w:lang w:eastAsia="ar-SA"/>
    </w:rPr>
  </w:style>
  <w:style w:type="character" w:customStyle="1" w:styleId="23">
    <w:name w:val="Основной текст (2)"/>
    <w:basedOn w:val="a5"/>
    <w:link w:val="210"/>
    <w:rsid w:val="00C312A0"/>
    <w:rPr>
      <w:sz w:val="26"/>
      <w:szCs w:val="26"/>
      <w:shd w:val="clear" w:color="auto" w:fill="FFFFFF"/>
    </w:rPr>
  </w:style>
  <w:style w:type="paragraph" w:customStyle="1" w:styleId="210">
    <w:name w:val="Основной текст (2)1"/>
    <w:basedOn w:val="a4"/>
    <w:link w:val="23"/>
    <w:rsid w:val="00C312A0"/>
    <w:pPr>
      <w:shd w:val="clear" w:color="auto" w:fill="FFFFFF"/>
      <w:spacing w:before="60" w:line="297" w:lineRule="exact"/>
    </w:pPr>
    <w:rPr>
      <w:sz w:val="26"/>
      <w:szCs w:val="26"/>
    </w:rPr>
  </w:style>
  <w:style w:type="character" w:customStyle="1" w:styleId="41">
    <w:name w:val="Основной текст (4)"/>
    <w:basedOn w:val="a5"/>
    <w:link w:val="410"/>
    <w:rsid w:val="00C312A0"/>
    <w:rPr>
      <w:sz w:val="26"/>
      <w:szCs w:val="26"/>
      <w:shd w:val="clear" w:color="auto" w:fill="FFFFFF"/>
    </w:rPr>
  </w:style>
  <w:style w:type="paragraph" w:customStyle="1" w:styleId="410">
    <w:name w:val="Основной текст (4)1"/>
    <w:basedOn w:val="a4"/>
    <w:link w:val="41"/>
    <w:rsid w:val="00C312A0"/>
    <w:pPr>
      <w:shd w:val="clear" w:color="auto" w:fill="FFFFFF"/>
      <w:spacing w:before="180" w:after="60" w:line="292" w:lineRule="exact"/>
      <w:ind w:firstLine="300"/>
      <w:jc w:val="both"/>
    </w:pPr>
    <w:rPr>
      <w:sz w:val="26"/>
      <w:szCs w:val="26"/>
    </w:rPr>
  </w:style>
  <w:style w:type="character" w:customStyle="1" w:styleId="81">
    <w:name w:val="Основной текст (8)"/>
    <w:basedOn w:val="a5"/>
    <w:link w:val="810"/>
    <w:rsid w:val="005D5053"/>
    <w:rPr>
      <w:sz w:val="26"/>
      <w:szCs w:val="26"/>
      <w:shd w:val="clear" w:color="auto" w:fill="FFFFFF"/>
    </w:rPr>
  </w:style>
  <w:style w:type="character" w:customStyle="1" w:styleId="33">
    <w:name w:val="Основной текст (33)"/>
    <w:basedOn w:val="a5"/>
    <w:link w:val="331"/>
    <w:rsid w:val="005D5053"/>
    <w:rPr>
      <w:b/>
      <w:bCs/>
      <w:i/>
      <w:iCs/>
      <w:sz w:val="26"/>
      <w:szCs w:val="26"/>
      <w:shd w:val="clear" w:color="auto" w:fill="FFFFFF"/>
    </w:rPr>
  </w:style>
  <w:style w:type="character" w:customStyle="1" w:styleId="342">
    <w:name w:val="Основной текст (34)2"/>
    <w:basedOn w:val="a5"/>
    <w:rsid w:val="005D5053"/>
    <w:rPr>
      <w:sz w:val="26"/>
      <w:szCs w:val="26"/>
      <w:u w:val="single"/>
      <w:lang w:bidi="ar-SA"/>
    </w:rPr>
  </w:style>
  <w:style w:type="character" w:customStyle="1" w:styleId="35">
    <w:name w:val="Основной текст (35)"/>
    <w:basedOn w:val="a5"/>
    <w:link w:val="351"/>
    <w:rsid w:val="005D5053"/>
    <w:rPr>
      <w:i/>
      <w:iCs/>
      <w:sz w:val="26"/>
      <w:szCs w:val="26"/>
      <w:shd w:val="clear" w:color="auto" w:fill="FFFFFF"/>
    </w:rPr>
  </w:style>
  <w:style w:type="character" w:customStyle="1" w:styleId="350">
    <w:name w:val="Основной текст (35) + Не курсив"/>
    <w:basedOn w:val="35"/>
    <w:rsid w:val="005D5053"/>
  </w:style>
  <w:style w:type="paragraph" w:customStyle="1" w:styleId="810">
    <w:name w:val="Основной текст (8)1"/>
    <w:basedOn w:val="a4"/>
    <w:link w:val="81"/>
    <w:rsid w:val="005D5053"/>
    <w:pPr>
      <w:shd w:val="clear" w:color="auto" w:fill="FFFFFF"/>
      <w:spacing w:line="240" w:lineRule="atLeast"/>
      <w:jc w:val="both"/>
    </w:pPr>
    <w:rPr>
      <w:sz w:val="26"/>
      <w:szCs w:val="26"/>
    </w:rPr>
  </w:style>
  <w:style w:type="paragraph" w:customStyle="1" w:styleId="331">
    <w:name w:val="Основной текст (33)1"/>
    <w:basedOn w:val="a4"/>
    <w:link w:val="33"/>
    <w:rsid w:val="005D5053"/>
    <w:pPr>
      <w:shd w:val="clear" w:color="auto" w:fill="FFFFFF"/>
      <w:spacing w:before="180" w:line="411" w:lineRule="exact"/>
      <w:jc w:val="center"/>
    </w:pPr>
    <w:rPr>
      <w:b/>
      <w:bCs/>
      <w:i/>
      <w:iCs/>
      <w:sz w:val="26"/>
      <w:szCs w:val="26"/>
    </w:rPr>
  </w:style>
  <w:style w:type="paragraph" w:customStyle="1" w:styleId="351">
    <w:name w:val="Основной текст (35)1"/>
    <w:basedOn w:val="a4"/>
    <w:link w:val="35"/>
    <w:rsid w:val="005D5053"/>
    <w:pPr>
      <w:shd w:val="clear" w:color="auto" w:fill="FFFFFF"/>
      <w:spacing w:line="411" w:lineRule="exact"/>
      <w:ind w:hanging="420"/>
    </w:pPr>
    <w:rPr>
      <w:i/>
      <w:iCs/>
      <w:sz w:val="26"/>
      <w:szCs w:val="26"/>
    </w:rPr>
  </w:style>
  <w:style w:type="character" w:customStyle="1" w:styleId="34">
    <w:name w:val="Основной текст (34)"/>
    <w:basedOn w:val="a5"/>
    <w:link w:val="341"/>
    <w:rsid w:val="00802010"/>
    <w:rPr>
      <w:sz w:val="26"/>
      <w:szCs w:val="26"/>
      <w:shd w:val="clear" w:color="auto" w:fill="FFFFFF"/>
    </w:rPr>
  </w:style>
  <w:style w:type="paragraph" w:customStyle="1" w:styleId="341">
    <w:name w:val="Основной текст (34)1"/>
    <w:basedOn w:val="a4"/>
    <w:link w:val="34"/>
    <w:rsid w:val="00802010"/>
    <w:pPr>
      <w:shd w:val="clear" w:color="auto" w:fill="FFFFFF"/>
      <w:spacing w:line="411" w:lineRule="exact"/>
      <w:ind w:hanging="420"/>
    </w:pPr>
    <w:rPr>
      <w:sz w:val="26"/>
      <w:szCs w:val="26"/>
    </w:rPr>
  </w:style>
  <w:style w:type="table" w:styleId="af0">
    <w:name w:val="Table Grid"/>
    <w:aliases w:val="Table Grid Report"/>
    <w:basedOn w:val="a6"/>
    <w:rsid w:val="00290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aliases w:val="ВерхКолонтитул"/>
    <w:basedOn w:val="a4"/>
    <w:link w:val="af2"/>
    <w:unhideWhenUsed/>
    <w:rsid w:val="004C6F19"/>
    <w:pPr>
      <w:tabs>
        <w:tab w:val="center" w:pos="4677"/>
        <w:tab w:val="right" w:pos="9355"/>
      </w:tabs>
    </w:pPr>
  </w:style>
  <w:style w:type="character" w:customStyle="1" w:styleId="af2">
    <w:name w:val="Верхний колонтитул Знак"/>
    <w:aliases w:val="ВерхКолонтитул Знак"/>
    <w:basedOn w:val="a5"/>
    <w:link w:val="af1"/>
    <w:rsid w:val="004C6F19"/>
  </w:style>
  <w:style w:type="paragraph" w:styleId="af3">
    <w:name w:val="footer"/>
    <w:basedOn w:val="a4"/>
    <w:link w:val="af4"/>
    <w:unhideWhenUsed/>
    <w:rsid w:val="004C6F19"/>
    <w:pPr>
      <w:tabs>
        <w:tab w:val="center" w:pos="4677"/>
        <w:tab w:val="right" w:pos="9355"/>
      </w:tabs>
    </w:pPr>
  </w:style>
  <w:style w:type="character" w:customStyle="1" w:styleId="af4">
    <w:name w:val="Нижний колонтитул Знак"/>
    <w:basedOn w:val="a5"/>
    <w:link w:val="af3"/>
    <w:rsid w:val="004C6F19"/>
  </w:style>
  <w:style w:type="paragraph" w:styleId="af5">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4"/>
    <w:link w:val="af6"/>
    <w:rsid w:val="00F14DA2"/>
    <w:pPr>
      <w:spacing w:after="120"/>
    </w:pPr>
    <w:rPr>
      <w:sz w:val="24"/>
      <w:szCs w:val="24"/>
    </w:rPr>
  </w:style>
  <w:style w:type="character" w:customStyle="1" w:styleId="af6">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5"/>
    <w:link w:val="af5"/>
    <w:rsid w:val="00F14DA2"/>
    <w:rPr>
      <w:rFonts w:ascii="Times New Roman" w:eastAsia="Times New Roman" w:hAnsi="Times New Roman" w:cs="Times New Roman"/>
      <w:sz w:val="24"/>
      <w:szCs w:val="24"/>
      <w:lang w:eastAsia="ru-RU"/>
    </w:rPr>
  </w:style>
  <w:style w:type="paragraph" w:styleId="31">
    <w:name w:val="Body Text Indent 3"/>
    <w:basedOn w:val="a4"/>
    <w:link w:val="32"/>
    <w:rsid w:val="00F14DA2"/>
    <w:pPr>
      <w:spacing w:after="120"/>
      <w:ind w:left="283"/>
    </w:pPr>
    <w:rPr>
      <w:sz w:val="16"/>
      <w:szCs w:val="16"/>
    </w:rPr>
  </w:style>
  <w:style w:type="character" w:customStyle="1" w:styleId="32">
    <w:name w:val="Основной текст с отступом 3 Знак"/>
    <w:basedOn w:val="a5"/>
    <w:link w:val="31"/>
    <w:rsid w:val="00F14DA2"/>
    <w:rPr>
      <w:rFonts w:ascii="Times New Roman" w:eastAsia="Times New Roman" w:hAnsi="Times New Roman" w:cs="Times New Roman"/>
      <w:sz w:val="16"/>
      <w:szCs w:val="16"/>
      <w:lang w:eastAsia="ru-RU"/>
    </w:rPr>
  </w:style>
  <w:style w:type="paragraph" w:customStyle="1" w:styleId="24">
    <w:name w:val="Îñíîâíîé òåêñò 2"/>
    <w:basedOn w:val="a4"/>
    <w:rsid w:val="00A74BC8"/>
    <w:pPr>
      <w:autoSpaceDE w:val="0"/>
      <w:autoSpaceDN w:val="0"/>
      <w:adjustRightInd w:val="0"/>
      <w:ind w:right="-852"/>
    </w:pPr>
    <w:rPr>
      <w:sz w:val="28"/>
    </w:rPr>
  </w:style>
  <w:style w:type="paragraph" w:customStyle="1" w:styleId="Heading">
    <w:name w:val="Heading"/>
    <w:rsid w:val="00A74BC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74B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3">
    <w:name w:val="Обычный1"/>
    <w:link w:val="Normal"/>
    <w:rsid w:val="00A74BC8"/>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5"/>
    <w:link w:val="13"/>
    <w:rsid w:val="00A74BC8"/>
    <w:rPr>
      <w:rFonts w:ascii="Times New Roman" w:eastAsia="Times New Roman" w:hAnsi="Times New Roman" w:cs="Times New Roman"/>
      <w:szCs w:val="20"/>
      <w:lang w:eastAsia="ru-RU"/>
    </w:rPr>
  </w:style>
  <w:style w:type="paragraph" w:styleId="af7">
    <w:name w:val="Plain Text"/>
    <w:basedOn w:val="a4"/>
    <w:link w:val="af8"/>
    <w:rsid w:val="00A74BC8"/>
    <w:rPr>
      <w:rFonts w:ascii="Courier New" w:hAnsi="Courier New"/>
    </w:rPr>
  </w:style>
  <w:style w:type="character" w:customStyle="1" w:styleId="af8">
    <w:name w:val="Текст Знак"/>
    <w:basedOn w:val="a5"/>
    <w:link w:val="af7"/>
    <w:rsid w:val="00A74BC8"/>
    <w:rPr>
      <w:rFonts w:ascii="Courier New" w:eastAsia="Times New Roman" w:hAnsi="Courier New" w:cs="Times New Roman"/>
      <w:sz w:val="20"/>
      <w:szCs w:val="20"/>
      <w:lang w:eastAsia="ru-RU"/>
    </w:rPr>
  </w:style>
  <w:style w:type="paragraph" w:styleId="af9">
    <w:name w:val="Block Text"/>
    <w:basedOn w:val="a4"/>
    <w:rsid w:val="00A74BC8"/>
    <w:pPr>
      <w:ind w:left="1440" w:right="1075"/>
      <w:jc w:val="center"/>
    </w:pPr>
    <w:rPr>
      <w:color w:val="000000"/>
      <w:spacing w:val="-9"/>
      <w:sz w:val="24"/>
    </w:rPr>
  </w:style>
  <w:style w:type="character" w:customStyle="1" w:styleId="afa">
    <w:name w:val="Обычный в таблице Знак"/>
    <w:basedOn w:val="a5"/>
    <w:link w:val="afb"/>
    <w:semiHidden/>
    <w:locked/>
    <w:rsid w:val="00A74BC8"/>
    <w:rPr>
      <w:szCs w:val="24"/>
    </w:rPr>
  </w:style>
  <w:style w:type="paragraph" w:customStyle="1" w:styleId="afb">
    <w:name w:val="Обычный в таблице"/>
    <w:basedOn w:val="a4"/>
    <w:link w:val="afa"/>
    <w:semiHidden/>
    <w:rsid w:val="00A74BC8"/>
    <w:pPr>
      <w:spacing w:line="360" w:lineRule="auto"/>
      <w:ind w:hanging="6"/>
      <w:jc w:val="center"/>
    </w:pPr>
    <w:rPr>
      <w:szCs w:val="24"/>
    </w:rPr>
  </w:style>
  <w:style w:type="paragraph" w:customStyle="1" w:styleId="14">
    <w:name w:val="Стиль1 Знак Знак"/>
    <w:basedOn w:val="a4"/>
    <w:link w:val="15"/>
    <w:rsid w:val="00A74BC8"/>
    <w:pPr>
      <w:jc w:val="both"/>
    </w:pPr>
    <w:rPr>
      <w:sz w:val="24"/>
      <w:szCs w:val="24"/>
    </w:rPr>
  </w:style>
  <w:style w:type="character" w:customStyle="1" w:styleId="15">
    <w:name w:val="Стиль1 Знак Знак Знак"/>
    <w:basedOn w:val="a5"/>
    <w:link w:val="14"/>
    <w:locked/>
    <w:rsid w:val="00A74BC8"/>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e"/>
    <w:rsid w:val="00A74BC8"/>
    <w:rPr>
      <w:rFonts w:ascii="Times New Roman" w:eastAsia="Times New Roman" w:hAnsi="Times New Roman" w:cs="Times New Roman"/>
      <w:spacing w:val="-5"/>
      <w:kern w:val="1"/>
      <w:sz w:val="28"/>
      <w:szCs w:val="28"/>
      <w:lang w:eastAsia="ar-SA"/>
    </w:rPr>
  </w:style>
  <w:style w:type="paragraph" w:customStyle="1" w:styleId="afc">
    <w:name w:val="Таблицы (моноширинный)"/>
    <w:basedOn w:val="a4"/>
    <w:next w:val="a4"/>
    <w:rsid w:val="00A74BC8"/>
    <w:pPr>
      <w:widowControl w:val="0"/>
      <w:autoSpaceDE w:val="0"/>
      <w:autoSpaceDN w:val="0"/>
      <w:adjustRightInd w:val="0"/>
      <w:jc w:val="both"/>
    </w:pPr>
    <w:rPr>
      <w:rFonts w:ascii="Courier New" w:hAnsi="Courier New" w:cs="Courier New"/>
    </w:rPr>
  </w:style>
  <w:style w:type="paragraph" w:styleId="afd">
    <w:name w:val="Balloon Text"/>
    <w:basedOn w:val="a4"/>
    <w:link w:val="afe"/>
    <w:unhideWhenUsed/>
    <w:rsid w:val="00A74BC8"/>
    <w:rPr>
      <w:rFonts w:ascii="Tahoma" w:hAnsi="Tahoma" w:cs="Tahoma"/>
      <w:sz w:val="16"/>
      <w:szCs w:val="16"/>
    </w:rPr>
  </w:style>
  <w:style w:type="character" w:customStyle="1" w:styleId="afe">
    <w:name w:val="Текст выноски Знак"/>
    <w:basedOn w:val="a5"/>
    <w:link w:val="afd"/>
    <w:rsid w:val="00A74BC8"/>
    <w:rPr>
      <w:rFonts w:ascii="Tahoma" w:hAnsi="Tahoma" w:cs="Tahoma"/>
      <w:sz w:val="16"/>
      <w:szCs w:val="16"/>
    </w:rPr>
  </w:style>
  <w:style w:type="character" w:styleId="aff">
    <w:name w:val="Hyperlink"/>
    <w:basedOn w:val="a5"/>
    <w:unhideWhenUsed/>
    <w:rsid w:val="00AA374E"/>
    <w:rPr>
      <w:color w:val="0000FF"/>
      <w:u w:val="single"/>
    </w:rPr>
  </w:style>
  <w:style w:type="paragraph" w:styleId="25">
    <w:name w:val="Body Text Indent 2"/>
    <w:basedOn w:val="a4"/>
    <w:link w:val="26"/>
    <w:unhideWhenUsed/>
    <w:rsid w:val="00AA374E"/>
    <w:pPr>
      <w:spacing w:after="120" w:line="480" w:lineRule="auto"/>
      <w:ind w:left="283"/>
    </w:pPr>
  </w:style>
  <w:style w:type="character" w:customStyle="1" w:styleId="26">
    <w:name w:val="Основной текст с отступом 2 Знак"/>
    <w:basedOn w:val="a5"/>
    <w:link w:val="25"/>
    <w:rsid w:val="00AA374E"/>
  </w:style>
  <w:style w:type="paragraph" w:customStyle="1" w:styleId="16">
    <w:name w:val="Красная строка1"/>
    <w:basedOn w:val="af5"/>
    <w:rsid w:val="00146A10"/>
    <w:pPr>
      <w:suppressAutoHyphens/>
      <w:ind w:firstLine="210"/>
    </w:pPr>
    <w:rPr>
      <w:sz w:val="20"/>
      <w:szCs w:val="20"/>
      <w:lang w:eastAsia="ar-SA"/>
    </w:rPr>
  </w:style>
  <w:style w:type="character" w:customStyle="1" w:styleId="40">
    <w:name w:val="Заголовок 4 Знак"/>
    <w:basedOn w:val="a5"/>
    <w:link w:val="4"/>
    <w:rsid w:val="003C4594"/>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3C4594"/>
    <w:rPr>
      <w:rFonts w:ascii="Calibri" w:eastAsia="Times New Roman" w:hAnsi="Calibri" w:cs="Times New Roman"/>
      <w:b/>
      <w:bCs/>
      <w:i/>
      <w:iCs/>
      <w:sz w:val="26"/>
      <w:szCs w:val="26"/>
      <w:lang w:eastAsia="ru-RU"/>
    </w:rPr>
  </w:style>
  <w:style w:type="character" w:customStyle="1" w:styleId="60">
    <w:name w:val="Заголовок 6 Знак"/>
    <w:basedOn w:val="a5"/>
    <w:link w:val="6"/>
    <w:rsid w:val="003C4594"/>
    <w:rPr>
      <w:rFonts w:ascii="Times New Roman" w:eastAsia="Arial Unicode MS" w:hAnsi="Times New Roman" w:cs="Times New Roman"/>
      <w:b/>
      <w:sz w:val="28"/>
      <w:szCs w:val="24"/>
      <w:lang w:eastAsia="ru-RU"/>
    </w:rPr>
  </w:style>
  <w:style w:type="character" w:customStyle="1" w:styleId="70">
    <w:name w:val="Заголовок 7 Знак"/>
    <w:basedOn w:val="a5"/>
    <w:link w:val="7"/>
    <w:rsid w:val="003C4594"/>
    <w:rPr>
      <w:rFonts w:ascii="Calibri" w:eastAsia="Times New Roman" w:hAnsi="Calibri" w:cs="Times New Roman"/>
      <w:sz w:val="24"/>
      <w:szCs w:val="24"/>
      <w:lang w:eastAsia="ru-RU"/>
    </w:rPr>
  </w:style>
  <w:style w:type="character" w:customStyle="1" w:styleId="80">
    <w:name w:val="Заголовок 8 Знак"/>
    <w:basedOn w:val="a5"/>
    <w:link w:val="8"/>
    <w:rsid w:val="003C4594"/>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3C4594"/>
    <w:rPr>
      <w:rFonts w:ascii="Arial" w:eastAsia="Times New Roman" w:hAnsi="Arial" w:cs="Arial"/>
      <w:lang w:eastAsia="ru-RU"/>
    </w:rPr>
  </w:style>
  <w:style w:type="character" w:styleId="aff0">
    <w:name w:val="page number"/>
    <w:basedOn w:val="a5"/>
    <w:rsid w:val="003C4594"/>
  </w:style>
  <w:style w:type="paragraph" w:customStyle="1" w:styleId="aff1">
    <w:name w:val="Табличный"/>
    <w:basedOn w:val="a4"/>
    <w:rsid w:val="003C4594"/>
    <w:pPr>
      <w:keepLines/>
      <w:ind w:left="57" w:right="57"/>
    </w:pPr>
    <w:rPr>
      <w:sz w:val="24"/>
    </w:rPr>
  </w:style>
  <w:style w:type="paragraph" w:styleId="aff2">
    <w:name w:val="Body Text Indent"/>
    <w:basedOn w:val="a4"/>
    <w:link w:val="aff3"/>
    <w:rsid w:val="003C4594"/>
    <w:pPr>
      <w:spacing w:after="120"/>
      <w:ind w:left="283"/>
    </w:pPr>
  </w:style>
  <w:style w:type="character" w:customStyle="1" w:styleId="aff3">
    <w:name w:val="Основной текст с отступом Знак"/>
    <w:basedOn w:val="a5"/>
    <w:link w:val="aff2"/>
    <w:rsid w:val="003C4594"/>
    <w:rPr>
      <w:rFonts w:ascii="Times New Roman" w:eastAsia="Times New Roman" w:hAnsi="Times New Roman" w:cs="Times New Roman"/>
      <w:sz w:val="20"/>
      <w:szCs w:val="20"/>
      <w:lang w:eastAsia="ru-RU"/>
    </w:rPr>
  </w:style>
  <w:style w:type="paragraph" w:styleId="aff4">
    <w:name w:val="Document Map"/>
    <w:basedOn w:val="a4"/>
    <w:link w:val="aff5"/>
    <w:rsid w:val="003C4594"/>
    <w:pPr>
      <w:shd w:val="clear" w:color="auto" w:fill="000080"/>
    </w:pPr>
    <w:rPr>
      <w:rFonts w:ascii="Tahoma" w:hAnsi="Tahoma" w:cs="Tahoma"/>
    </w:rPr>
  </w:style>
  <w:style w:type="character" w:customStyle="1" w:styleId="aff5">
    <w:name w:val="Схема документа Знак"/>
    <w:basedOn w:val="a5"/>
    <w:link w:val="aff4"/>
    <w:rsid w:val="003C4594"/>
    <w:rPr>
      <w:rFonts w:ascii="Tahoma" w:eastAsia="Times New Roman" w:hAnsi="Tahoma" w:cs="Tahoma"/>
      <w:sz w:val="20"/>
      <w:szCs w:val="20"/>
      <w:shd w:val="clear" w:color="auto" w:fill="000080"/>
      <w:lang w:eastAsia="ru-RU"/>
    </w:rPr>
  </w:style>
  <w:style w:type="paragraph" w:styleId="27">
    <w:name w:val="Body Text 2"/>
    <w:basedOn w:val="a4"/>
    <w:link w:val="28"/>
    <w:rsid w:val="003C4594"/>
    <w:pPr>
      <w:jc w:val="both"/>
    </w:pPr>
    <w:rPr>
      <w:rFonts w:ascii="Arial" w:hAnsi="Arial" w:cs="Arial"/>
      <w:sz w:val="24"/>
      <w:szCs w:val="24"/>
    </w:rPr>
  </w:style>
  <w:style w:type="character" w:customStyle="1" w:styleId="28">
    <w:name w:val="Основной текст 2 Знак"/>
    <w:basedOn w:val="a5"/>
    <w:link w:val="27"/>
    <w:rsid w:val="003C4594"/>
    <w:rPr>
      <w:rFonts w:ascii="Arial" w:eastAsia="Times New Roman" w:hAnsi="Arial" w:cs="Arial"/>
      <w:sz w:val="24"/>
      <w:szCs w:val="24"/>
      <w:lang w:eastAsia="ru-RU"/>
    </w:rPr>
  </w:style>
  <w:style w:type="character" w:customStyle="1" w:styleId="61">
    <w:name w:val="Основной текст (6)"/>
    <w:basedOn w:val="a5"/>
    <w:link w:val="610"/>
    <w:rsid w:val="003C4594"/>
    <w:rPr>
      <w:shd w:val="clear" w:color="auto" w:fill="FFFFFF"/>
    </w:rPr>
  </w:style>
  <w:style w:type="character" w:customStyle="1" w:styleId="110">
    <w:name w:val="Основной текст (11)"/>
    <w:basedOn w:val="a5"/>
    <w:link w:val="111"/>
    <w:rsid w:val="003C4594"/>
    <w:rPr>
      <w:sz w:val="26"/>
      <w:szCs w:val="26"/>
      <w:shd w:val="clear" w:color="auto" w:fill="FFFFFF"/>
    </w:rPr>
  </w:style>
  <w:style w:type="character" w:customStyle="1" w:styleId="18">
    <w:name w:val="Основной текст (18)"/>
    <w:basedOn w:val="a5"/>
    <w:link w:val="181"/>
    <w:rsid w:val="003C4594"/>
    <w:rPr>
      <w:sz w:val="26"/>
      <w:szCs w:val="26"/>
      <w:shd w:val="clear" w:color="auto" w:fill="FFFFFF"/>
    </w:rPr>
  </w:style>
  <w:style w:type="character" w:customStyle="1" w:styleId="100">
    <w:name w:val="Основной текст (10)"/>
    <w:basedOn w:val="a5"/>
    <w:link w:val="101"/>
    <w:rsid w:val="003C4594"/>
    <w:rPr>
      <w:shd w:val="clear" w:color="auto" w:fill="FFFFFF"/>
    </w:rPr>
  </w:style>
  <w:style w:type="character" w:customStyle="1" w:styleId="230">
    <w:name w:val="Основной текст (23)"/>
    <w:basedOn w:val="a5"/>
    <w:link w:val="231"/>
    <w:rsid w:val="003C4594"/>
    <w:rPr>
      <w:shd w:val="clear" w:color="auto" w:fill="FFFFFF"/>
    </w:rPr>
  </w:style>
  <w:style w:type="character" w:customStyle="1" w:styleId="250">
    <w:name w:val="Основной текст (25)"/>
    <w:basedOn w:val="a5"/>
    <w:link w:val="251"/>
    <w:rsid w:val="003C4594"/>
    <w:rPr>
      <w:sz w:val="26"/>
      <w:szCs w:val="26"/>
      <w:shd w:val="clear" w:color="auto" w:fill="FFFFFF"/>
    </w:rPr>
  </w:style>
  <w:style w:type="character" w:customStyle="1" w:styleId="89">
    <w:name w:val="Основной текст (89)"/>
    <w:basedOn w:val="a5"/>
    <w:link w:val="891"/>
    <w:rsid w:val="003C4594"/>
    <w:rPr>
      <w:noProof/>
      <w:sz w:val="24"/>
      <w:szCs w:val="24"/>
      <w:shd w:val="clear" w:color="auto" w:fill="FFFFFF"/>
    </w:rPr>
  </w:style>
  <w:style w:type="character" w:customStyle="1" w:styleId="900">
    <w:name w:val="Основной текст (90)"/>
    <w:basedOn w:val="a5"/>
    <w:link w:val="901"/>
    <w:rsid w:val="003C4594"/>
    <w:rPr>
      <w:rFonts w:ascii="Century Schoolbook" w:hAnsi="Century Schoolbook"/>
      <w:sz w:val="8"/>
      <w:szCs w:val="8"/>
      <w:shd w:val="clear" w:color="auto" w:fill="FFFFFF"/>
    </w:rPr>
  </w:style>
  <w:style w:type="character" w:customStyle="1" w:styleId="92">
    <w:name w:val="Основной текст (92)"/>
    <w:basedOn w:val="a5"/>
    <w:link w:val="921"/>
    <w:rsid w:val="003C4594"/>
    <w:rPr>
      <w:rFonts w:ascii="Century Schoolbook" w:hAnsi="Century Schoolbook"/>
      <w:sz w:val="10"/>
      <w:szCs w:val="10"/>
      <w:shd w:val="clear" w:color="auto" w:fill="FFFFFF"/>
    </w:rPr>
  </w:style>
  <w:style w:type="paragraph" w:customStyle="1" w:styleId="610">
    <w:name w:val="Основной текст (6)1"/>
    <w:basedOn w:val="a4"/>
    <w:link w:val="61"/>
    <w:rsid w:val="003C4594"/>
    <w:pPr>
      <w:shd w:val="clear" w:color="auto" w:fill="FFFFFF"/>
      <w:spacing w:after="60" w:line="240" w:lineRule="atLeast"/>
    </w:pPr>
    <w:rPr>
      <w:rFonts w:asciiTheme="minorHAnsi" w:eastAsiaTheme="minorHAnsi" w:hAnsiTheme="minorHAnsi" w:cstheme="minorBidi"/>
      <w:sz w:val="22"/>
      <w:szCs w:val="22"/>
      <w:lang w:eastAsia="en-US"/>
    </w:rPr>
  </w:style>
  <w:style w:type="paragraph" w:customStyle="1" w:styleId="111">
    <w:name w:val="Основной текст (11)1"/>
    <w:basedOn w:val="a4"/>
    <w:link w:val="110"/>
    <w:rsid w:val="003C4594"/>
    <w:pPr>
      <w:shd w:val="clear" w:color="auto" w:fill="FFFFFF"/>
      <w:spacing w:line="301" w:lineRule="exact"/>
      <w:jc w:val="right"/>
    </w:pPr>
    <w:rPr>
      <w:rFonts w:asciiTheme="minorHAnsi" w:eastAsiaTheme="minorHAnsi" w:hAnsiTheme="minorHAnsi" w:cstheme="minorBidi"/>
      <w:sz w:val="26"/>
      <w:szCs w:val="26"/>
      <w:lang w:eastAsia="en-US"/>
    </w:rPr>
  </w:style>
  <w:style w:type="paragraph" w:customStyle="1" w:styleId="181">
    <w:name w:val="Основной текст (18)1"/>
    <w:basedOn w:val="a4"/>
    <w:link w:val="18"/>
    <w:rsid w:val="003C4594"/>
    <w:pPr>
      <w:shd w:val="clear" w:color="auto" w:fill="FFFFFF"/>
      <w:spacing w:line="240" w:lineRule="atLeast"/>
      <w:jc w:val="center"/>
    </w:pPr>
    <w:rPr>
      <w:rFonts w:asciiTheme="minorHAnsi" w:eastAsiaTheme="minorHAnsi" w:hAnsiTheme="minorHAnsi" w:cstheme="minorBidi"/>
      <w:sz w:val="26"/>
      <w:szCs w:val="26"/>
      <w:lang w:eastAsia="en-US"/>
    </w:rPr>
  </w:style>
  <w:style w:type="paragraph" w:customStyle="1" w:styleId="101">
    <w:name w:val="Основной текст (10)1"/>
    <w:basedOn w:val="a4"/>
    <w:link w:val="100"/>
    <w:rsid w:val="003C4594"/>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231">
    <w:name w:val="Основной текст (23)1"/>
    <w:basedOn w:val="a4"/>
    <w:link w:val="230"/>
    <w:rsid w:val="003C4594"/>
    <w:pPr>
      <w:shd w:val="clear" w:color="auto" w:fill="FFFFFF"/>
      <w:spacing w:line="254" w:lineRule="exact"/>
      <w:jc w:val="center"/>
    </w:pPr>
    <w:rPr>
      <w:rFonts w:asciiTheme="minorHAnsi" w:eastAsiaTheme="minorHAnsi" w:hAnsiTheme="minorHAnsi" w:cstheme="minorBidi"/>
      <w:sz w:val="22"/>
      <w:szCs w:val="22"/>
      <w:lang w:eastAsia="en-US"/>
    </w:rPr>
  </w:style>
  <w:style w:type="paragraph" w:customStyle="1" w:styleId="251">
    <w:name w:val="Основной текст (25)1"/>
    <w:basedOn w:val="a4"/>
    <w:link w:val="250"/>
    <w:rsid w:val="003C4594"/>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paragraph" w:customStyle="1" w:styleId="891">
    <w:name w:val="Основной текст (89)1"/>
    <w:basedOn w:val="a4"/>
    <w:link w:val="89"/>
    <w:rsid w:val="003C4594"/>
    <w:pPr>
      <w:shd w:val="clear" w:color="auto" w:fill="FFFFFF"/>
      <w:spacing w:after="60" w:line="240" w:lineRule="atLeast"/>
    </w:pPr>
    <w:rPr>
      <w:rFonts w:asciiTheme="minorHAnsi" w:eastAsiaTheme="minorHAnsi" w:hAnsiTheme="minorHAnsi" w:cstheme="minorBidi"/>
      <w:noProof/>
      <w:sz w:val="24"/>
      <w:szCs w:val="24"/>
      <w:lang w:eastAsia="en-US"/>
    </w:rPr>
  </w:style>
  <w:style w:type="paragraph" w:customStyle="1" w:styleId="901">
    <w:name w:val="Основной текст (90)1"/>
    <w:basedOn w:val="a4"/>
    <w:link w:val="900"/>
    <w:rsid w:val="003C4594"/>
    <w:pPr>
      <w:shd w:val="clear" w:color="auto" w:fill="FFFFFF"/>
      <w:spacing w:line="240" w:lineRule="atLeast"/>
      <w:jc w:val="right"/>
    </w:pPr>
    <w:rPr>
      <w:rFonts w:ascii="Century Schoolbook" w:eastAsiaTheme="minorHAnsi" w:hAnsi="Century Schoolbook" w:cstheme="minorBidi"/>
      <w:sz w:val="8"/>
      <w:szCs w:val="8"/>
      <w:lang w:eastAsia="en-US"/>
    </w:rPr>
  </w:style>
  <w:style w:type="paragraph" w:customStyle="1" w:styleId="921">
    <w:name w:val="Основной текст (92)1"/>
    <w:basedOn w:val="a4"/>
    <w:link w:val="92"/>
    <w:rsid w:val="003C4594"/>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5"/>
    <w:link w:val="321"/>
    <w:rsid w:val="003C4594"/>
    <w:rPr>
      <w:b/>
      <w:bCs/>
      <w:sz w:val="26"/>
      <w:szCs w:val="26"/>
      <w:shd w:val="clear" w:color="auto" w:fill="FFFFFF"/>
    </w:rPr>
  </w:style>
  <w:style w:type="paragraph" w:customStyle="1" w:styleId="321">
    <w:name w:val="Заголовок №3 (2)1"/>
    <w:basedOn w:val="a4"/>
    <w:link w:val="320"/>
    <w:rsid w:val="003C4594"/>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310">
    <w:name w:val="Основной текст (31)"/>
    <w:basedOn w:val="a5"/>
    <w:link w:val="311"/>
    <w:rsid w:val="003C4594"/>
    <w:rPr>
      <w:b/>
      <w:bCs/>
      <w:i/>
      <w:iCs/>
      <w:sz w:val="26"/>
      <w:szCs w:val="26"/>
      <w:shd w:val="clear" w:color="auto" w:fill="FFFFFF"/>
    </w:rPr>
  </w:style>
  <w:style w:type="character" w:customStyle="1" w:styleId="322">
    <w:name w:val="Основной текст (32)"/>
    <w:basedOn w:val="a5"/>
    <w:link w:val="3210"/>
    <w:rsid w:val="003C4594"/>
    <w:rPr>
      <w:b/>
      <w:bCs/>
      <w:sz w:val="26"/>
      <w:szCs w:val="26"/>
      <w:shd w:val="clear" w:color="auto" w:fill="FFFFFF"/>
    </w:rPr>
  </w:style>
  <w:style w:type="character" w:customStyle="1" w:styleId="36">
    <w:name w:val="Основной текст (36)"/>
    <w:basedOn w:val="a5"/>
    <w:link w:val="361"/>
    <w:rsid w:val="003C4594"/>
    <w:rPr>
      <w:sz w:val="26"/>
      <w:szCs w:val="26"/>
      <w:shd w:val="clear" w:color="auto" w:fill="FFFFFF"/>
    </w:rPr>
  </w:style>
  <w:style w:type="character" w:customStyle="1" w:styleId="362">
    <w:name w:val="Основной текст (36)2"/>
    <w:basedOn w:val="36"/>
    <w:rsid w:val="003C4594"/>
  </w:style>
  <w:style w:type="character" w:customStyle="1" w:styleId="3510">
    <w:name w:val="Основной текст (35) + Не курсив1"/>
    <w:basedOn w:val="35"/>
    <w:rsid w:val="003C4594"/>
    <w:rPr>
      <w:i/>
      <w:iCs/>
      <w:lang w:bidi="ar-SA"/>
    </w:rPr>
  </w:style>
  <w:style w:type="paragraph" w:customStyle="1" w:styleId="311">
    <w:name w:val="Основной текст (31)1"/>
    <w:basedOn w:val="a4"/>
    <w:link w:val="310"/>
    <w:rsid w:val="003C4594"/>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paragraph" w:customStyle="1" w:styleId="3210">
    <w:name w:val="Основной текст (32)1"/>
    <w:basedOn w:val="a4"/>
    <w:link w:val="322"/>
    <w:rsid w:val="003C4594"/>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paragraph" w:customStyle="1" w:styleId="361">
    <w:name w:val="Основной текст (36)1"/>
    <w:basedOn w:val="a4"/>
    <w:link w:val="36"/>
    <w:rsid w:val="003C4594"/>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71">
    <w:name w:val="Основной текст (7)"/>
    <w:basedOn w:val="a5"/>
    <w:link w:val="710"/>
    <w:rsid w:val="003C4594"/>
    <w:rPr>
      <w:sz w:val="26"/>
      <w:szCs w:val="26"/>
      <w:shd w:val="clear" w:color="auto" w:fill="FFFFFF"/>
    </w:rPr>
  </w:style>
  <w:style w:type="character" w:customStyle="1" w:styleId="67">
    <w:name w:val="Основной текст (67)"/>
    <w:basedOn w:val="a5"/>
    <w:link w:val="671"/>
    <w:rsid w:val="003C4594"/>
    <w:rPr>
      <w:sz w:val="26"/>
      <w:szCs w:val="26"/>
      <w:shd w:val="clear" w:color="auto" w:fill="FFFFFF"/>
    </w:rPr>
  </w:style>
  <w:style w:type="paragraph" w:customStyle="1" w:styleId="710">
    <w:name w:val="Основной текст (7)1"/>
    <w:basedOn w:val="a4"/>
    <w:link w:val="71"/>
    <w:rsid w:val="003C4594"/>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paragraph" w:customStyle="1" w:styleId="671">
    <w:name w:val="Основной текст (67)1"/>
    <w:basedOn w:val="a4"/>
    <w:link w:val="67"/>
    <w:rsid w:val="003C4594"/>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aff6">
    <w:name w:val="Знак Знак Знак"/>
    <w:basedOn w:val="a4"/>
    <w:rsid w:val="003C4594"/>
    <w:pPr>
      <w:keepLines/>
      <w:spacing w:after="160" w:line="240" w:lineRule="exact"/>
    </w:pPr>
    <w:rPr>
      <w:rFonts w:ascii="Verdana" w:eastAsia="MS Mincho" w:hAnsi="Verdana" w:cs="Franklin Gothic Book"/>
      <w:lang w:val="en-US" w:eastAsia="en-US"/>
    </w:rPr>
  </w:style>
  <w:style w:type="paragraph" w:customStyle="1" w:styleId="aff7">
    <w:name w:val="Знак Знак Знак Знак"/>
    <w:basedOn w:val="a4"/>
    <w:rsid w:val="003C4594"/>
    <w:pPr>
      <w:pageBreakBefore/>
      <w:spacing w:after="160" w:line="360" w:lineRule="auto"/>
    </w:pPr>
    <w:rPr>
      <w:sz w:val="28"/>
      <w:lang w:val="en-US" w:eastAsia="en-US"/>
    </w:rPr>
  </w:style>
  <w:style w:type="paragraph" w:styleId="aff8">
    <w:name w:val="Title"/>
    <w:basedOn w:val="a4"/>
    <w:link w:val="aff9"/>
    <w:qFormat/>
    <w:rsid w:val="003C4594"/>
    <w:pPr>
      <w:spacing w:before="120"/>
      <w:jc w:val="center"/>
    </w:pPr>
    <w:rPr>
      <w:b/>
      <w:bCs/>
      <w:sz w:val="26"/>
      <w:szCs w:val="24"/>
    </w:rPr>
  </w:style>
  <w:style w:type="character" w:customStyle="1" w:styleId="aff9">
    <w:name w:val="Название Знак"/>
    <w:basedOn w:val="a5"/>
    <w:link w:val="aff8"/>
    <w:rsid w:val="003C4594"/>
    <w:rPr>
      <w:rFonts w:ascii="Times New Roman" w:eastAsia="Times New Roman" w:hAnsi="Times New Roman" w:cs="Times New Roman"/>
      <w:b/>
      <w:bCs/>
      <w:sz w:val="26"/>
      <w:szCs w:val="24"/>
      <w:lang w:eastAsia="ru-RU"/>
    </w:rPr>
  </w:style>
  <w:style w:type="paragraph" w:customStyle="1" w:styleId="ConsPlusTitle">
    <w:name w:val="ConsPlusTitle"/>
    <w:rsid w:val="003C45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91">
    <w:name w:val="Основной текст + 91"/>
    <w:aliases w:val="5 pt1"/>
    <w:basedOn w:val="a5"/>
    <w:rsid w:val="003C4594"/>
    <w:rPr>
      <w:rFonts w:ascii="Times New Roman" w:hAnsi="Times New Roman" w:cs="Times New Roman"/>
      <w:b/>
      <w:bCs/>
      <w:sz w:val="19"/>
      <w:szCs w:val="19"/>
      <w:u w:val="none"/>
    </w:rPr>
  </w:style>
  <w:style w:type="character" w:customStyle="1" w:styleId="maintext1">
    <w:name w:val="maintext1"/>
    <w:basedOn w:val="a5"/>
    <w:rsid w:val="003C4594"/>
    <w:rPr>
      <w:vanish w:val="0"/>
      <w:webHidden w:val="0"/>
      <w:sz w:val="13"/>
      <w:szCs w:val="13"/>
      <w:specVanish w:val="0"/>
    </w:rPr>
  </w:style>
  <w:style w:type="paragraph" w:customStyle="1" w:styleId="consplusnormal">
    <w:name w:val="consplusnormal"/>
    <w:basedOn w:val="a4"/>
    <w:rsid w:val="003C4594"/>
    <w:pPr>
      <w:spacing w:before="100" w:beforeAutospacing="1" w:after="100" w:afterAutospacing="1"/>
    </w:pPr>
    <w:rPr>
      <w:color w:val="424242"/>
    </w:rPr>
  </w:style>
  <w:style w:type="paragraph" w:styleId="HTML">
    <w:name w:val="HTML Preformatted"/>
    <w:basedOn w:val="a4"/>
    <w:link w:val="HTML0"/>
    <w:rsid w:val="003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3C4594"/>
    <w:rPr>
      <w:rFonts w:ascii="Courier New" w:eastAsia="Times New Roman" w:hAnsi="Courier New" w:cs="Courier New"/>
      <w:sz w:val="20"/>
      <w:szCs w:val="20"/>
      <w:lang w:eastAsia="ru-RU"/>
    </w:rPr>
  </w:style>
  <w:style w:type="numbering" w:customStyle="1" w:styleId="2">
    <w:name w:val="Стиль маркированный2"/>
    <w:basedOn w:val="a7"/>
    <w:rsid w:val="003C4594"/>
    <w:pPr>
      <w:numPr>
        <w:numId w:val="14"/>
      </w:numPr>
    </w:pPr>
  </w:style>
  <w:style w:type="paragraph" w:customStyle="1" w:styleId="ConsPlusNormal0">
    <w:name w:val="ConsPlusNormal"/>
    <w:rsid w:val="003C45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3C4594"/>
    <w:pPr>
      <w:widowControl w:val="0"/>
      <w:suppressAutoHyphens/>
      <w:spacing w:after="120"/>
    </w:pPr>
    <w:rPr>
      <w:rFonts w:eastAsia="Arial Unicode MS"/>
      <w:sz w:val="16"/>
      <w:szCs w:val="16"/>
    </w:rPr>
  </w:style>
  <w:style w:type="paragraph" w:customStyle="1" w:styleId="affa">
    <w:name w:val="Основной"/>
    <w:basedOn w:val="a4"/>
    <w:autoRedefine/>
    <w:rsid w:val="003C4594"/>
    <w:pPr>
      <w:widowControl w:val="0"/>
      <w:autoSpaceDE w:val="0"/>
      <w:autoSpaceDN w:val="0"/>
      <w:adjustRightInd w:val="0"/>
      <w:ind w:firstLine="709"/>
      <w:jc w:val="both"/>
    </w:pPr>
    <w:rPr>
      <w:sz w:val="28"/>
    </w:rPr>
  </w:style>
  <w:style w:type="paragraph" w:customStyle="1" w:styleId="affb">
    <w:name w:val="Обычный текст"/>
    <w:basedOn w:val="a4"/>
    <w:rsid w:val="003C4594"/>
    <w:pPr>
      <w:widowControl w:val="0"/>
      <w:spacing w:line="360" w:lineRule="auto"/>
      <w:ind w:left="567" w:right="567" w:firstLine="851"/>
      <w:jc w:val="both"/>
    </w:pPr>
    <w:rPr>
      <w:sz w:val="26"/>
    </w:rPr>
  </w:style>
  <w:style w:type="paragraph" w:customStyle="1" w:styleId="a3">
    <w:name w:val="список"/>
    <w:basedOn w:val="a4"/>
    <w:link w:val="affc"/>
    <w:rsid w:val="003C4594"/>
    <w:pPr>
      <w:widowControl w:val="0"/>
      <w:numPr>
        <w:numId w:val="15"/>
      </w:numPr>
      <w:spacing w:line="360" w:lineRule="auto"/>
      <w:ind w:right="567"/>
      <w:jc w:val="both"/>
    </w:pPr>
    <w:rPr>
      <w:snapToGrid w:val="0"/>
      <w:sz w:val="26"/>
    </w:rPr>
  </w:style>
  <w:style w:type="character" w:customStyle="1" w:styleId="affc">
    <w:name w:val="список Знак"/>
    <w:basedOn w:val="a5"/>
    <w:link w:val="a3"/>
    <w:rsid w:val="003C4594"/>
    <w:rPr>
      <w:rFonts w:ascii="Times New Roman" w:eastAsia="Times New Roman" w:hAnsi="Times New Roman" w:cs="Times New Roman"/>
      <w:snapToGrid w:val="0"/>
      <w:sz w:val="26"/>
      <w:szCs w:val="20"/>
      <w:lang w:eastAsia="ru-RU"/>
    </w:rPr>
  </w:style>
  <w:style w:type="paragraph" w:customStyle="1" w:styleId="211">
    <w:name w:val="Основной текст 21"/>
    <w:basedOn w:val="a4"/>
    <w:rsid w:val="003C4594"/>
    <w:pPr>
      <w:overflowPunct w:val="0"/>
      <w:autoSpaceDE w:val="0"/>
      <w:autoSpaceDN w:val="0"/>
      <w:adjustRightInd w:val="0"/>
      <w:jc w:val="both"/>
      <w:textAlignment w:val="baseline"/>
    </w:pPr>
    <w:rPr>
      <w:sz w:val="28"/>
    </w:rPr>
  </w:style>
  <w:style w:type="paragraph" w:customStyle="1" w:styleId="ConsNormal">
    <w:name w:val="ConsNormal"/>
    <w:link w:val="ConsNormal0"/>
    <w:rsid w:val="003C45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3C45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rsid w:val="003C4594"/>
    <w:pPr>
      <w:spacing w:line="360" w:lineRule="auto"/>
      <w:jc w:val="center"/>
    </w:pPr>
    <w:rPr>
      <w:sz w:val="24"/>
      <w:szCs w:val="24"/>
    </w:rPr>
  </w:style>
  <w:style w:type="character" w:customStyle="1" w:styleId="S0">
    <w:name w:val="S_Обычный в таблице Знак"/>
    <w:basedOn w:val="a5"/>
    <w:link w:val="S"/>
    <w:rsid w:val="003C4594"/>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rsid w:val="003C4594"/>
    <w:rPr>
      <w:rFonts w:ascii="Arial" w:eastAsia="Times New Roman" w:hAnsi="Arial" w:cs="Arial"/>
      <w:sz w:val="20"/>
      <w:szCs w:val="20"/>
      <w:lang w:eastAsia="ar-SA"/>
    </w:rPr>
  </w:style>
  <w:style w:type="character" w:customStyle="1" w:styleId="312">
    <w:name w:val="Заголовок 3 Знак1"/>
    <w:aliases w:val="(заголовок в тексте) Знак,Заголовок 3 Знак Знак"/>
    <w:basedOn w:val="a5"/>
    <w:rsid w:val="003C4594"/>
    <w:rPr>
      <w:rFonts w:ascii="Arial" w:hAnsi="Arial" w:cs="Arial"/>
      <w:b/>
      <w:bCs/>
      <w:sz w:val="26"/>
      <w:szCs w:val="26"/>
    </w:rPr>
  </w:style>
  <w:style w:type="character" w:styleId="affd">
    <w:name w:val="FollowedHyperlink"/>
    <w:basedOn w:val="a5"/>
    <w:unhideWhenUsed/>
    <w:rsid w:val="003C4594"/>
    <w:rPr>
      <w:color w:val="800000"/>
      <w:u w:val="single"/>
    </w:rPr>
  </w:style>
  <w:style w:type="paragraph" w:styleId="17">
    <w:name w:val="index 1"/>
    <w:basedOn w:val="a4"/>
    <w:next w:val="a4"/>
    <w:autoRedefine/>
    <w:unhideWhenUsed/>
    <w:rsid w:val="003C4594"/>
    <w:pPr>
      <w:ind w:left="200" w:hanging="200"/>
    </w:pPr>
  </w:style>
  <w:style w:type="paragraph" w:styleId="19">
    <w:name w:val="toc 1"/>
    <w:basedOn w:val="a4"/>
    <w:next w:val="a4"/>
    <w:autoRedefine/>
    <w:unhideWhenUsed/>
    <w:rsid w:val="003C4594"/>
    <w:pPr>
      <w:tabs>
        <w:tab w:val="left" w:pos="720"/>
        <w:tab w:val="right" w:leader="dot" w:pos="9345"/>
      </w:tabs>
      <w:jc w:val="center"/>
    </w:pPr>
    <w:rPr>
      <w:b/>
      <w:bCs/>
      <w:sz w:val="24"/>
      <w:szCs w:val="24"/>
    </w:rPr>
  </w:style>
  <w:style w:type="paragraph" w:styleId="29">
    <w:name w:val="toc 2"/>
    <w:basedOn w:val="a4"/>
    <w:next w:val="a4"/>
    <w:autoRedefine/>
    <w:unhideWhenUsed/>
    <w:rsid w:val="003C4594"/>
    <w:pPr>
      <w:ind w:left="240"/>
    </w:pPr>
    <w:rPr>
      <w:sz w:val="24"/>
      <w:szCs w:val="24"/>
    </w:rPr>
  </w:style>
  <w:style w:type="paragraph" w:styleId="affe">
    <w:name w:val="footnote text"/>
    <w:basedOn w:val="a4"/>
    <w:link w:val="afff"/>
    <w:unhideWhenUsed/>
    <w:rsid w:val="003C4594"/>
  </w:style>
  <w:style w:type="character" w:customStyle="1" w:styleId="afff">
    <w:name w:val="Текст сноски Знак"/>
    <w:basedOn w:val="a5"/>
    <w:link w:val="affe"/>
    <w:rsid w:val="003C4594"/>
    <w:rPr>
      <w:rFonts w:ascii="Times New Roman" w:eastAsia="Times New Roman" w:hAnsi="Times New Roman" w:cs="Times New Roman"/>
      <w:sz w:val="20"/>
      <w:szCs w:val="20"/>
      <w:lang w:eastAsia="ru-RU"/>
    </w:rPr>
  </w:style>
  <w:style w:type="paragraph" w:styleId="afff0">
    <w:name w:val="annotation text"/>
    <w:basedOn w:val="a4"/>
    <w:link w:val="afff1"/>
    <w:unhideWhenUsed/>
    <w:rsid w:val="003C4594"/>
  </w:style>
  <w:style w:type="character" w:customStyle="1" w:styleId="afff1">
    <w:name w:val="Текст примечания Знак"/>
    <w:basedOn w:val="a5"/>
    <w:link w:val="afff0"/>
    <w:rsid w:val="003C4594"/>
    <w:rPr>
      <w:rFonts w:ascii="Times New Roman" w:eastAsia="Times New Roman" w:hAnsi="Times New Roman" w:cs="Times New Roman"/>
      <w:sz w:val="20"/>
      <w:szCs w:val="20"/>
      <w:lang w:eastAsia="ru-RU"/>
    </w:rPr>
  </w:style>
  <w:style w:type="paragraph" w:styleId="afff2">
    <w:name w:val="index heading"/>
    <w:basedOn w:val="a4"/>
    <w:next w:val="17"/>
    <w:unhideWhenUsed/>
    <w:rsid w:val="003C4594"/>
    <w:pPr>
      <w:widowControl w:val="0"/>
      <w:suppressAutoHyphens/>
    </w:pPr>
    <w:rPr>
      <w:rFonts w:ascii="Arial" w:eastAsia="Arial Unicode MS" w:hAnsi="Arial"/>
      <w:sz w:val="24"/>
      <w:szCs w:val="24"/>
    </w:rPr>
  </w:style>
  <w:style w:type="paragraph" w:styleId="afff3">
    <w:name w:val="caption"/>
    <w:basedOn w:val="a4"/>
    <w:next w:val="a4"/>
    <w:qFormat/>
    <w:rsid w:val="003C4594"/>
    <w:rPr>
      <w:b/>
      <w:bCs/>
    </w:rPr>
  </w:style>
  <w:style w:type="paragraph" w:styleId="afff4">
    <w:name w:val="endnote text"/>
    <w:basedOn w:val="a4"/>
    <w:link w:val="afff5"/>
    <w:unhideWhenUsed/>
    <w:rsid w:val="003C4594"/>
    <w:pPr>
      <w:widowControl w:val="0"/>
      <w:suppressLineNumbers/>
      <w:suppressAutoHyphens/>
      <w:ind w:left="283" w:hanging="283"/>
    </w:pPr>
    <w:rPr>
      <w:rFonts w:eastAsia="Arial Unicode MS"/>
    </w:rPr>
  </w:style>
  <w:style w:type="character" w:customStyle="1" w:styleId="afff5">
    <w:name w:val="Текст концевой сноски Знак"/>
    <w:basedOn w:val="a5"/>
    <w:link w:val="afff4"/>
    <w:rsid w:val="003C4594"/>
    <w:rPr>
      <w:rFonts w:ascii="Times New Roman" w:eastAsia="Arial Unicode MS" w:hAnsi="Times New Roman" w:cs="Times New Roman"/>
      <w:sz w:val="20"/>
      <w:szCs w:val="20"/>
      <w:lang w:eastAsia="ru-RU"/>
    </w:rPr>
  </w:style>
  <w:style w:type="paragraph" w:styleId="afff6">
    <w:name w:val="List"/>
    <w:basedOn w:val="af5"/>
    <w:unhideWhenUsed/>
    <w:rsid w:val="003C4594"/>
    <w:pPr>
      <w:widowControl w:val="0"/>
      <w:suppressAutoHyphens/>
    </w:pPr>
    <w:rPr>
      <w:rFonts w:eastAsia="Arial Unicode MS" w:cs="Tahoma"/>
    </w:rPr>
  </w:style>
  <w:style w:type="paragraph" w:styleId="a1">
    <w:name w:val="List Bullet"/>
    <w:basedOn w:val="a4"/>
    <w:unhideWhenUsed/>
    <w:rsid w:val="003C4594"/>
    <w:pPr>
      <w:numPr>
        <w:numId w:val="16"/>
      </w:numPr>
      <w:contextualSpacing/>
    </w:pPr>
  </w:style>
  <w:style w:type="paragraph" w:styleId="2a">
    <w:name w:val="List 2"/>
    <w:basedOn w:val="a4"/>
    <w:unhideWhenUsed/>
    <w:rsid w:val="003C4594"/>
    <w:pPr>
      <w:ind w:left="566" w:hanging="283"/>
    </w:pPr>
  </w:style>
  <w:style w:type="paragraph" w:styleId="afff7">
    <w:name w:val="Subtitle"/>
    <w:basedOn w:val="a4"/>
    <w:next w:val="a4"/>
    <w:link w:val="afff8"/>
    <w:qFormat/>
    <w:rsid w:val="003C4594"/>
    <w:pPr>
      <w:numPr>
        <w:ilvl w:val="1"/>
      </w:numPr>
    </w:pPr>
    <w:rPr>
      <w:rFonts w:ascii="Cambria" w:hAnsi="Cambria"/>
      <w:i/>
      <w:iCs/>
      <w:color w:val="4F81BD"/>
      <w:spacing w:val="15"/>
      <w:sz w:val="24"/>
      <w:szCs w:val="24"/>
    </w:rPr>
  </w:style>
  <w:style w:type="character" w:customStyle="1" w:styleId="afff8">
    <w:name w:val="Подзаголовок Знак"/>
    <w:basedOn w:val="a5"/>
    <w:link w:val="afff7"/>
    <w:rsid w:val="003C4594"/>
    <w:rPr>
      <w:rFonts w:ascii="Cambria" w:eastAsia="Times New Roman" w:hAnsi="Cambria" w:cs="Times New Roman"/>
      <w:i/>
      <w:iCs/>
      <w:color w:val="4F81BD"/>
      <w:spacing w:val="15"/>
      <w:sz w:val="24"/>
      <w:szCs w:val="24"/>
      <w:lang w:eastAsia="ru-RU"/>
    </w:rPr>
  </w:style>
  <w:style w:type="paragraph" w:styleId="afff9">
    <w:name w:val="Body Text First Indent"/>
    <w:basedOn w:val="af5"/>
    <w:link w:val="afffa"/>
    <w:unhideWhenUsed/>
    <w:rsid w:val="003C4594"/>
    <w:pPr>
      <w:ind w:firstLine="210"/>
    </w:pPr>
    <w:rPr>
      <w:sz w:val="20"/>
      <w:szCs w:val="20"/>
    </w:rPr>
  </w:style>
  <w:style w:type="character" w:customStyle="1" w:styleId="afffa">
    <w:name w:val="Красная строка Знак"/>
    <w:basedOn w:val="af6"/>
    <w:link w:val="afff9"/>
    <w:rsid w:val="003C4594"/>
    <w:rPr>
      <w:sz w:val="20"/>
      <w:szCs w:val="20"/>
    </w:rPr>
  </w:style>
  <w:style w:type="character" w:customStyle="1" w:styleId="1a">
    <w:name w:val="Основной текст Знак1"/>
    <w:aliases w:val=" Знак1 Знак Знак1"/>
    <w:basedOn w:val="a5"/>
    <w:rsid w:val="003C4594"/>
    <w:rPr>
      <w:rFonts w:ascii="Arial" w:hAnsi="Arial"/>
    </w:rPr>
  </w:style>
  <w:style w:type="paragraph" w:styleId="37">
    <w:name w:val="Body Text 3"/>
    <w:basedOn w:val="a4"/>
    <w:link w:val="38"/>
    <w:unhideWhenUsed/>
    <w:rsid w:val="003C4594"/>
    <w:pPr>
      <w:spacing w:after="120"/>
    </w:pPr>
    <w:rPr>
      <w:sz w:val="16"/>
      <w:szCs w:val="16"/>
    </w:rPr>
  </w:style>
  <w:style w:type="character" w:customStyle="1" w:styleId="38">
    <w:name w:val="Основной текст 3 Знак"/>
    <w:basedOn w:val="a5"/>
    <w:link w:val="37"/>
    <w:rsid w:val="003C4594"/>
    <w:rPr>
      <w:rFonts w:ascii="Times New Roman" w:eastAsia="Times New Roman" w:hAnsi="Times New Roman" w:cs="Times New Roman"/>
      <w:sz w:val="16"/>
      <w:szCs w:val="16"/>
      <w:lang w:eastAsia="ru-RU"/>
    </w:rPr>
  </w:style>
  <w:style w:type="paragraph" w:styleId="afffb">
    <w:name w:val="annotation subject"/>
    <w:basedOn w:val="afff0"/>
    <w:next w:val="afff0"/>
    <w:link w:val="afffc"/>
    <w:unhideWhenUsed/>
    <w:rsid w:val="003C4594"/>
    <w:rPr>
      <w:b/>
      <w:bCs/>
    </w:rPr>
  </w:style>
  <w:style w:type="character" w:customStyle="1" w:styleId="afffc">
    <w:name w:val="Тема примечания Знак"/>
    <w:basedOn w:val="afff1"/>
    <w:link w:val="afffb"/>
    <w:rsid w:val="003C4594"/>
    <w:rPr>
      <w:b/>
      <w:bCs/>
    </w:rPr>
  </w:style>
  <w:style w:type="paragraph" w:customStyle="1" w:styleId="313">
    <w:name w:val="Основной текст с отступом 31"/>
    <w:basedOn w:val="a4"/>
    <w:rsid w:val="003C4594"/>
    <w:pPr>
      <w:overflowPunct w:val="0"/>
      <w:autoSpaceDE w:val="0"/>
      <w:autoSpaceDN w:val="0"/>
      <w:adjustRightInd w:val="0"/>
      <w:ind w:firstLine="720"/>
      <w:jc w:val="both"/>
    </w:pPr>
    <w:rPr>
      <w:sz w:val="26"/>
    </w:rPr>
  </w:style>
  <w:style w:type="paragraph" w:customStyle="1" w:styleId="afffd">
    <w:name w:val="Содержимое таблицы"/>
    <w:basedOn w:val="a4"/>
    <w:rsid w:val="003C4594"/>
    <w:pPr>
      <w:widowControl w:val="0"/>
      <w:suppressLineNumbers/>
      <w:suppressAutoHyphens/>
    </w:pPr>
    <w:rPr>
      <w:rFonts w:eastAsia="Arial Unicode MS"/>
      <w:sz w:val="24"/>
      <w:szCs w:val="24"/>
    </w:rPr>
  </w:style>
  <w:style w:type="paragraph" w:customStyle="1" w:styleId="afffe">
    <w:name w:val="Заголовок таблицы"/>
    <w:basedOn w:val="afffd"/>
    <w:rsid w:val="003C4594"/>
    <w:pPr>
      <w:jc w:val="center"/>
    </w:pPr>
    <w:rPr>
      <w:b/>
      <w:bCs/>
      <w:i/>
      <w:iCs/>
    </w:rPr>
  </w:style>
  <w:style w:type="paragraph" w:customStyle="1" w:styleId="221">
    <w:name w:val="Основной текст 22"/>
    <w:basedOn w:val="a4"/>
    <w:rsid w:val="003C4594"/>
    <w:pPr>
      <w:widowControl w:val="0"/>
      <w:spacing w:after="120" w:line="480" w:lineRule="auto"/>
    </w:pPr>
    <w:rPr>
      <w:rFonts w:eastAsia="Arial Unicode MS"/>
      <w:sz w:val="24"/>
      <w:szCs w:val="24"/>
    </w:rPr>
  </w:style>
  <w:style w:type="paragraph" w:customStyle="1" w:styleId="affff">
    <w:name w:val="Заголовок"/>
    <w:basedOn w:val="a4"/>
    <w:next w:val="af5"/>
    <w:rsid w:val="003C4594"/>
    <w:pPr>
      <w:keepNext/>
      <w:widowControl w:val="0"/>
      <w:suppressAutoHyphens/>
      <w:spacing w:before="240" w:after="120"/>
    </w:pPr>
    <w:rPr>
      <w:rFonts w:ascii="Arial" w:eastAsia="Lucida Sans Unicode" w:hAnsi="Arial" w:cs="Tahoma"/>
      <w:sz w:val="28"/>
      <w:szCs w:val="28"/>
    </w:rPr>
  </w:style>
  <w:style w:type="paragraph" w:customStyle="1" w:styleId="1b">
    <w:name w:val="Название1"/>
    <w:basedOn w:val="a4"/>
    <w:rsid w:val="003C4594"/>
    <w:pPr>
      <w:widowControl w:val="0"/>
      <w:suppressLineNumbers/>
      <w:suppressAutoHyphens/>
      <w:spacing w:before="120" w:after="120"/>
    </w:pPr>
    <w:rPr>
      <w:rFonts w:eastAsia="Arial Unicode MS" w:cs="Tahoma"/>
      <w:i/>
      <w:iCs/>
    </w:rPr>
  </w:style>
  <w:style w:type="paragraph" w:customStyle="1" w:styleId="1c">
    <w:name w:val="Указатель1"/>
    <w:basedOn w:val="a4"/>
    <w:rsid w:val="003C4594"/>
    <w:pPr>
      <w:widowControl w:val="0"/>
      <w:suppressLineNumbers/>
      <w:suppressAutoHyphens/>
    </w:pPr>
    <w:rPr>
      <w:rFonts w:eastAsia="Arial Unicode MS" w:cs="Tahoma"/>
      <w:sz w:val="24"/>
      <w:szCs w:val="24"/>
    </w:rPr>
  </w:style>
  <w:style w:type="paragraph" w:customStyle="1" w:styleId="314">
    <w:name w:val="Основной текст с отступом 31"/>
    <w:basedOn w:val="a4"/>
    <w:rsid w:val="003C4594"/>
    <w:pPr>
      <w:widowControl w:val="0"/>
      <w:suppressAutoHyphens/>
      <w:ind w:left="1276" w:hanging="142"/>
      <w:jc w:val="both"/>
    </w:pPr>
    <w:rPr>
      <w:rFonts w:eastAsia="Arial Unicode MS"/>
      <w:sz w:val="28"/>
      <w:szCs w:val="24"/>
    </w:rPr>
  </w:style>
  <w:style w:type="paragraph" w:customStyle="1" w:styleId="315">
    <w:name w:val="Основной текст 31"/>
    <w:basedOn w:val="a4"/>
    <w:rsid w:val="003C4594"/>
    <w:pPr>
      <w:widowControl w:val="0"/>
      <w:suppressAutoHyphens/>
      <w:spacing w:after="120"/>
    </w:pPr>
    <w:rPr>
      <w:rFonts w:eastAsia="Arial Unicode MS"/>
      <w:sz w:val="16"/>
      <w:szCs w:val="16"/>
    </w:rPr>
  </w:style>
  <w:style w:type="paragraph" w:customStyle="1" w:styleId="212">
    <w:name w:val="Основной текст 21"/>
    <w:basedOn w:val="a4"/>
    <w:rsid w:val="003C45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3C4594"/>
    <w:pPr>
      <w:widowControl w:val="0"/>
      <w:suppressAutoHyphens/>
      <w:spacing w:after="120" w:line="480" w:lineRule="auto"/>
    </w:pPr>
    <w:rPr>
      <w:rFonts w:eastAsia="Arial Unicode MS"/>
      <w:sz w:val="24"/>
      <w:szCs w:val="24"/>
    </w:rPr>
  </w:style>
  <w:style w:type="paragraph" w:customStyle="1" w:styleId="323">
    <w:name w:val="Основной текст с отступом 32"/>
    <w:basedOn w:val="a4"/>
    <w:rsid w:val="003C4594"/>
    <w:pPr>
      <w:widowControl w:val="0"/>
      <w:spacing w:after="120"/>
      <w:ind w:left="283"/>
    </w:pPr>
    <w:rPr>
      <w:rFonts w:eastAsia="Arial Unicode MS"/>
      <w:sz w:val="16"/>
      <w:szCs w:val="16"/>
    </w:rPr>
  </w:style>
  <w:style w:type="paragraph" w:customStyle="1" w:styleId="213">
    <w:name w:val="Основной текст с отступом 21"/>
    <w:basedOn w:val="a4"/>
    <w:rsid w:val="003C4594"/>
    <w:pPr>
      <w:widowControl w:val="0"/>
      <w:spacing w:after="120" w:line="480" w:lineRule="auto"/>
      <w:ind w:left="283"/>
    </w:pPr>
    <w:rPr>
      <w:rFonts w:eastAsia="Arial Unicode MS"/>
      <w:sz w:val="24"/>
      <w:szCs w:val="24"/>
    </w:rPr>
  </w:style>
  <w:style w:type="paragraph" w:customStyle="1" w:styleId="324">
    <w:name w:val="Основной текст 32"/>
    <w:basedOn w:val="a4"/>
    <w:rsid w:val="003C4594"/>
    <w:pPr>
      <w:widowControl w:val="0"/>
      <w:suppressAutoHyphens/>
    </w:pPr>
    <w:rPr>
      <w:rFonts w:ascii="Arial" w:eastAsia="Lucida Sans Unicode" w:hAnsi="Arial"/>
      <w:color w:val="FF0000"/>
      <w:sz w:val="24"/>
      <w:szCs w:val="24"/>
    </w:rPr>
  </w:style>
  <w:style w:type="character" w:customStyle="1" w:styleId="affff0">
    <w:name w:val="СПИСОК Знак"/>
    <w:basedOn w:val="a5"/>
    <w:link w:val="a0"/>
    <w:locked/>
    <w:rsid w:val="003C4594"/>
    <w:rPr>
      <w:sz w:val="26"/>
      <w:szCs w:val="26"/>
    </w:rPr>
  </w:style>
  <w:style w:type="paragraph" w:customStyle="1" w:styleId="a0">
    <w:name w:val="СПИСОК"/>
    <w:basedOn w:val="a4"/>
    <w:link w:val="affff0"/>
    <w:rsid w:val="003C4594"/>
    <w:pPr>
      <w:numPr>
        <w:numId w:val="17"/>
      </w:numPr>
      <w:spacing w:after="120" w:line="312" w:lineRule="auto"/>
      <w:ind w:right="567"/>
      <w:jc w:val="both"/>
    </w:pPr>
    <w:rPr>
      <w:rFonts w:asciiTheme="minorHAnsi" w:eastAsiaTheme="minorHAnsi" w:hAnsiTheme="minorHAnsi" w:cstheme="minorBidi"/>
      <w:sz w:val="26"/>
      <w:szCs w:val="26"/>
      <w:lang w:eastAsia="en-US"/>
    </w:rPr>
  </w:style>
  <w:style w:type="character" w:customStyle="1" w:styleId="affff1">
    <w:name w:val="Пояснительная Знак"/>
    <w:basedOn w:val="a5"/>
    <w:link w:val="affff2"/>
    <w:locked/>
    <w:rsid w:val="003C4594"/>
    <w:rPr>
      <w:sz w:val="28"/>
    </w:rPr>
  </w:style>
  <w:style w:type="paragraph" w:customStyle="1" w:styleId="affff2">
    <w:name w:val="Пояснительная"/>
    <w:basedOn w:val="a4"/>
    <w:link w:val="affff1"/>
    <w:rsid w:val="003C4594"/>
    <w:pPr>
      <w:ind w:firstLine="720"/>
      <w:jc w:val="both"/>
    </w:pPr>
    <w:rPr>
      <w:rFonts w:asciiTheme="minorHAnsi" w:eastAsiaTheme="minorHAnsi" w:hAnsiTheme="minorHAnsi" w:cstheme="minorBidi"/>
      <w:sz w:val="28"/>
      <w:szCs w:val="22"/>
      <w:lang w:eastAsia="en-US"/>
    </w:rPr>
  </w:style>
  <w:style w:type="paragraph" w:customStyle="1" w:styleId="1">
    <w:name w:val="Маркированный список1"/>
    <w:basedOn w:val="a4"/>
    <w:rsid w:val="003C4594"/>
    <w:pPr>
      <w:numPr>
        <w:numId w:val="18"/>
      </w:numPr>
    </w:pPr>
    <w:rPr>
      <w:sz w:val="24"/>
      <w:szCs w:val="24"/>
    </w:rPr>
  </w:style>
  <w:style w:type="paragraph" w:customStyle="1" w:styleId="1d">
    <w:name w:val="заголовок 1"/>
    <w:basedOn w:val="a4"/>
    <w:next w:val="a4"/>
    <w:rsid w:val="003C4594"/>
    <w:pPr>
      <w:keepNext/>
      <w:jc w:val="center"/>
    </w:pPr>
    <w:rPr>
      <w:b/>
      <w:sz w:val="28"/>
    </w:rPr>
  </w:style>
  <w:style w:type="paragraph" w:customStyle="1" w:styleId="140">
    <w:name w:val="Стиль 14 пт По ширине"/>
    <w:basedOn w:val="a4"/>
    <w:rsid w:val="003C4594"/>
    <w:pPr>
      <w:jc w:val="both"/>
    </w:pPr>
    <w:rPr>
      <w:sz w:val="28"/>
    </w:rPr>
  </w:style>
  <w:style w:type="paragraph" w:customStyle="1" w:styleId="2b">
    <w:name w:val="Обычный2"/>
    <w:rsid w:val="003C4594"/>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4"/>
    <w:next w:val="af7"/>
    <w:rsid w:val="003C4594"/>
    <w:pPr>
      <w:ind w:firstLine="900"/>
      <w:jc w:val="both"/>
    </w:pPr>
    <w:rPr>
      <w:sz w:val="28"/>
    </w:rPr>
  </w:style>
  <w:style w:type="paragraph" w:customStyle="1" w:styleId="112">
    <w:name w:val="Стиль_11"/>
    <w:basedOn w:val="a4"/>
    <w:rsid w:val="003C4594"/>
    <w:pPr>
      <w:ind w:firstLine="720"/>
    </w:pPr>
    <w:rPr>
      <w:rFonts w:ascii="Arial" w:hAnsi="Arial"/>
      <w:sz w:val="24"/>
    </w:rPr>
  </w:style>
  <w:style w:type="paragraph" w:customStyle="1" w:styleId="top">
    <w:name w:val="top"/>
    <w:basedOn w:val="a4"/>
    <w:rsid w:val="003C4594"/>
    <w:pPr>
      <w:spacing w:before="100" w:beforeAutospacing="1" w:after="100" w:afterAutospacing="1"/>
      <w:jc w:val="both"/>
    </w:pPr>
    <w:rPr>
      <w:rFonts w:ascii="Arial" w:hAnsi="Arial" w:cs="Arial"/>
      <w:color w:val="000000"/>
    </w:rPr>
  </w:style>
  <w:style w:type="paragraph" w:customStyle="1" w:styleId="top1">
    <w:name w:val="top1"/>
    <w:basedOn w:val="a4"/>
    <w:rsid w:val="003C4594"/>
    <w:pPr>
      <w:spacing w:before="100" w:beforeAutospacing="1" w:after="100" w:afterAutospacing="1"/>
      <w:jc w:val="center"/>
    </w:pPr>
    <w:rPr>
      <w:rFonts w:ascii="Arial" w:hAnsi="Arial" w:cs="Arial"/>
      <w:color w:val="000000"/>
    </w:rPr>
  </w:style>
  <w:style w:type="paragraph" w:customStyle="1" w:styleId="FR1">
    <w:name w:val="FR1"/>
    <w:rsid w:val="003C4594"/>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4"/>
    <w:rsid w:val="003C4594"/>
    <w:pPr>
      <w:spacing w:before="100" w:beforeAutospacing="1" w:after="100" w:afterAutospacing="1"/>
    </w:pPr>
    <w:rPr>
      <w:rFonts w:ascii="Verdana" w:hAnsi="Verdana"/>
      <w:sz w:val="18"/>
      <w:szCs w:val="18"/>
    </w:rPr>
  </w:style>
  <w:style w:type="paragraph" w:customStyle="1" w:styleId="xl36">
    <w:name w:val="xl36"/>
    <w:basedOn w:val="a4"/>
    <w:rsid w:val="003C45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e">
    <w:name w:val="Стиль1"/>
    <w:basedOn w:val="a4"/>
    <w:rsid w:val="003C4594"/>
    <w:pPr>
      <w:ind w:firstLine="709"/>
      <w:jc w:val="both"/>
    </w:pPr>
    <w:rPr>
      <w:sz w:val="28"/>
      <w:szCs w:val="28"/>
    </w:rPr>
  </w:style>
  <w:style w:type="paragraph" w:customStyle="1" w:styleId="affff3">
    <w:name w:val="Нижний колонтитул справа"/>
    <w:basedOn w:val="a4"/>
    <w:rsid w:val="003C45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f4">
    <w:name w:val="Горизонтальная линия"/>
    <w:basedOn w:val="a4"/>
    <w:next w:val="af5"/>
    <w:rsid w:val="003C45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f">
    <w:name w:val="Цитата1"/>
    <w:basedOn w:val="a4"/>
    <w:rsid w:val="003C45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3C4594"/>
    <w:pPr>
      <w:widowControl w:val="0"/>
      <w:suppressAutoHyphens/>
      <w:autoSpaceDE w:val="0"/>
      <w:jc w:val="both"/>
    </w:pPr>
    <w:rPr>
      <w:rFonts w:ascii="Arial" w:eastAsia="Arial Unicode MS" w:hAnsi="Arial"/>
      <w:sz w:val="28"/>
    </w:rPr>
  </w:style>
  <w:style w:type="paragraph" w:customStyle="1" w:styleId="222">
    <w:name w:val="Основной текст с отступом 22"/>
    <w:basedOn w:val="a4"/>
    <w:rsid w:val="003C45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3C4594"/>
    <w:rPr>
      <w:sz w:val="28"/>
      <w:lang w:val="en-US"/>
    </w:rPr>
  </w:style>
  <w:style w:type="character" w:customStyle="1" w:styleId="S1">
    <w:name w:val="S_Маркированный Знак Знак"/>
    <w:basedOn w:val="a5"/>
    <w:link w:val="S2"/>
    <w:locked/>
    <w:rsid w:val="003C4594"/>
    <w:rPr>
      <w:sz w:val="24"/>
      <w:szCs w:val="24"/>
    </w:rPr>
  </w:style>
  <w:style w:type="paragraph" w:customStyle="1" w:styleId="S2">
    <w:name w:val="S_Маркированный"/>
    <w:basedOn w:val="a1"/>
    <w:link w:val="S1"/>
    <w:autoRedefine/>
    <w:rsid w:val="003C4594"/>
    <w:pPr>
      <w:tabs>
        <w:tab w:val="left" w:pos="1260"/>
      </w:tabs>
      <w:spacing w:line="360" w:lineRule="auto"/>
      <w:contextualSpacing w:val="0"/>
      <w:jc w:val="both"/>
    </w:pPr>
    <w:rPr>
      <w:rFonts w:asciiTheme="minorHAnsi" w:eastAsiaTheme="minorHAnsi" w:hAnsiTheme="minorHAnsi" w:cstheme="minorBidi"/>
      <w:sz w:val="24"/>
      <w:szCs w:val="24"/>
      <w:lang w:eastAsia="en-US"/>
    </w:rPr>
  </w:style>
  <w:style w:type="character" w:customStyle="1" w:styleId="S31">
    <w:name w:val="S_Нумерованный_3.1 Знак Знак"/>
    <w:basedOn w:val="a5"/>
    <w:link w:val="S310"/>
    <w:locked/>
    <w:rsid w:val="003C4594"/>
    <w:rPr>
      <w:sz w:val="28"/>
      <w:szCs w:val="28"/>
    </w:rPr>
  </w:style>
  <w:style w:type="paragraph" w:customStyle="1" w:styleId="S310">
    <w:name w:val="S_Нумерованный_3.1"/>
    <w:basedOn w:val="a4"/>
    <w:link w:val="S31"/>
    <w:autoRedefine/>
    <w:rsid w:val="003C4594"/>
    <w:pPr>
      <w:ind w:firstLine="624"/>
      <w:jc w:val="both"/>
    </w:pPr>
    <w:rPr>
      <w:rFonts w:asciiTheme="minorHAnsi" w:eastAsiaTheme="minorHAnsi" w:hAnsiTheme="minorHAnsi" w:cstheme="minorBidi"/>
      <w:sz w:val="28"/>
      <w:szCs w:val="28"/>
      <w:lang w:eastAsia="en-US"/>
    </w:rPr>
  </w:style>
  <w:style w:type="character" w:customStyle="1" w:styleId="affff5">
    <w:name w:val="пояснилка Знак"/>
    <w:basedOn w:val="a5"/>
    <w:link w:val="affff6"/>
    <w:locked/>
    <w:rsid w:val="003C4594"/>
    <w:rPr>
      <w:sz w:val="28"/>
      <w:szCs w:val="28"/>
    </w:rPr>
  </w:style>
  <w:style w:type="paragraph" w:customStyle="1" w:styleId="affff6">
    <w:name w:val="пояснилка"/>
    <w:basedOn w:val="a4"/>
    <w:link w:val="affff5"/>
    <w:rsid w:val="003C4594"/>
    <w:pPr>
      <w:tabs>
        <w:tab w:val="num" w:pos="-142"/>
      </w:tabs>
      <w:ind w:right="284" w:firstLine="709"/>
      <w:jc w:val="both"/>
    </w:pPr>
    <w:rPr>
      <w:rFonts w:asciiTheme="minorHAnsi" w:eastAsiaTheme="minorHAnsi" w:hAnsiTheme="minorHAnsi" w:cstheme="minorBidi"/>
      <w:sz w:val="28"/>
      <w:szCs w:val="28"/>
      <w:lang w:eastAsia="en-US"/>
    </w:rPr>
  </w:style>
  <w:style w:type="paragraph" w:customStyle="1" w:styleId="1f0">
    <w:name w:val="Название объекта1"/>
    <w:basedOn w:val="a4"/>
    <w:next w:val="a4"/>
    <w:rsid w:val="003C4594"/>
    <w:pPr>
      <w:suppressAutoHyphens/>
    </w:pPr>
    <w:rPr>
      <w:b/>
      <w:bCs/>
      <w:lang w:eastAsia="ar-SA"/>
    </w:rPr>
  </w:style>
  <w:style w:type="paragraph" w:customStyle="1" w:styleId="12pt">
    <w:name w:val="Основной текст с отступом + 12 pt"/>
    <w:basedOn w:val="aff2"/>
    <w:rsid w:val="003C4594"/>
    <w:pPr>
      <w:suppressAutoHyphens/>
      <w:spacing w:after="0"/>
      <w:ind w:left="0"/>
      <w:jc w:val="both"/>
    </w:pPr>
    <w:rPr>
      <w:b/>
      <w:color w:val="000000"/>
      <w:sz w:val="24"/>
      <w:szCs w:val="24"/>
      <w:lang w:eastAsia="ar-SA"/>
    </w:rPr>
  </w:style>
  <w:style w:type="paragraph" w:customStyle="1" w:styleId="affff7">
    <w:name w:val="Содержимое врезки"/>
    <w:basedOn w:val="af5"/>
    <w:rsid w:val="003C4594"/>
    <w:pPr>
      <w:suppressAutoHyphens/>
      <w:spacing w:after="0"/>
      <w:jc w:val="center"/>
    </w:pPr>
    <w:rPr>
      <w:sz w:val="36"/>
      <w:lang w:eastAsia="ar-SA"/>
    </w:rPr>
  </w:style>
  <w:style w:type="paragraph" w:customStyle="1" w:styleId="39">
    <w:name w:val="Название3"/>
    <w:basedOn w:val="a4"/>
    <w:rsid w:val="003C4594"/>
    <w:pPr>
      <w:suppressLineNumbers/>
      <w:suppressAutoHyphens/>
      <w:spacing w:before="120" w:after="120"/>
    </w:pPr>
    <w:rPr>
      <w:rFonts w:ascii="Arial" w:hAnsi="Arial" w:cs="Tahoma"/>
      <w:i/>
      <w:iCs/>
      <w:sz w:val="24"/>
      <w:szCs w:val="24"/>
      <w:lang w:eastAsia="ar-SA"/>
    </w:rPr>
  </w:style>
  <w:style w:type="paragraph" w:customStyle="1" w:styleId="3a">
    <w:name w:val="Указатель3"/>
    <w:basedOn w:val="a4"/>
    <w:rsid w:val="003C4594"/>
    <w:pPr>
      <w:suppressLineNumbers/>
      <w:suppressAutoHyphens/>
    </w:pPr>
    <w:rPr>
      <w:rFonts w:ascii="Arial" w:hAnsi="Arial" w:cs="Tahoma"/>
      <w:lang w:eastAsia="ar-SA"/>
    </w:rPr>
  </w:style>
  <w:style w:type="paragraph" w:customStyle="1" w:styleId="2c">
    <w:name w:val="Название2"/>
    <w:basedOn w:val="a4"/>
    <w:rsid w:val="003C4594"/>
    <w:pPr>
      <w:suppressLineNumbers/>
      <w:suppressAutoHyphens/>
      <w:spacing w:before="120" w:after="120"/>
    </w:pPr>
    <w:rPr>
      <w:rFonts w:ascii="Arial" w:hAnsi="Arial" w:cs="Tahoma"/>
      <w:i/>
      <w:iCs/>
      <w:sz w:val="24"/>
      <w:szCs w:val="24"/>
      <w:lang w:eastAsia="ar-SA"/>
    </w:rPr>
  </w:style>
  <w:style w:type="paragraph" w:customStyle="1" w:styleId="2d">
    <w:name w:val="Указатель2"/>
    <w:basedOn w:val="a4"/>
    <w:rsid w:val="003C4594"/>
    <w:pPr>
      <w:suppressLineNumbers/>
      <w:suppressAutoHyphens/>
    </w:pPr>
    <w:rPr>
      <w:rFonts w:ascii="Arial" w:hAnsi="Arial" w:cs="Tahoma"/>
      <w:lang w:eastAsia="ar-SA"/>
    </w:rPr>
  </w:style>
  <w:style w:type="paragraph" w:customStyle="1" w:styleId="Normal0">
    <w:name w:val="Normal Знак Знак Знак"/>
    <w:rsid w:val="003C4594"/>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3C45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rsid w:val="003C4594"/>
    <w:pPr>
      <w:spacing w:before="100" w:beforeAutospacing="1" w:after="100" w:afterAutospacing="1"/>
    </w:pPr>
    <w:rPr>
      <w:sz w:val="24"/>
      <w:szCs w:val="24"/>
    </w:rPr>
  </w:style>
  <w:style w:type="character" w:styleId="affff8">
    <w:name w:val="footnote reference"/>
    <w:basedOn w:val="a5"/>
    <w:unhideWhenUsed/>
    <w:rsid w:val="003C4594"/>
    <w:rPr>
      <w:vertAlign w:val="superscript"/>
    </w:rPr>
  </w:style>
  <w:style w:type="character" w:styleId="affff9">
    <w:name w:val="annotation reference"/>
    <w:basedOn w:val="a5"/>
    <w:unhideWhenUsed/>
    <w:rsid w:val="003C4594"/>
    <w:rPr>
      <w:sz w:val="16"/>
      <w:szCs w:val="16"/>
    </w:rPr>
  </w:style>
  <w:style w:type="character" w:styleId="affffa">
    <w:name w:val="endnote reference"/>
    <w:unhideWhenUsed/>
    <w:rsid w:val="003C4594"/>
    <w:rPr>
      <w:vertAlign w:val="superscript"/>
    </w:rPr>
  </w:style>
  <w:style w:type="character" w:customStyle="1" w:styleId="affffb">
    <w:name w:val="Символ нумерации"/>
    <w:rsid w:val="003C4594"/>
  </w:style>
  <w:style w:type="character" w:customStyle="1" w:styleId="WW8Num3z0">
    <w:name w:val="WW8Num3z0"/>
    <w:rsid w:val="003C4594"/>
    <w:rPr>
      <w:rFonts w:ascii="Times New Roman" w:hAnsi="Times New Roman" w:cs="Times New Roman" w:hint="default"/>
    </w:rPr>
  </w:style>
  <w:style w:type="character" w:customStyle="1" w:styleId="WW8Num8z0">
    <w:name w:val="WW8Num8z0"/>
    <w:rsid w:val="003C4594"/>
    <w:rPr>
      <w:rFonts w:ascii="Symbol" w:hAnsi="Symbol" w:cs="StarSymbol" w:hint="default"/>
      <w:sz w:val="18"/>
      <w:szCs w:val="18"/>
    </w:rPr>
  </w:style>
  <w:style w:type="character" w:customStyle="1" w:styleId="WW8Num16z0">
    <w:name w:val="WW8Num16z0"/>
    <w:rsid w:val="003C4594"/>
    <w:rPr>
      <w:rFonts w:ascii="Symbol" w:hAnsi="Symbol" w:hint="default"/>
    </w:rPr>
  </w:style>
  <w:style w:type="character" w:customStyle="1" w:styleId="WW8Num16z1">
    <w:name w:val="WW8Num16z1"/>
    <w:rsid w:val="003C4594"/>
    <w:rPr>
      <w:rFonts w:ascii="Courier New" w:hAnsi="Courier New" w:cs="Courier New" w:hint="default"/>
      <w:sz w:val="20"/>
    </w:rPr>
  </w:style>
  <w:style w:type="character" w:customStyle="1" w:styleId="WW8Num16z2">
    <w:name w:val="WW8Num16z2"/>
    <w:rsid w:val="003C4594"/>
    <w:rPr>
      <w:rFonts w:ascii="Wingdings" w:hAnsi="Wingdings" w:hint="default"/>
      <w:sz w:val="20"/>
    </w:rPr>
  </w:style>
  <w:style w:type="character" w:customStyle="1" w:styleId="WW8Num17z0">
    <w:name w:val="WW8Num17z0"/>
    <w:rsid w:val="003C4594"/>
    <w:rPr>
      <w:rFonts w:ascii="Symbol" w:hAnsi="Symbol" w:cs="StarSymbol" w:hint="default"/>
      <w:sz w:val="18"/>
      <w:szCs w:val="18"/>
    </w:rPr>
  </w:style>
  <w:style w:type="character" w:customStyle="1" w:styleId="WW8Num17z1">
    <w:name w:val="WW8Num17z1"/>
    <w:rsid w:val="003C4594"/>
    <w:rPr>
      <w:rFonts w:ascii="Courier New" w:hAnsi="Courier New" w:cs="Courier New" w:hint="default"/>
      <w:sz w:val="20"/>
    </w:rPr>
  </w:style>
  <w:style w:type="character" w:customStyle="1" w:styleId="WW8Num17z2">
    <w:name w:val="WW8Num17z2"/>
    <w:rsid w:val="003C4594"/>
    <w:rPr>
      <w:rFonts w:ascii="Wingdings" w:hAnsi="Wingdings" w:hint="default"/>
      <w:sz w:val="20"/>
    </w:rPr>
  </w:style>
  <w:style w:type="character" w:customStyle="1" w:styleId="1f1">
    <w:name w:val="Основной шрифт абзаца1"/>
    <w:rsid w:val="003C4594"/>
  </w:style>
  <w:style w:type="character" w:customStyle="1" w:styleId="WW8Num2z0">
    <w:name w:val="WW8Num2z0"/>
    <w:rsid w:val="003C4594"/>
    <w:rPr>
      <w:rFonts w:ascii="Wingdings" w:hAnsi="Wingdings" w:cs="StarSymbol" w:hint="default"/>
      <w:sz w:val="18"/>
      <w:szCs w:val="18"/>
    </w:rPr>
  </w:style>
  <w:style w:type="character" w:customStyle="1" w:styleId="WW8Num3z1">
    <w:name w:val="WW8Num3z1"/>
    <w:rsid w:val="003C4594"/>
    <w:rPr>
      <w:rFonts w:ascii="Courier New" w:hAnsi="Courier New" w:cs="Courier New" w:hint="default"/>
    </w:rPr>
  </w:style>
  <w:style w:type="character" w:customStyle="1" w:styleId="WW8Num3z2">
    <w:name w:val="WW8Num3z2"/>
    <w:rsid w:val="003C4594"/>
    <w:rPr>
      <w:rFonts w:ascii="StarSymbol" w:hAnsi="StarSymbol" w:hint="default"/>
    </w:rPr>
  </w:style>
  <w:style w:type="character" w:customStyle="1" w:styleId="WW8Num6z0">
    <w:name w:val="WW8Num6z0"/>
    <w:rsid w:val="003C4594"/>
    <w:rPr>
      <w:rFonts w:ascii="Wingdings" w:hAnsi="Wingdings" w:hint="default"/>
    </w:rPr>
  </w:style>
  <w:style w:type="character" w:customStyle="1" w:styleId="Absatz-Standardschriftart">
    <w:name w:val="Absatz-Standardschriftart"/>
    <w:rsid w:val="003C4594"/>
  </w:style>
  <w:style w:type="character" w:customStyle="1" w:styleId="WW-Absatz-Standardschriftart">
    <w:name w:val="WW-Absatz-Standardschriftart"/>
    <w:rsid w:val="003C4594"/>
  </w:style>
  <w:style w:type="character" w:customStyle="1" w:styleId="WW8Num4z0">
    <w:name w:val="WW8Num4z0"/>
    <w:rsid w:val="003C4594"/>
    <w:rPr>
      <w:rFonts w:ascii="Symbol" w:hAnsi="Symbol" w:cs="StarSymbol" w:hint="default"/>
      <w:sz w:val="18"/>
      <w:szCs w:val="18"/>
    </w:rPr>
  </w:style>
  <w:style w:type="character" w:customStyle="1" w:styleId="WW8Num4z1">
    <w:name w:val="WW8Num4z1"/>
    <w:rsid w:val="003C4594"/>
    <w:rPr>
      <w:rFonts w:ascii="Courier New" w:hAnsi="Courier New" w:cs="Courier New" w:hint="default"/>
    </w:rPr>
  </w:style>
  <w:style w:type="character" w:customStyle="1" w:styleId="WW8Num4z2">
    <w:name w:val="WW8Num4z2"/>
    <w:rsid w:val="003C4594"/>
    <w:rPr>
      <w:rFonts w:ascii="StarSymbol" w:hAnsi="StarSymbol" w:hint="default"/>
    </w:rPr>
  </w:style>
  <w:style w:type="character" w:customStyle="1" w:styleId="WW-Absatz-Standardschriftart1">
    <w:name w:val="WW-Absatz-Standardschriftart1"/>
    <w:rsid w:val="003C4594"/>
  </w:style>
  <w:style w:type="character" w:customStyle="1" w:styleId="WW-Absatz-Standardschriftart11">
    <w:name w:val="WW-Absatz-Standardschriftart11"/>
    <w:rsid w:val="003C4594"/>
  </w:style>
  <w:style w:type="character" w:customStyle="1" w:styleId="WW-Absatz-Standardschriftart111">
    <w:name w:val="WW-Absatz-Standardschriftart111"/>
    <w:rsid w:val="003C4594"/>
  </w:style>
  <w:style w:type="character" w:customStyle="1" w:styleId="WW-Absatz-Standardschriftart1111">
    <w:name w:val="WW-Absatz-Standardschriftart1111"/>
    <w:rsid w:val="003C4594"/>
  </w:style>
  <w:style w:type="character" w:customStyle="1" w:styleId="WW-Absatz-Standardschriftart11111">
    <w:name w:val="WW-Absatz-Standardschriftart11111"/>
    <w:rsid w:val="003C4594"/>
  </w:style>
  <w:style w:type="character" w:customStyle="1" w:styleId="WW-Absatz-Standardschriftart111111">
    <w:name w:val="WW-Absatz-Standardschriftart111111"/>
    <w:rsid w:val="003C4594"/>
  </w:style>
  <w:style w:type="character" w:customStyle="1" w:styleId="WW-Absatz-Standardschriftart1111111">
    <w:name w:val="WW-Absatz-Standardschriftart1111111"/>
    <w:rsid w:val="003C4594"/>
  </w:style>
  <w:style w:type="character" w:customStyle="1" w:styleId="WW-Absatz-Standardschriftart11111111">
    <w:name w:val="WW-Absatz-Standardschriftart11111111"/>
    <w:rsid w:val="003C4594"/>
  </w:style>
  <w:style w:type="character" w:customStyle="1" w:styleId="WW-Absatz-Standardschriftart111111111">
    <w:name w:val="WW-Absatz-Standardschriftart111111111"/>
    <w:rsid w:val="003C4594"/>
  </w:style>
  <w:style w:type="character" w:customStyle="1" w:styleId="WW-Absatz-Standardschriftart1111111111">
    <w:name w:val="WW-Absatz-Standardschriftart1111111111"/>
    <w:rsid w:val="003C4594"/>
  </w:style>
  <w:style w:type="character" w:customStyle="1" w:styleId="WW-Absatz-Standardschriftart11111111111">
    <w:name w:val="WW-Absatz-Standardschriftart11111111111"/>
    <w:rsid w:val="003C4594"/>
  </w:style>
  <w:style w:type="character" w:customStyle="1" w:styleId="WW-Absatz-Standardschriftart111111111111">
    <w:name w:val="WW-Absatz-Standardschriftart111111111111"/>
    <w:rsid w:val="003C4594"/>
  </w:style>
  <w:style w:type="character" w:customStyle="1" w:styleId="WW-Absatz-Standardschriftart1111111111111">
    <w:name w:val="WW-Absatz-Standardschriftart1111111111111"/>
    <w:rsid w:val="003C4594"/>
  </w:style>
  <w:style w:type="character" w:customStyle="1" w:styleId="WW-Absatz-Standardschriftart11111111111111">
    <w:name w:val="WW-Absatz-Standardschriftart11111111111111"/>
    <w:rsid w:val="003C4594"/>
  </w:style>
  <w:style w:type="character" w:customStyle="1" w:styleId="WW8Num1z0">
    <w:name w:val="WW8Num1z0"/>
    <w:rsid w:val="003C4594"/>
    <w:rPr>
      <w:rFonts w:ascii="Symbol" w:hAnsi="Symbol" w:cs="StarSymbol" w:hint="default"/>
      <w:sz w:val="18"/>
      <w:szCs w:val="18"/>
    </w:rPr>
  </w:style>
  <w:style w:type="character" w:customStyle="1" w:styleId="WW-Absatz-Standardschriftart111111111111111">
    <w:name w:val="WW-Absatz-Standardschriftart111111111111111"/>
    <w:rsid w:val="003C4594"/>
  </w:style>
  <w:style w:type="character" w:customStyle="1" w:styleId="affffc">
    <w:name w:val="Маркеры списка"/>
    <w:rsid w:val="003C45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3C4594"/>
  </w:style>
  <w:style w:type="character" w:customStyle="1" w:styleId="WW-Absatz-Standardschriftart11111111111111111">
    <w:name w:val="WW-Absatz-Standardschriftart11111111111111111"/>
    <w:rsid w:val="003C4594"/>
  </w:style>
  <w:style w:type="character" w:customStyle="1" w:styleId="WW-Absatz-Standardschriftart111111111111111111">
    <w:name w:val="WW-Absatz-Standardschriftart111111111111111111"/>
    <w:rsid w:val="003C4594"/>
  </w:style>
  <w:style w:type="character" w:customStyle="1" w:styleId="WW-Absatz-Standardschriftart1111111111111111111">
    <w:name w:val="WW-Absatz-Standardschriftart1111111111111111111"/>
    <w:rsid w:val="003C4594"/>
  </w:style>
  <w:style w:type="character" w:customStyle="1" w:styleId="WW-Absatz-Standardschriftart11111111111111111111">
    <w:name w:val="WW-Absatz-Standardschriftart11111111111111111111"/>
    <w:rsid w:val="003C4594"/>
  </w:style>
  <w:style w:type="character" w:customStyle="1" w:styleId="WW8Num5z0">
    <w:name w:val="WW8Num5z0"/>
    <w:rsid w:val="003C4594"/>
    <w:rPr>
      <w:rFonts w:ascii="Times New Roman" w:hAnsi="Times New Roman" w:cs="Times New Roman" w:hint="default"/>
    </w:rPr>
  </w:style>
  <w:style w:type="character" w:customStyle="1" w:styleId="WW8Num5z1">
    <w:name w:val="WW8Num5z1"/>
    <w:rsid w:val="003C4594"/>
    <w:rPr>
      <w:rFonts w:ascii="Courier New" w:hAnsi="Courier New" w:cs="Courier New" w:hint="default"/>
    </w:rPr>
  </w:style>
  <w:style w:type="character" w:customStyle="1" w:styleId="WW8Num5z2">
    <w:name w:val="WW8Num5z2"/>
    <w:rsid w:val="003C4594"/>
    <w:rPr>
      <w:rFonts w:ascii="Wingdings" w:hAnsi="Wingdings" w:hint="default"/>
    </w:rPr>
  </w:style>
  <w:style w:type="character" w:customStyle="1" w:styleId="WW8Num5z3">
    <w:name w:val="WW8Num5z3"/>
    <w:rsid w:val="003C4594"/>
    <w:rPr>
      <w:rFonts w:ascii="Symbol" w:hAnsi="Symbol" w:hint="default"/>
    </w:rPr>
  </w:style>
  <w:style w:type="character" w:customStyle="1" w:styleId="WW8Num8z1">
    <w:name w:val="WW8Num8z1"/>
    <w:rsid w:val="003C4594"/>
    <w:rPr>
      <w:rFonts w:ascii="Courier New" w:hAnsi="Courier New" w:cs="Courier New" w:hint="default"/>
    </w:rPr>
  </w:style>
  <w:style w:type="character" w:customStyle="1" w:styleId="WW8Num8z3">
    <w:name w:val="WW8Num8z3"/>
    <w:rsid w:val="003C4594"/>
    <w:rPr>
      <w:rFonts w:ascii="Symbol" w:hAnsi="Symbol" w:hint="default"/>
    </w:rPr>
  </w:style>
  <w:style w:type="character" w:customStyle="1" w:styleId="WW8Num9z0">
    <w:name w:val="WW8Num9z0"/>
    <w:rsid w:val="003C4594"/>
    <w:rPr>
      <w:rFonts w:ascii="Wingdings" w:hAnsi="Wingdings" w:hint="default"/>
    </w:rPr>
  </w:style>
  <w:style w:type="character" w:customStyle="1" w:styleId="WW8Num9z1">
    <w:name w:val="WW8Num9z1"/>
    <w:rsid w:val="003C4594"/>
    <w:rPr>
      <w:rFonts w:ascii="Courier New" w:hAnsi="Courier New" w:cs="Courier New" w:hint="default"/>
    </w:rPr>
  </w:style>
  <w:style w:type="character" w:customStyle="1" w:styleId="WW8Num9z3">
    <w:name w:val="WW8Num9z3"/>
    <w:rsid w:val="003C4594"/>
    <w:rPr>
      <w:rFonts w:ascii="Symbol" w:hAnsi="Symbol" w:hint="default"/>
    </w:rPr>
  </w:style>
  <w:style w:type="character" w:customStyle="1" w:styleId="WW8Num4z3">
    <w:name w:val="WW8Num4z3"/>
    <w:rsid w:val="003C4594"/>
    <w:rPr>
      <w:rFonts w:ascii="Symbol" w:hAnsi="Symbol" w:hint="default"/>
    </w:rPr>
  </w:style>
  <w:style w:type="character" w:customStyle="1" w:styleId="WW8Num10z0">
    <w:name w:val="WW8Num10z0"/>
    <w:rsid w:val="003C4594"/>
    <w:rPr>
      <w:rFonts w:ascii="Wingdings" w:hAnsi="Wingdings" w:hint="default"/>
    </w:rPr>
  </w:style>
  <w:style w:type="character" w:customStyle="1" w:styleId="WW8Num10z1">
    <w:name w:val="WW8Num10z1"/>
    <w:rsid w:val="003C4594"/>
    <w:rPr>
      <w:rFonts w:ascii="Courier New" w:hAnsi="Courier New" w:cs="Courier New" w:hint="default"/>
    </w:rPr>
  </w:style>
  <w:style w:type="character" w:customStyle="1" w:styleId="WW8Num10z3">
    <w:name w:val="WW8Num10z3"/>
    <w:rsid w:val="003C4594"/>
    <w:rPr>
      <w:rFonts w:ascii="Symbol" w:hAnsi="Symbol" w:hint="default"/>
    </w:rPr>
  </w:style>
  <w:style w:type="character" w:customStyle="1" w:styleId="WW8Num3z3">
    <w:name w:val="WW8Num3z3"/>
    <w:rsid w:val="003C4594"/>
    <w:rPr>
      <w:rFonts w:ascii="Symbol" w:hAnsi="Symbol" w:hint="default"/>
    </w:rPr>
  </w:style>
  <w:style w:type="character" w:customStyle="1" w:styleId="WW8Num6z1">
    <w:name w:val="WW8Num6z1"/>
    <w:rsid w:val="003C4594"/>
    <w:rPr>
      <w:rFonts w:ascii="Courier New" w:hAnsi="Courier New" w:cs="Courier New" w:hint="default"/>
    </w:rPr>
  </w:style>
  <w:style w:type="character" w:customStyle="1" w:styleId="WW8Num6z3">
    <w:name w:val="WW8Num6z3"/>
    <w:rsid w:val="003C4594"/>
    <w:rPr>
      <w:rFonts w:ascii="Symbol" w:hAnsi="Symbol" w:hint="default"/>
    </w:rPr>
  </w:style>
  <w:style w:type="character" w:customStyle="1" w:styleId="WW8Num1z1">
    <w:name w:val="WW8Num1z1"/>
    <w:rsid w:val="003C4594"/>
    <w:rPr>
      <w:rFonts w:ascii="Wingdings" w:hAnsi="Wingdings" w:hint="default"/>
    </w:rPr>
  </w:style>
  <w:style w:type="character" w:customStyle="1" w:styleId="WW8Num1z2">
    <w:name w:val="WW8Num1z2"/>
    <w:rsid w:val="003C45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3C45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3C45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3C45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3C45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3C45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3C4594"/>
    <w:rPr>
      <w:rFonts w:ascii="StarSymbol" w:hAnsi="StarSymbol" w:hint="default"/>
    </w:rPr>
  </w:style>
  <w:style w:type="character" w:customStyle="1" w:styleId="WW8Num19z0">
    <w:name w:val="WW8Num19z0"/>
    <w:rsid w:val="003C4594"/>
    <w:rPr>
      <w:rFonts w:ascii="Times New Roman" w:hAnsi="Times New Roman" w:cs="Times New Roman" w:hint="default"/>
    </w:rPr>
  </w:style>
  <w:style w:type="character" w:customStyle="1" w:styleId="WW8Num20z0">
    <w:name w:val="WW8Num20z0"/>
    <w:rsid w:val="003C4594"/>
    <w:rPr>
      <w:rFonts w:ascii="Wingdings" w:hAnsi="Wingdings" w:hint="default"/>
    </w:rPr>
  </w:style>
  <w:style w:type="character" w:customStyle="1" w:styleId="WW8Num21z0">
    <w:name w:val="WW8Num21z0"/>
    <w:rsid w:val="003C4594"/>
    <w:rPr>
      <w:rFonts w:ascii="Symbol" w:hAnsi="Symbol" w:hint="default"/>
    </w:rPr>
  </w:style>
  <w:style w:type="character" w:customStyle="1" w:styleId="WW8Num22z0">
    <w:name w:val="WW8Num22z0"/>
    <w:rsid w:val="003C4594"/>
    <w:rPr>
      <w:rFonts w:ascii="Symbol" w:hAnsi="Symbol" w:hint="default"/>
    </w:rPr>
  </w:style>
  <w:style w:type="character" w:customStyle="1" w:styleId="WW8Num23z0">
    <w:name w:val="WW8Num23z0"/>
    <w:rsid w:val="003C4594"/>
    <w:rPr>
      <w:rFonts w:ascii="Wingdings" w:hAnsi="Wingdings" w:hint="default"/>
    </w:rPr>
  </w:style>
  <w:style w:type="character" w:customStyle="1" w:styleId="WW8Num24z0">
    <w:name w:val="WW8Num24z0"/>
    <w:rsid w:val="003C45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3C4594"/>
    <w:rPr>
      <w:rFonts w:ascii="Wingdings" w:hAnsi="Wingdings" w:hint="default"/>
    </w:rPr>
  </w:style>
  <w:style w:type="character" w:customStyle="1" w:styleId="WW8Num15z2">
    <w:name w:val="WW8Num15z2"/>
    <w:rsid w:val="003C45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d">
    <w:name w:val="Символ сноски"/>
    <w:basedOn w:val="1f1"/>
    <w:rsid w:val="003C4594"/>
    <w:rPr>
      <w:vertAlign w:val="superscript"/>
    </w:rPr>
  </w:style>
  <w:style w:type="character" w:customStyle="1" w:styleId="WW-">
    <w:name w:val="WW-Символы концевой сноски"/>
    <w:rsid w:val="003C4594"/>
  </w:style>
  <w:style w:type="character" w:customStyle="1" w:styleId="WW8Num32z0">
    <w:name w:val="WW8Num32z0"/>
    <w:rsid w:val="003C45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3C45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3C45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3C45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3C4594"/>
    <w:rPr>
      <w:rFonts w:ascii="Times New Roman" w:eastAsia="Times New Roman" w:hAnsi="Times New Roman" w:cs="Times New Roman" w:hint="default"/>
    </w:rPr>
  </w:style>
  <w:style w:type="character" w:customStyle="1" w:styleId="WW8Num169z1">
    <w:name w:val="WW8Num169z1"/>
    <w:rsid w:val="003C4594"/>
    <w:rPr>
      <w:rFonts w:ascii="Courier New" w:hAnsi="Courier New" w:cs="Courier New" w:hint="default"/>
    </w:rPr>
  </w:style>
  <w:style w:type="character" w:customStyle="1" w:styleId="WW8Num169z2">
    <w:name w:val="WW8Num169z2"/>
    <w:rsid w:val="003C4594"/>
    <w:rPr>
      <w:rFonts w:ascii="Wingdings" w:hAnsi="Wingdings" w:hint="default"/>
    </w:rPr>
  </w:style>
  <w:style w:type="character" w:customStyle="1" w:styleId="WW8Num169z3">
    <w:name w:val="WW8Num169z3"/>
    <w:rsid w:val="003C4594"/>
    <w:rPr>
      <w:rFonts w:ascii="Symbol" w:hAnsi="Symbol" w:hint="default"/>
    </w:rPr>
  </w:style>
  <w:style w:type="character" w:customStyle="1" w:styleId="WW8Num321z0">
    <w:name w:val="WW8Num321z0"/>
    <w:rsid w:val="003C4594"/>
    <w:rPr>
      <w:rFonts w:ascii="Wingdings" w:hAnsi="Wingdings" w:hint="default"/>
    </w:rPr>
  </w:style>
  <w:style w:type="character" w:customStyle="1" w:styleId="WW8Num321z1">
    <w:name w:val="WW8Num321z1"/>
    <w:rsid w:val="003C4594"/>
    <w:rPr>
      <w:rFonts w:ascii="Courier New" w:hAnsi="Courier New" w:cs="Courier New" w:hint="default"/>
    </w:rPr>
  </w:style>
  <w:style w:type="character" w:customStyle="1" w:styleId="WW8Num321z3">
    <w:name w:val="WW8Num321z3"/>
    <w:rsid w:val="003C4594"/>
    <w:rPr>
      <w:rFonts w:ascii="Symbol" w:hAnsi="Symbol" w:hint="default"/>
    </w:rPr>
  </w:style>
  <w:style w:type="character" w:customStyle="1" w:styleId="WW8Num513z0">
    <w:name w:val="WW8Num513z0"/>
    <w:rsid w:val="003C4594"/>
    <w:rPr>
      <w:rFonts w:ascii="Symbol" w:hAnsi="Symbol" w:hint="default"/>
    </w:rPr>
  </w:style>
  <w:style w:type="character" w:customStyle="1" w:styleId="WW8Num513z1">
    <w:name w:val="WW8Num513z1"/>
    <w:rsid w:val="003C4594"/>
    <w:rPr>
      <w:rFonts w:ascii="Courier New" w:hAnsi="Courier New" w:cs="Courier New" w:hint="default"/>
    </w:rPr>
  </w:style>
  <w:style w:type="character" w:customStyle="1" w:styleId="WW8Num513z2">
    <w:name w:val="WW8Num513z2"/>
    <w:rsid w:val="003C4594"/>
    <w:rPr>
      <w:rFonts w:ascii="Wingdings" w:hAnsi="Wingdings" w:hint="default"/>
    </w:rPr>
  </w:style>
  <w:style w:type="character" w:customStyle="1" w:styleId="WW8Num340z0">
    <w:name w:val="WW8Num340z0"/>
    <w:rsid w:val="003C4594"/>
    <w:rPr>
      <w:rFonts w:ascii="Symbol" w:hAnsi="Symbol" w:hint="default"/>
    </w:rPr>
  </w:style>
  <w:style w:type="character" w:customStyle="1" w:styleId="WW8Num340z1">
    <w:name w:val="WW8Num340z1"/>
    <w:rsid w:val="003C4594"/>
    <w:rPr>
      <w:rFonts w:ascii="Courier New" w:hAnsi="Courier New" w:cs="Courier New" w:hint="default"/>
    </w:rPr>
  </w:style>
  <w:style w:type="character" w:customStyle="1" w:styleId="WW8Num340z2">
    <w:name w:val="WW8Num340z2"/>
    <w:rsid w:val="003C4594"/>
    <w:rPr>
      <w:rFonts w:ascii="Wingdings" w:hAnsi="Wingdings" w:hint="default"/>
    </w:rPr>
  </w:style>
  <w:style w:type="character" w:customStyle="1" w:styleId="WW8Num569z0">
    <w:name w:val="WW8Num569z0"/>
    <w:rsid w:val="003C4594"/>
    <w:rPr>
      <w:rFonts w:ascii="Wingdings" w:hAnsi="Wingdings" w:hint="default"/>
    </w:rPr>
  </w:style>
  <w:style w:type="character" w:customStyle="1" w:styleId="WW8Num569z1">
    <w:name w:val="WW8Num569z1"/>
    <w:rsid w:val="003C4594"/>
    <w:rPr>
      <w:rFonts w:ascii="Courier New" w:hAnsi="Courier New" w:cs="Courier New" w:hint="default"/>
    </w:rPr>
  </w:style>
  <w:style w:type="character" w:customStyle="1" w:styleId="WW8Num569z3">
    <w:name w:val="WW8Num569z3"/>
    <w:rsid w:val="003C4594"/>
    <w:rPr>
      <w:rFonts w:ascii="Symbol" w:hAnsi="Symbol" w:hint="default"/>
    </w:rPr>
  </w:style>
  <w:style w:type="character" w:customStyle="1" w:styleId="WW8Num192z0">
    <w:name w:val="WW8Num192z0"/>
    <w:rsid w:val="003C4594"/>
    <w:rPr>
      <w:rFonts w:ascii="Wingdings" w:hAnsi="Wingdings" w:hint="default"/>
    </w:rPr>
  </w:style>
  <w:style w:type="character" w:customStyle="1" w:styleId="WW8Num192z1">
    <w:name w:val="WW8Num192z1"/>
    <w:rsid w:val="003C4594"/>
    <w:rPr>
      <w:rFonts w:ascii="Courier New" w:hAnsi="Courier New" w:cs="Courier New" w:hint="default"/>
    </w:rPr>
  </w:style>
  <w:style w:type="character" w:customStyle="1" w:styleId="WW8Num192z3">
    <w:name w:val="WW8Num192z3"/>
    <w:rsid w:val="003C4594"/>
    <w:rPr>
      <w:rFonts w:ascii="Symbol" w:hAnsi="Symbol" w:hint="default"/>
    </w:rPr>
  </w:style>
  <w:style w:type="character" w:customStyle="1" w:styleId="WW8Num561z0">
    <w:name w:val="WW8Num561z0"/>
    <w:rsid w:val="003C4594"/>
    <w:rPr>
      <w:rFonts w:ascii="Symbol" w:hAnsi="Symbol" w:hint="default"/>
    </w:rPr>
  </w:style>
  <w:style w:type="character" w:customStyle="1" w:styleId="WW8Num561z1">
    <w:name w:val="WW8Num561z1"/>
    <w:rsid w:val="003C4594"/>
    <w:rPr>
      <w:rFonts w:ascii="Courier New" w:hAnsi="Courier New" w:cs="Courier New" w:hint="default"/>
    </w:rPr>
  </w:style>
  <w:style w:type="character" w:customStyle="1" w:styleId="WW8Num561z2">
    <w:name w:val="WW8Num561z2"/>
    <w:rsid w:val="003C4594"/>
    <w:rPr>
      <w:rFonts w:ascii="Wingdings" w:hAnsi="Wingdings" w:hint="default"/>
    </w:rPr>
  </w:style>
  <w:style w:type="character" w:customStyle="1" w:styleId="316">
    <w:name w:val="Основной текст с отступом 3 Знак1"/>
    <w:basedOn w:val="a5"/>
    <w:rsid w:val="003C4594"/>
    <w:rPr>
      <w:rFonts w:ascii="Arial" w:hAnsi="Arial" w:cs="Arial" w:hint="default"/>
      <w:sz w:val="16"/>
      <w:szCs w:val="16"/>
    </w:rPr>
  </w:style>
  <w:style w:type="character" w:customStyle="1" w:styleId="WW8Num2z1">
    <w:name w:val="WW8Num2z1"/>
    <w:rsid w:val="003C4594"/>
    <w:rPr>
      <w:rFonts w:ascii="Courier New" w:hAnsi="Courier New" w:cs="Courier New" w:hint="default"/>
    </w:rPr>
  </w:style>
  <w:style w:type="character" w:customStyle="1" w:styleId="WW8Num2z2">
    <w:name w:val="WW8Num2z2"/>
    <w:rsid w:val="003C4594"/>
    <w:rPr>
      <w:rFonts w:ascii="Wingdings" w:hAnsi="Wingdings" w:hint="default"/>
    </w:rPr>
  </w:style>
  <w:style w:type="character" w:customStyle="1" w:styleId="WW8Num2z3">
    <w:name w:val="WW8Num2z3"/>
    <w:rsid w:val="003C4594"/>
    <w:rPr>
      <w:rFonts w:ascii="Symbol" w:hAnsi="Symbol" w:hint="default"/>
    </w:rPr>
  </w:style>
  <w:style w:type="character" w:customStyle="1" w:styleId="WW8Num11z1">
    <w:name w:val="WW8Num11z1"/>
    <w:rsid w:val="003C4594"/>
    <w:rPr>
      <w:rFonts w:ascii="Courier New" w:hAnsi="Courier New" w:cs="Courier New" w:hint="default"/>
    </w:rPr>
  </w:style>
  <w:style w:type="character" w:customStyle="1" w:styleId="WW8Num11z2">
    <w:name w:val="WW8Num11z2"/>
    <w:rsid w:val="003C4594"/>
    <w:rPr>
      <w:rFonts w:ascii="Wingdings" w:hAnsi="Wingdings" w:hint="default"/>
    </w:rPr>
  </w:style>
  <w:style w:type="character" w:customStyle="1" w:styleId="WW8Num12z0">
    <w:name w:val="WW8Num12z0"/>
    <w:rsid w:val="003C4594"/>
    <w:rPr>
      <w:u w:val="single"/>
    </w:rPr>
  </w:style>
  <w:style w:type="character" w:customStyle="1" w:styleId="WW8Num14z0">
    <w:name w:val="WW8Num14z0"/>
    <w:rsid w:val="003C4594"/>
    <w:rPr>
      <w:rFonts w:ascii="Symbol" w:hAnsi="Symbol" w:hint="default"/>
    </w:rPr>
  </w:style>
  <w:style w:type="character" w:customStyle="1" w:styleId="WW8Num14z1">
    <w:name w:val="WW8Num14z1"/>
    <w:rsid w:val="003C4594"/>
    <w:rPr>
      <w:rFonts w:ascii="Courier New" w:hAnsi="Courier New" w:cs="Courier New" w:hint="default"/>
    </w:rPr>
  </w:style>
  <w:style w:type="character" w:customStyle="1" w:styleId="WW8Num14z2">
    <w:name w:val="WW8Num14z2"/>
    <w:rsid w:val="003C4594"/>
    <w:rPr>
      <w:rFonts w:ascii="Wingdings" w:hAnsi="Wingdings" w:hint="default"/>
    </w:rPr>
  </w:style>
  <w:style w:type="character" w:customStyle="1" w:styleId="WW8Num17z3">
    <w:name w:val="WW8Num17z3"/>
    <w:rsid w:val="003C4594"/>
    <w:rPr>
      <w:rFonts w:ascii="Symbol" w:hAnsi="Symbol" w:hint="default"/>
    </w:rPr>
  </w:style>
  <w:style w:type="character" w:customStyle="1" w:styleId="WW8Num21z1">
    <w:name w:val="WW8Num21z1"/>
    <w:rsid w:val="003C4594"/>
    <w:rPr>
      <w:rFonts w:ascii="Courier New" w:hAnsi="Courier New" w:cs="Courier New" w:hint="default"/>
    </w:rPr>
  </w:style>
  <w:style w:type="character" w:customStyle="1" w:styleId="WW8Num21z2">
    <w:name w:val="WW8Num21z2"/>
    <w:rsid w:val="003C4594"/>
    <w:rPr>
      <w:rFonts w:ascii="Wingdings" w:hAnsi="Wingdings" w:hint="default"/>
    </w:rPr>
  </w:style>
  <w:style w:type="character" w:customStyle="1" w:styleId="WW8Num7z0">
    <w:name w:val="WW8Num7z0"/>
    <w:rsid w:val="003C4594"/>
    <w:rPr>
      <w:rFonts w:ascii="Symbol" w:hAnsi="Symbol" w:hint="default"/>
    </w:rPr>
  </w:style>
  <w:style w:type="character" w:customStyle="1" w:styleId="WW8Num20z1">
    <w:name w:val="WW8Num20z1"/>
    <w:rsid w:val="003C4594"/>
    <w:rPr>
      <w:rFonts w:ascii="Courier New" w:hAnsi="Courier New" w:cs="Courier New" w:hint="default"/>
    </w:rPr>
  </w:style>
  <w:style w:type="character" w:customStyle="1" w:styleId="WW8Num20z2">
    <w:name w:val="WW8Num20z2"/>
    <w:rsid w:val="003C4594"/>
    <w:rPr>
      <w:rFonts w:ascii="Wingdings" w:hAnsi="Wingdings" w:hint="default"/>
    </w:rPr>
  </w:style>
  <w:style w:type="character" w:customStyle="1" w:styleId="WW8Num22z1">
    <w:name w:val="WW8Num22z1"/>
    <w:rsid w:val="003C4594"/>
    <w:rPr>
      <w:rFonts w:ascii="Courier New" w:hAnsi="Courier New" w:cs="Courier New" w:hint="default"/>
    </w:rPr>
  </w:style>
  <w:style w:type="character" w:customStyle="1" w:styleId="WW8Num22z2">
    <w:name w:val="WW8Num22z2"/>
    <w:rsid w:val="003C4594"/>
    <w:rPr>
      <w:rFonts w:ascii="Wingdings" w:hAnsi="Wingdings" w:hint="default"/>
    </w:rPr>
  </w:style>
  <w:style w:type="character" w:customStyle="1" w:styleId="WW8Num23z1">
    <w:name w:val="WW8Num23z1"/>
    <w:rsid w:val="003C4594"/>
    <w:rPr>
      <w:rFonts w:ascii="Courier New" w:hAnsi="Courier New" w:cs="Courier New" w:hint="default"/>
    </w:rPr>
  </w:style>
  <w:style w:type="character" w:customStyle="1" w:styleId="WW8Num23z2">
    <w:name w:val="WW8Num23z2"/>
    <w:rsid w:val="003C4594"/>
    <w:rPr>
      <w:rFonts w:ascii="Wingdings" w:hAnsi="Wingdings" w:hint="default"/>
    </w:rPr>
  </w:style>
  <w:style w:type="character" w:customStyle="1" w:styleId="WW8Num24z1">
    <w:name w:val="WW8Num24z1"/>
    <w:rsid w:val="003C4594"/>
    <w:rPr>
      <w:rFonts w:ascii="Courier New" w:hAnsi="Courier New" w:cs="Courier New" w:hint="default"/>
    </w:rPr>
  </w:style>
  <w:style w:type="character" w:customStyle="1" w:styleId="WW8Num24z2">
    <w:name w:val="WW8Num24z2"/>
    <w:rsid w:val="003C4594"/>
    <w:rPr>
      <w:rFonts w:ascii="Wingdings" w:hAnsi="Wingdings" w:hint="default"/>
    </w:rPr>
  </w:style>
  <w:style w:type="character" w:customStyle="1" w:styleId="WW8Num25z1">
    <w:name w:val="WW8Num25z1"/>
    <w:rsid w:val="003C4594"/>
    <w:rPr>
      <w:rFonts w:ascii="Courier New" w:hAnsi="Courier New" w:cs="Courier New" w:hint="default"/>
    </w:rPr>
  </w:style>
  <w:style w:type="character" w:customStyle="1" w:styleId="WW8Num25z2">
    <w:name w:val="WW8Num25z2"/>
    <w:rsid w:val="003C4594"/>
    <w:rPr>
      <w:rFonts w:ascii="Wingdings" w:hAnsi="Wingdings" w:hint="default"/>
    </w:rPr>
  </w:style>
  <w:style w:type="character" w:customStyle="1" w:styleId="WW8Num26z0">
    <w:name w:val="WW8Num26z0"/>
    <w:rsid w:val="003C4594"/>
    <w:rPr>
      <w:rFonts w:ascii="Symbol" w:hAnsi="Symbol" w:hint="default"/>
    </w:rPr>
  </w:style>
  <w:style w:type="character" w:customStyle="1" w:styleId="WW8Num32z1">
    <w:name w:val="WW8Num32z1"/>
    <w:rsid w:val="003C4594"/>
    <w:rPr>
      <w:rFonts w:ascii="Courier New" w:hAnsi="Courier New" w:cs="Courier New" w:hint="default"/>
    </w:rPr>
  </w:style>
  <w:style w:type="character" w:customStyle="1" w:styleId="WW8Num32z2">
    <w:name w:val="WW8Num32z2"/>
    <w:rsid w:val="003C4594"/>
    <w:rPr>
      <w:rFonts w:ascii="Wingdings" w:hAnsi="Wingdings" w:hint="default"/>
    </w:rPr>
  </w:style>
  <w:style w:type="character" w:customStyle="1" w:styleId="3b">
    <w:name w:val="Основной шрифт абзаца3"/>
    <w:rsid w:val="003C4594"/>
  </w:style>
  <w:style w:type="character" w:customStyle="1" w:styleId="WW8Num26z1">
    <w:name w:val="WW8Num26z1"/>
    <w:rsid w:val="003C4594"/>
    <w:rPr>
      <w:rFonts w:ascii="Courier New" w:hAnsi="Courier New" w:cs="Courier New" w:hint="default"/>
    </w:rPr>
  </w:style>
  <w:style w:type="character" w:customStyle="1" w:styleId="WW8Num26z2">
    <w:name w:val="WW8Num26z2"/>
    <w:rsid w:val="003C4594"/>
    <w:rPr>
      <w:rFonts w:ascii="Wingdings" w:hAnsi="Wingdings" w:hint="default"/>
    </w:rPr>
  </w:style>
  <w:style w:type="character" w:customStyle="1" w:styleId="WW8Num27z0">
    <w:name w:val="WW8Num27z0"/>
    <w:rsid w:val="003C4594"/>
    <w:rPr>
      <w:rFonts w:ascii="Symbol" w:hAnsi="Symbol" w:hint="default"/>
    </w:rPr>
  </w:style>
  <w:style w:type="character" w:customStyle="1" w:styleId="WW8Num27z1">
    <w:name w:val="WW8Num27z1"/>
    <w:rsid w:val="003C4594"/>
    <w:rPr>
      <w:rFonts w:ascii="Courier New" w:hAnsi="Courier New" w:cs="Courier New" w:hint="default"/>
    </w:rPr>
  </w:style>
  <w:style w:type="character" w:customStyle="1" w:styleId="WW8Num27z2">
    <w:name w:val="WW8Num27z2"/>
    <w:rsid w:val="003C4594"/>
    <w:rPr>
      <w:rFonts w:ascii="Wingdings" w:hAnsi="Wingdings" w:hint="default"/>
    </w:rPr>
  </w:style>
  <w:style w:type="character" w:customStyle="1" w:styleId="WW8Num28z1">
    <w:name w:val="WW8Num28z1"/>
    <w:rsid w:val="003C4594"/>
    <w:rPr>
      <w:rFonts w:ascii="Courier New" w:hAnsi="Courier New" w:cs="Courier New" w:hint="default"/>
    </w:rPr>
  </w:style>
  <w:style w:type="character" w:customStyle="1" w:styleId="WW8Num28z2">
    <w:name w:val="WW8Num28z2"/>
    <w:rsid w:val="003C4594"/>
    <w:rPr>
      <w:rFonts w:ascii="Wingdings" w:hAnsi="Wingdings" w:hint="default"/>
    </w:rPr>
  </w:style>
  <w:style w:type="character" w:customStyle="1" w:styleId="WW8Num29z0">
    <w:name w:val="WW8Num29z0"/>
    <w:rsid w:val="003C4594"/>
    <w:rPr>
      <w:rFonts w:ascii="Symbol" w:hAnsi="Symbol" w:hint="default"/>
    </w:rPr>
  </w:style>
  <w:style w:type="character" w:customStyle="1" w:styleId="WW8Num29z1">
    <w:name w:val="WW8Num29z1"/>
    <w:rsid w:val="003C4594"/>
    <w:rPr>
      <w:rFonts w:ascii="Courier New" w:hAnsi="Courier New" w:cs="Courier New" w:hint="default"/>
    </w:rPr>
  </w:style>
  <w:style w:type="character" w:customStyle="1" w:styleId="WW8Num29z2">
    <w:name w:val="WW8Num29z2"/>
    <w:rsid w:val="003C4594"/>
    <w:rPr>
      <w:rFonts w:ascii="Wingdings" w:hAnsi="Wingdings" w:hint="default"/>
    </w:rPr>
  </w:style>
  <w:style w:type="character" w:customStyle="1" w:styleId="WW8Num30z0">
    <w:name w:val="WW8Num30z0"/>
    <w:rsid w:val="003C4594"/>
    <w:rPr>
      <w:rFonts w:ascii="Symbol" w:hAnsi="Symbol" w:hint="default"/>
    </w:rPr>
  </w:style>
  <w:style w:type="character" w:customStyle="1" w:styleId="WW8Num30z1">
    <w:name w:val="WW8Num30z1"/>
    <w:rsid w:val="003C4594"/>
    <w:rPr>
      <w:rFonts w:ascii="Courier New" w:hAnsi="Courier New" w:cs="Courier New" w:hint="default"/>
    </w:rPr>
  </w:style>
  <w:style w:type="character" w:customStyle="1" w:styleId="WW8Num30z2">
    <w:name w:val="WW8Num30z2"/>
    <w:rsid w:val="003C4594"/>
    <w:rPr>
      <w:rFonts w:ascii="Wingdings" w:hAnsi="Wingdings" w:hint="default"/>
    </w:rPr>
  </w:style>
  <w:style w:type="character" w:customStyle="1" w:styleId="WW8Num31z0">
    <w:name w:val="WW8Num31z0"/>
    <w:rsid w:val="003C4594"/>
    <w:rPr>
      <w:rFonts w:ascii="Symbol" w:hAnsi="Symbol" w:hint="default"/>
    </w:rPr>
  </w:style>
  <w:style w:type="character" w:customStyle="1" w:styleId="WW8Num31z1">
    <w:name w:val="WW8Num31z1"/>
    <w:rsid w:val="003C4594"/>
    <w:rPr>
      <w:rFonts w:ascii="Courier New" w:hAnsi="Courier New" w:cs="Courier New" w:hint="default"/>
    </w:rPr>
  </w:style>
  <w:style w:type="character" w:customStyle="1" w:styleId="WW8Num31z2">
    <w:name w:val="WW8Num31z2"/>
    <w:rsid w:val="003C4594"/>
    <w:rPr>
      <w:rFonts w:ascii="Wingdings" w:hAnsi="Wingdings" w:hint="default"/>
    </w:rPr>
  </w:style>
  <w:style w:type="character" w:customStyle="1" w:styleId="2e">
    <w:name w:val="Основной шрифт абзаца2"/>
    <w:rsid w:val="003C4594"/>
  </w:style>
  <w:style w:type="character" w:customStyle="1" w:styleId="WW8Num7z1">
    <w:name w:val="WW8Num7z1"/>
    <w:rsid w:val="003C4594"/>
    <w:rPr>
      <w:rFonts w:ascii="Courier New" w:hAnsi="Courier New" w:cs="Courier New" w:hint="default"/>
    </w:rPr>
  </w:style>
  <w:style w:type="character" w:customStyle="1" w:styleId="WW8Num7z2">
    <w:name w:val="WW8Num7z2"/>
    <w:rsid w:val="003C4594"/>
    <w:rPr>
      <w:rFonts w:ascii="Wingdings" w:hAnsi="Wingdings" w:hint="default"/>
    </w:rPr>
  </w:style>
  <w:style w:type="character" w:customStyle="1" w:styleId="WW8Num8z2">
    <w:name w:val="WW8Num8z2"/>
    <w:rsid w:val="003C4594"/>
    <w:rPr>
      <w:rFonts w:ascii="Wingdings" w:hAnsi="Wingdings" w:hint="default"/>
    </w:rPr>
  </w:style>
  <w:style w:type="character" w:customStyle="1" w:styleId="WW8Num18z1">
    <w:name w:val="WW8Num18z1"/>
    <w:rsid w:val="003C4594"/>
    <w:rPr>
      <w:rFonts w:ascii="Courier New" w:hAnsi="Courier New" w:cs="Courier New" w:hint="default"/>
    </w:rPr>
  </w:style>
  <w:style w:type="character" w:customStyle="1" w:styleId="WW8Num18z2">
    <w:name w:val="WW8Num18z2"/>
    <w:rsid w:val="003C4594"/>
    <w:rPr>
      <w:rFonts w:ascii="Wingdings" w:hAnsi="Wingdings" w:hint="default"/>
    </w:rPr>
  </w:style>
  <w:style w:type="character" w:customStyle="1" w:styleId="WW8Num19z1">
    <w:name w:val="WW8Num19z1"/>
    <w:rsid w:val="003C4594"/>
    <w:rPr>
      <w:rFonts w:ascii="Courier New" w:hAnsi="Courier New" w:cs="Courier New" w:hint="default"/>
    </w:rPr>
  </w:style>
  <w:style w:type="character" w:customStyle="1" w:styleId="WW8Num19z2">
    <w:name w:val="WW8Num19z2"/>
    <w:rsid w:val="003C4594"/>
    <w:rPr>
      <w:rFonts w:ascii="Wingdings" w:hAnsi="Wingdings" w:hint="default"/>
    </w:rPr>
  </w:style>
  <w:style w:type="character" w:customStyle="1" w:styleId="WW8Num33z0">
    <w:name w:val="WW8Num33z0"/>
    <w:rsid w:val="003C4594"/>
    <w:rPr>
      <w:rFonts w:ascii="Symbol" w:hAnsi="Symbol" w:hint="default"/>
    </w:rPr>
  </w:style>
  <w:style w:type="character" w:customStyle="1" w:styleId="WW8Num33z1">
    <w:name w:val="WW8Num33z1"/>
    <w:rsid w:val="003C4594"/>
    <w:rPr>
      <w:rFonts w:ascii="Courier New" w:hAnsi="Courier New" w:cs="Courier New" w:hint="default"/>
    </w:rPr>
  </w:style>
  <w:style w:type="character" w:customStyle="1" w:styleId="WW8Num33z2">
    <w:name w:val="WW8Num33z2"/>
    <w:rsid w:val="003C4594"/>
    <w:rPr>
      <w:rFonts w:ascii="Wingdings" w:hAnsi="Wingdings" w:hint="default"/>
    </w:rPr>
  </w:style>
  <w:style w:type="character" w:customStyle="1" w:styleId="WW8Num34z0">
    <w:name w:val="WW8Num34z0"/>
    <w:rsid w:val="003C4594"/>
    <w:rPr>
      <w:rFonts w:ascii="Symbol" w:hAnsi="Symbol" w:hint="default"/>
    </w:rPr>
  </w:style>
  <w:style w:type="character" w:customStyle="1" w:styleId="WW8Num34z1">
    <w:name w:val="WW8Num34z1"/>
    <w:rsid w:val="003C4594"/>
    <w:rPr>
      <w:rFonts w:ascii="Courier New" w:hAnsi="Courier New" w:cs="Courier New" w:hint="default"/>
    </w:rPr>
  </w:style>
  <w:style w:type="character" w:customStyle="1" w:styleId="WW8Num34z2">
    <w:name w:val="WW8Num34z2"/>
    <w:rsid w:val="003C4594"/>
    <w:rPr>
      <w:rFonts w:ascii="Wingdings" w:hAnsi="Wingdings" w:hint="default"/>
    </w:rPr>
  </w:style>
  <w:style w:type="character" w:customStyle="1" w:styleId="WW8Num36z0">
    <w:name w:val="WW8Num36z0"/>
    <w:rsid w:val="003C4594"/>
    <w:rPr>
      <w:rFonts w:ascii="Symbol" w:hAnsi="Symbol" w:hint="default"/>
    </w:rPr>
  </w:style>
  <w:style w:type="character" w:customStyle="1" w:styleId="WW8Num38z0">
    <w:name w:val="WW8Num38z0"/>
    <w:rsid w:val="003C4594"/>
    <w:rPr>
      <w:rFonts w:ascii="Symbol" w:hAnsi="Symbol" w:hint="default"/>
    </w:rPr>
  </w:style>
  <w:style w:type="character" w:customStyle="1" w:styleId="WW8Num38z1">
    <w:name w:val="WW8Num38z1"/>
    <w:rsid w:val="003C4594"/>
    <w:rPr>
      <w:rFonts w:ascii="Courier New" w:hAnsi="Courier New" w:cs="Courier New" w:hint="default"/>
    </w:rPr>
  </w:style>
  <w:style w:type="character" w:customStyle="1" w:styleId="WW8Num38z2">
    <w:name w:val="WW8Num38z2"/>
    <w:rsid w:val="003C4594"/>
    <w:rPr>
      <w:rFonts w:ascii="Wingdings" w:hAnsi="Wingdings" w:hint="default"/>
    </w:rPr>
  </w:style>
  <w:style w:type="character" w:customStyle="1" w:styleId="WW8Num40z0">
    <w:name w:val="WW8Num40z0"/>
    <w:rsid w:val="003C4594"/>
    <w:rPr>
      <w:rFonts w:ascii="Symbol" w:hAnsi="Symbol" w:hint="default"/>
    </w:rPr>
  </w:style>
  <w:style w:type="character" w:customStyle="1" w:styleId="WW8Num40z1">
    <w:name w:val="WW8Num40z1"/>
    <w:rsid w:val="003C4594"/>
    <w:rPr>
      <w:rFonts w:ascii="Courier New" w:hAnsi="Courier New" w:cs="Courier New" w:hint="default"/>
    </w:rPr>
  </w:style>
  <w:style w:type="character" w:customStyle="1" w:styleId="WW8Num40z2">
    <w:name w:val="WW8Num40z2"/>
    <w:rsid w:val="003C4594"/>
    <w:rPr>
      <w:rFonts w:ascii="Wingdings" w:hAnsi="Wingdings" w:hint="default"/>
    </w:rPr>
  </w:style>
  <w:style w:type="character" w:customStyle="1" w:styleId="WW8Num44z1">
    <w:name w:val="WW8Num44z1"/>
    <w:rsid w:val="003C4594"/>
    <w:rPr>
      <w:rFonts w:ascii="Courier New" w:hAnsi="Courier New" w:cs="Courier New" w:hint="default"/>
    </w:rPr>
  </w:style>
  <w:style w:type="character" w:customStyle="1" w:styleId="WW8Num44z2">
    <w:name w:val="WW8Num44z2"/>
    <w:rsid w:val="003C4594"/>
    <w:rPr>
      <w:rFonts w:ascii="Wingdings" w:hAnsi="Wingdings" w:hint="default"/>
    </w:rPr>
  </w:style>
  <w:style w:type="character" w:customStyle="1" w:styleId="WW8NumSt10z0">
    <w:name w:val="WW8NumSt10z0"/>
    <w:rsid w:val="003C4594"/>
    <w:rPr>
      <w:rFonts w:ascii="Times New Roman" w:hAnsi="Times New Roman" w:cs="Times New Roman" w:hint="default"/>
    </w:rPr>
  </w:style>
  <w:style w:type="character" w:customStyle="1" w:styleId="WW8Num1z3">
    <w:name w:val="WW8Num1z3"/>
    <w:rsid w:val="003C4594"/>
    <w:rPr>
      <w:rFonts w:ascii="Symbol" w:hAnsi="Symbol" w:hint="default"/>
    </w:rPr>
  </w:style>
  <w:style w:type="table" w:styleId="affffe">
    <w:name w:val="Table Professional"/>
    <w:basedOn w:val="a6"/>
    <w:unhideWhenUsed/>
    <w:rsid w:val="003C459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
    <w:name w:val="Символы концевой сноски"/>
    <w:basedOn w:val="1f1"/>
    <w:rsid w:val="003C4594"/>
    <w:rPr>
      <w:vertAlign w:val="superscript"/>
    </w:rPr>
  </w:style>
  <w:style w:type="numbering" w:customStyle="1" w:styleId="a">
    <w:name w:val="Стиль нумерованный"/>
    <w:rsid w:val="003C4594"/>
    <w:pPr>
      <w:numPr>
        <w:numId w:val="19"/>
      </w:numPr>
    </w:pPr>
  </w:style>
  <w:style w:type="numbering" w:customStyle="1" w:styleId="a2">
    <w:name w:val="Стиль маркированный"/>
    <w:rsid w:val="003C4594"/>
    <w:pPr>
      <w:numPr>
        <w:numId w:val="20"/>
      </w:numPr>
    </w:pPr>
  </w:style>
  <w:style w:type="numbering" w:customStyle="1" w:styleId="10">
    <w:name w:val="Стиль маркированный1"/>
    <w:rsid w:val="003C4594"/>
    <w:pPr>
      <w:numPr>
        <w:numId w:val="21"/>
      </w:numPr>
    </w:pPr>
  </w:style>
  <w:style w:type="character" w:styleId="afffff0">
    <w:name w:val="Emphasis"/>
    <w:basedOn w:val="a5"/>
    <w:qFormat/>
    <w:rsid w:val="003C4594"/>
    <w:rPr>
      <w:i/>
      <w:iCs/>
    </w:rPr>
  </w:style>
  <w:style w:type="paragraph" w:customStyle="1" w:styleId="sdendnote">
    <w:name w:val="sdendnote"/>
    <w:basedOn w:val="a4"/>
    <w:rsid w:val="003C4594"/>
    <w:pPr>
      <w:spacing w:before="100" w:beforeAutospacing="1"/>
      <w:ind w:left="284" w:hanging="284"/>
    </w:pPr>
  </w:style>
  <w:style w:type="paragraph" w:customStyle="1" w:styleId="sdfootnote-western">
    <w:name w:val="sdfootnote-western"/>
    <w:basedOn w:val="a4"/>
    <w:rsid w:val="003C4594"/>
    <w:pPr>
      <w:spacing w:before="100" w:beforeAutospacing="1"/>
    </w:pPr>
  </w:style>
  <w:style w:type="paragraph" w:customStyle="1" w:styleId="sdfootnote-cjk">
    <w:name w:val="sdfootnote-cjk"/>
    <w:basedOn w:val="a4"/>
    <w:rsid w:val="003C4594"/>
    <w:pPr>
      <w:spacing w:before="100" w:beforeAutospacing="1"/>
    </w:pPr>
  </w:style>
  <w:style w:type="paragraph" w:customStyle="1" w:styleId="sdfootnote-ctl">
    <w:name w:val="sdfootnote-ctl"/>
    <w:basedOn w:val="a4"/>
    <w:rsid w:val="003C4594"/>
    <w:pPr>
      <w:spacing w:before="100" w:beforeAutospacing="1"/>
    </w:pPr>
    <w:rPr>
      <w:sz w:val="24"/>
      <w:szCs w:val="24"/>
    </w:rPr>
  </w:style>
  <w:style w:type="paragraph" w:customStyle="1" w:styleId="clstext">
    <w:name w:val="clstext"/>
    <w:basedOn w:val="a4"/>
    <w:rsid w:val="003C4594"/>
    <w:pPr>
      <w:spacing w:before="45" w:after="45"/>
      <w:ind w:left="45" w:right="45" w:firstLine="225"/>
      <w:jc w:val="both"/>
    </w:pPr>
    <w:rPr>
      <w:rFonts w:ascii="Arial CYR" w:hAnsi="Arial CYR" w:cs="Arial CYR"/>
      <w:color w:val="000000"/>
      <w:sz w:val="18"/>
      <w:szCs w:val="18"/>
    </w:rPr>
  </w:style>
  <w:style w:type="paragraph" w:customStyle="1" w:styleId="214">
    <w:name w:val="Красная строка 21"/>
    <w:basedOn w:val="aff2"/>
    <w:rsid w:val="003C4594"/>
    <w:pPr>
      <w:suppressAutoHyphens/>
      <w:ind w:firstLine="210"/>
    </w:pPr>
    <w:rPr>
      <w:lang w:eastAsia="ar-SA"/>
    </w:rPr>
  </w:style>
  <w:style w:type="paragraph" w:customStyle="1" w:styleId="1f2">
    <w:name w:val="Обычный отступ1"/>
    <w:basedOn w:val="a4"/>
    <w:rsid w:val="003C4594"/>
    <w:pPr>
      <w:suppressAutoHyphens/>
      <w:ind w:left="708"/>
    </w:pPr>
    <w:rPr>
      <w:lang w:eastAsia="ar-SA"/>
    </w:rPr>
  </w:style>
  <w:style w:type="paragraph" w:customStyle="1" w:styleId="232">
    <w:name w:val="Основной текст 23"/>
    <w:basedOn w:val="a4"/>
    <w:rsid w:val="003C4594"/>
    <w:pPr>
      <w:overflowPunct w:val="0"/>
      <w:autoSpaceDE w:val="0"/>
      <w:autoSpaceDN w:val="0"/>
      <w:adjustRightInd w:val="0"/>
      <w:jc w:val="both"/>
      <w:textAlignment w:val="baseline"/>
    </w:pPr>
    <w:rPr>
      <w:sz w:val="28"/>
    </w:rPr>
  </w:style>
  <w:style w:type="paragraph" w:customStyle="1" w:styleId="332">
    <w:name w:val="Основной текст 33"/>
    <w:basedOn w:val="a4"/>
    <w:rsid w:val="003C4594"/>
    <w:rPr>
      <w:sz w:val="28"/>
      <w:lang w:val="en-US"/>
    </w:rPr>
  </w:style>
  <w:style w:type="paragraph" w:customStyle="1" w:styleId="BodyTextIndent21">
    <w:name w:val="Body Text Indent 21"/>
    <w:basedOn w:val="a4"/>
    <w:rsid w:val="003C4594"/>
    <w:pPr>
      <w:overflowPunct w:val="0"/>
      <w:autoSpaceDE w:val="0"/>
      <w:autoSpaceDN w:val="0"/>
      <w:adjustRightInd w:val="0"/>
      <w:ind w:firstLine="851"/>
      <w:jc w:val="both"/>
    </w:pPr>
    <w:rPr>
      <w:sz w:val="28"/>
    </w:rPr>
  </w:style>
  <w:style w:type="paragraph" w:customStyle="1" w:styleId="Style33">
    <w:name w:val="Style33"/>
    <w:basedOn w:val="a4"/>
    <w:rsid w:val="003C4594"/>
    <w:pPr>
      <w:widowControl w:val="0"/>
      <w:autoSpaceDE w:val="0"/>
      <w:autoSpaceDN w:val="0"/>
      <w:adjustRightInd w:val="0"/>
    </w:pPr>
    <w:rPr>
      <w:sz w:val="24"/>
      <w:szCs w:val="24"/>
    </w:rPr>
  </w:style>
  <w:style w:type="character" w:customStyle="1" w:styleId="WW8Num6z2">
    <w:name w:val="WW8Num6z2"/>
    <w:rsid w:val="003C4594"/>
    <w:rPr>
      <w:rFonts w:ascii="Wingdings" w:hAnsi="Wingdings"/>
    </w:rPr>
  </w:style>
  <w:style w:type="character" w:customStyle="1" w:styleId="WW8Num12z1">
    <w:name w:val="WW8Num12z1"/>
    <w:rsid w:val="003C4594"/>
    <w:rPr>
      <w:rFonts w:ascii="Courier New" w:hAnsi="Courier New" w:cs="Courier New"/>
    </w:rPr>
  </w:style>
  <w:style w:type="character" w:customStyle="1" w:styleId="WW8Num12z2">
    <w:name w:val="WW8Num12z2"/>
    <w:rsid w:val="003C4594"/>
    <w:rPr>
      <w:rFonts w:ascii="Wingdings" w:hAnsi="Wingdings"/>
    </w:rPr>
  </w:style>
  <w:style w:type="character" w:customStyle="1" w:styleId="WW8NumSt14z0">
    <w:name w:val="WW8NumSt14z0"/>
    <w:rsid w:val="003C4594"/>
    <w:rPr>
      <w:rFonts w:ascii="Times New Roman" w:hAnsi="Times New Roman"/>
      <w:b w:val="0"/>
      <w:i w:val="0"/>
      <w:sz w:val="24"/>
      <w:u w:val="none"/>
    </w:rPr>
  </w:style>
  <w:style w:type="character" w:customStyle="1" w:styleId="WW8NumSt15z0">
    <w:name w:val="WW8NumSt15z0"/>
    <w:rsid w:val="003C4594"/>
    <w:rPr>
      <w:rFonts w:ascii="Times New Roman" w:hAnsi="Times New Roman"/>
      <w:b w:val="0"/>
      <w:i w:val="0"/>
      <w:sz w:val="24"/>
      <w:u w:val="none"/>
    </w:rPr>
  </w:style>
  <w:style w:type="character" w:customStyle="1" w:styleId="WW8NumSt17z0">
    <w:name w:val="WW8NumSt17z0"/>
    <w:rsid w:val="003C4594"/>
    <w:rPr>
      <w:rFonts w:ascii="Times New Roman" w:hAnsi="Times New Roman"/>
      <w:b w:val="0"/>
      <w:i w:val="0"/>
      <w:sz w:val="24"/>
      <w:u w:val="none"/>
    </w:rPr>
  </w:style>
  <w:style w:type="character" w:customStyle="1" w:styleId="1f3">
    <w:name w:val="Знак концевой сноски1"/>
    <w:basedOn w:val="1f1"/>
    <w:rsid w:val="003C4594"/>
    <w:rPr>
      <w:vertAlign w:val="superscript"/>
    </w:rPr>
  </w:style>
  <w:style w:type="paragraph" w:customStyle="1" w:styleId="1f4">
    <w:name w:val="Обычный (веб)1"/>
    <w:basedOn w:val="a4"/>
    <w:rsid w:val="003C4594"/>
    <w:pPr>
      <w:spacing w:before="100" w:after="100"/>
    </w:pPr>
    <w:rPr>
      <w:sz w:val="24"/>
    </w:rPr>
  </w:style>
  <w:style w:type="paragraph" w:customStyle="1" w:styleId="ConsPlusNonformat">
    <w:name w:val="ConsPlusNonformat"/>
    <w:rsid w:val="003C4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rsid w:val="003C459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1">
    <w:name w:val="Table Elegant"/>
    <w:basedOn w:val="a6"/>
    <w:rsid w:val="003C459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3C4594"/>
    <w:pPr>
      <w:jc w:val="both"/>
    </w:pPr>
    <w:rPr>
      <w:sz w:val="24"/>
    </w:rPr>
  </w:style>
  <w:style w:type="paragraph" w:customStyle="1" w:styleId="afffff2">
    <w:name w:val="????????? ???????"/>
    <w:basedOn w:val="a4"/>
    <w:rsid w:val="003C45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3C45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3C4594"/>
    <w:pPr>
      <w:suppressAutoHyphens/>
      <w:overflowPunct w:val="0"/>
      <w:autoSpaceDE w:val="0"/>
      <w:autoSpaceDN w:val="0"/>
      <w:adjustRightInd w:val="0"/>
      <w:spacing w:after="120" w:line="480" w:lineRule="auto"/>
      <w:ind w:left="283"/>
      <w:textAlignment w:val="baseline"/>
    </w:pPr>
  </w:style>
  <w:style w:type="paragraph" w:customStyle="1" w:styleId="2f">
    <w:name w:val="???????? ????? ? ???????? 2"/>
    <w:basedOn w:val="a4"/>
    <w:rsid w:val="003C4594"/>
    <w:pPr>
      <w:suppressAutoHyphens/>
      <w:overflowPunct w:val="0"/>
      <w:autoSpaceDE w:val="0"/>
      <w:autoSpaceDN w:val="0"/>
      <w:adjustRightInd w:val="0"/>
      <w:spacing w:after="120" w:line="480" w:lineRule="auto"/>
      <w:ind w:left="283"/>
      <w:textAlignment w:val="baseline"/>
    </w:pPr>
  </w:style>
  <w:style w:type="paragraph" w:customStyle="1" w:styleId="afffff3">
    <w:name w:val="Новый абзац"/>
    <w:basedOn w:val="a4"/>
    <w:link w:val="2f0"/>
    <w:rsid w:val="003C4594"/>
    <w:pPr>
      <w:spacing w:after="120"/>
      <w:ind w:firstLine="567"/>
      <w:jc w:val="both"/>
    </w:pPr>
    <w:rPr>
      <w:rFonts w:ascii="Arial" w:hAnsi="Arial"/>
      <w:sz w:val="24"/>
    </w:rPr>
  </w:style>
  <w:style w:type="character" w:customStyle="1" w:styleId="2f0">
    <w:name w:val="Новый абзац Знак2"/>
    <w:basedOn w:val="a5"/>
    <w:link w:val="afffff3"/>
    <w:rsid w:val="003C4594"/>
    <w:rPr>
      <w:rFonts w:ascii="Arial" w:eastAsia="Times New Roman" w:hAnsi="Arial" w:cs="Times New Roman"/>
      <w:sz w:val="24"/>
      <w:szCs w:val="20"/>
      <w:lang w:eastAsia="ru-RU"/>
    </w:rPr>
  </w:style>
  <w:style w:type="paragraph" w:customStyle="1" w:styleId="IG0">
    <w:name w:val="Обычный_IG Знак Знак Знак"/>
    <w:basedOn w:val="a4"/>
    <w:rsid w:val="003C4594"/>
    <w:pPr>
      <w:spacing w:line="360" w:lineRule="auto"/>
      <w:ind w:firstLine="709"/>
      <w:jc w:val="both"/>
    </w:pPr>
    <w:rPr>
      <w:sz w:val="28"/>
      <w:szCs w:val="28"/>
    </w:rPr>
  </w:style>
  <w:style w:type="paragraph" w:customStyle="1" w:styleId="afffff4">
    <w:name w:val="Обычный (ПЗ)"/>
    <w:basedOn w:val="a4"/>
    <w:rsid w:val="003C4594"/>
    <w:pPr>
      <w:ind w:firstLine="720"/>
      <w:jc w:val="both"/>
    </w:pPr>
    <w:rPr>
      <w:rFonts w:ascii="Arial" w:hAnsi="Arial"/>
      <w:sz w:val="24"/>
    </w:rPr>
  </w:style>
  <w:style w:type="paragraph" w:customStyle="1" w:styleId="IG1">
    <w:name w:val="Обычный_IG"/>
    <w:basedOn w:val="a4"/>
    <w:rsid w:val="003C4594"/>
    <w:pPr>
      <w:spacing w:line="360" w:lineRule="auto"/>
      <w:ind w:firstLine="709"/>
      <w:jc w:val="both"/>
    </w:pPr>
    <w:rPr>
      <w:sz w:val="28"/>
      <w:szCs w:val="28"/>
    </w:rPr>
  </w:style>
  <w:style w:type="paragraph" w:customStyle="1" w:styleId="IG2">
    <w:name w:val="Обычный_IG Знак Знак Знак Знак"/>
    <w:basedOn w:val="a4"/>
    <w:link w:val="IG3"/>
    <w:rsid w:val="003C45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3C4594"/>
    <w:rPr>
      <w:rFonts w:ascii="Arial" w:eastAsia="Times New Roman" w:hAnsi="Arial" w:cs="Times New Roman"/>
      <w:sz w:val="28"/>
      <w:szCs w:val="28"/>
      <w:lang w:eastAsia="ru-RU"/>
    </w:rPr>
  </w:style>
  <w:style w:type="paragraph" w:customStyle="1" w:styleId="IG">
    <w:name w:val="Маркированный_список_IG"/>
    <w:basedOn w:val="a4"/>
    <w:rsid w:val="003C4594"/>
    <w:pPr>
      <w:numPr>
        <w:numId w:val="22"/>
      </w:numPr>
      <w:tabs>
        <w:tab w:val="left" w:pos="1134"/>
      </w:tabs>
      <w:snapToGrid w:val="0"/>
      <w:spacing w:line="360" w:lineRule="auto"/>
      <w:jc w:val="both"/>
    </w:pPr>
    <w:rPr>
      <w:sz w:val="28"/>
      <w:szCs w:val="28"/>
    </w:rPr>
  </w:style>
  <w:style w:type="paragraph" w:customStyle="1" w:styleId="215">
    <w:name w:val="???????? ????? 21"/>
    <w:basedOn w:val="a4"/>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WW-21">
    <w:name w:val="WW-???????? ????? 2"/>
    <w:basedOn w:val="a4"/>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3C4594"/>
    <w:pPr>
      <w:spacing w:line="360" w:lineRule="auto"/>
      <w:ind w:firstLine="709"/>
      <w:jc w:val="both"/>
    </w:pPr>
    <w:rPr>
      <w:sz w:val="24"/>
      <w:szCs w:val="24"/>
    </w:rPr>
  </w:style>
  <w:style w:type="character" w:customStyle="1" w:styleId="S4">
    <w:name w:val="S_Обычный Знак"/>
    <w:basedOn w:val="a5"/>
    <w:link w:val="S3"/>
    <w:rsid w:val="003C4594"/>
    <w:rPr>
      <w:rFonts w:ascii="Times New Roman" w:eastAsia="Times New Roman" w:hAnsi="Times New Roman" w:cs="Times New Roman"/>
      <w:sz w:val="24"/>
      <w:szCs w:val="24"/>
      <w:lang w:eastAsia="ru-RU"/>
    </w:rPr>
  </w:style>
  <w:style w:type="paragraph" w:customStyle="1" w:styleId="afffff5">
    <w:name w:val="Знак"/>
    <w:basedOn w:val="a4"/>
    <w:rsid w:val="003C4594"/>
    <w:rPr>
      <w:sz w:val="28"/>
    </w:rPr>
  </w:style>
  <w:style w:type="paragraph" w:customStyle="1" w:styleId="afffff6">
    <w:name w:val="?????????? ???????"/>
    <w:basedOn w:val="a4"/>
    <w:rsid w:val="003C4594"/>
    <w:pPr>
      <w:widowControl w:val="0"/>
      <w:suppressLineNumbers/>
      <w:suppressAutoHyphens/>
      <w:overflowPunct w:val="0"/>
      <w:autoSpaceDE w:val="0"/>
      <w:autoSpaceDN w:val="0"/>
      <w:adjustRightInd w:val="0"/>
      <w:textAlignment w:val="baseline"/>
    </w:pPr>
    <w:rPr>
      <w:sz w:val="24"/>
    </w:rPr>
  </w:style>
  <w:style w:type="character" w:customStyle="1" w:styleId="afffff7">
    <w:name w:val="Знак Знак"/>
    <w:basedOn w:val="a5"/>
    <w:rsid w:val="003C4594"/>
    <w:rPr>
      <w:sz w:val="24"/>
      <w:szCs w:val="24"/>
    </w:rPr>
  </w:style>
  <w:style w:type="character" w:customStyle="1" w:styleId="42">
    <w:name w:val="Знак Знак4"/>
    <w:basedOn w:val="a5"/>
    <w:rsid w:val="003C4594"/>
    <w:rPr>
      <w:sz w:val="24"/>
      <w:szCs w:val="24"/>
      <w:lang w:val="ru-RU" w:eastAsia="ru-RU" w:bidi="ar-SA"/>
    </w:rPr>
  </w:style>
  <w:style w:type="paragraph" w:styleId="43">
    <w:name w:val="index 4"/>
    <w:basedOn w:val="a4"/>
    <w:next w:val="a4"/>
    <w:autoRedefine/>
    <w:rsid w:val="003C4594"/>
    <w:pPr>
      <w:ind w:left="960" w:hanging="240"/>
    </w:pPr>
    <w:rPr>
      <w:sz w:val="24"/>
      <w:szCs w:val="24"/>
    </w:rPr>
  </w:style>
  <w:style w:type="paragraph" w:customStyle="1" w:styleId="western">
    <w:name w:val="western"/>
    <w:basedOn w:val="a4"/>
    <w:rsid w:val="003C4594"/>
    <w:pPr>
      <w:spacing w:before="100" w:beforeAutospacing="1" w:after="100" w:afterAutospacing="1"/>
    </w:pPr>
    <w:rPr>
      <w:sz w:val="28"/>
      <w:szCs w:val="28"/>
    </w:rPr>
  </w:style>
  <w:style w:type="character" w:customStyle="1" w:styleId="1f5">
    <w:name w:val="Знак1 Знак Знак Знак"/>
    <w:basedOn w:val="a5"/>
    <w:rsid w:val="003C4594"/>
  </w:style>
  <w:style w:type="paragraph" w:customStyle="1" w:styleId="Pa2">
    <w:name w:val="Pa2"/>
    <w:basedOn w:val="a4"/>
    <w:next w:val="a4"/>
    <w:rsid w:val="003C4594"/>
    <w:pPr>
      <w:autoSpaceDE w:val="0"/>
      <w:autoSpaceDN w:val="0"/>
      <w:adjustRightInd w:val="0"/>
      <w:spacing w:line="201" w:lineRule="atLeast"/>
    </w:pPr>
    <w:rPr>
      <w:rFonts w:ascii="GaramondC" w:hAnsi="GaramondC"/>
      <w:sz w:val="24"/>
      <w:szCs w:val="24"/>
    </w:rPr>
  </w:style>
  <w:style w:type="character" w:customStyle="1" w:styleId="1f6">
    <w:name w:val="Знак Знак1"/>
    <w:basedOn w:val="a5"/>
    <w:locked/>
    <w:rsid w:val="003C4594"/>
    <w:rPr>
      <w:rFonts w:cs="Times New Roman"/>
    </w:rPr>
  </w:style>
  <w:style w:type="character" w:customStyle="1" w:styleId="afffff8">
    <w:name w:val="Знак Знак"/>
    <w:basedOn w:val="a5"/>
    <w:locked/>
    <w:rsid w:val="003C4594"/>
    <w:rPr>
      <w:rFonts w:cs="Times New Roman"/>
    </w:rPr>
  </w:style>
  <w:style w:type="paragraph" w:customStyle="1" w:styleId="afffff9">
    <w:name w:val="Знак Знак Знак"/>
    <w:basedOn w:val="a4"/>
    <w:rsid w:val="003C4594"/>
    <w:pPr>
      <w:keepLines/>
      <w:spacing w:after="160" w:line="240" w:lineRule="exact"/>
    </w:pPr>
    <w:rPr>
      <w:rFonts w:ascii="Verdana" w:eastAsia="MS Mincho" w:hAnsi="Verdana" w:cs="Franklin Gothic Book"/>
      <w:lang w:val="en-US" w:eastAsia="en-US"/>
    </w:rPr>
  </w:style>
  <w:style w:type="character" w:customStyle="1" w:styleId="57">
    <w:name w:val="Основной текст (57)"/>
    <w:basedOn w:val="a5"/>
    <w:link w:val="571"/>
    <w:locked/>
    <w:rsid w:val="003C4594"/>
    <w:rPr>
      <w:sz w:val="26"/>
      <w:szCs w:val="26"/>
      <w:shd w:val="clear" w:color="auto" w:fill="FFFFFF"/>
    </w:rPr>
  </w:style>
  <w:style w:type="paragraph" w:customStyle="1" w:styleId="571">
    <w:name w:val="Основной текст (57)1"/>
    <w:basedOn w:val="a4"/>
    <w:link w:val="57"/>
    <w:rsid w:val="003C4594"/>
    <w:pPr>
      <w:shd w:val="clear" w:color="auto" w:fill="FFFFFF"/>
      <w:spacing w:before="60" w:after="60" w:line="240" w:lineRule="atLeast"/>
      <w:ind w:firstLine="74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875382692">
      <w:bodyDiv w:val="1"/>
      <w:marLeft w:val="0"/>
      <w:marRight w:val="0"/>
      <w:marTop w:val="0"/>
      <w:marBottom w:val="0"/>
      <w:divBdr>
        <w:top w:val="none" w:sz="0" w:space="0" w:color="auto"/>
        <w:left w:val="none" w:sz="0" w:space="0" w:color="auto"/>
        <w:bottom w:val="none" w:sz="0" w:space="0" w:color="auto"/>
        <w:right w:val="none" w:sz="0" w:space="0" w:color="auto"/>
      </w:divBdr>
    </w:div>
    <w:div w:id="2093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Word\454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CEE4-A0CF-4FD4-B129-A5A5234D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45</Pages>
  <Words>13438</Words>
  <Characters>76600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2013-05-07T07:09:00Z</cp:lastPrinted>
  <dcterms:created xsi:type="dcterms:W3CDTF">2013-04-17T05:32:00Z</dcterms:created>
  <dcterms:modified xsi:type="dcterms:W3CDTF">2013-05-16T06:03:00Z</dcterms:modified>
</cp:coreProperties>
</file>