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62" w:rsidRDefault="00381D62" w:rsidP="00381D62">
      <w:pPr>
        <w:pStyle w:val="a5"/>
        <w:rPr>
          <w:b/>
          <w:bCs/>
          <w:sz w:val="28"/>
        </w:rPr>
      </w:pPr>
    </w:p>
    <w:p w:rsidR="00381D62" w:rsidRDefault="00381D62" w:rsidP="00381D62">
      <w:pPr>
        <w:pStyle w:val="a5"/>
        <w:jc w:val="left"/>
        <w:rPr>
          <w:b/>
          <w:bCs/>
          <w:sz w:val="28"/>
        </w:rPr>
      </w:pPr>
    </w:p>
    <w:p w:rsidR="00381D62" w:rsidRDefault="00381D62" w:rsidP="00381D62">
      <w:pPr>
        <w:pStyle w:val="a5"/>
        <w:jc w:val="left"/>
        <w:rPr>
          <w:b/>
          <w:bCs/>
          <w:sz w:val="28"/>
        </w:rPr>
      </w:pPr>
    </w:p>
    <w:p w:rsidR="00381D62" w:rsidRPr="008D3E1D" w:rsidRDefault="00381D62" w:rsidP="00381D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1D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381D62" w:rsidRPr="008D3E1D" w:rsidRDefault="00381D62" w:rsidP="00381D62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Мендяновский</w:t>
      </w:r>
      <w:proofErr w:type="spellEnd"/>
      <w:r w:rsidRPr="008D3E1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381D62" w:rsidRPr="008D3E1D" w:rsidRDefault="00381D62" w:rsidP="00381D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3E1D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8D3E1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381D62" w:rsidRPr="008D3E1D" w:rsidRDefault="00381D62" w:rsidP="00381D6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D3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81D62" w:rsidRPr="008D3E1D" w:rsidRDefault="00381D62" w:rsidP="00381D6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3E1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81D62" w:rsidRDefault="00381D62" w:rsidP="00381D62">
      <w:pPr>
        <w:pStyle w:val="a5"/>
        <w:jc w:val="left"/>
        <w:rPr>
          <w:b/>
          <w:bCs/>
          <w:sz w:val="28"/>
        </w:rPr>
      </w:pPr>
    </w:p>
    <w:p w:rsidR="00381D62" w:rsidRDefault="00381D62" w:rsidP="00381D62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О  работе с обращениями в администрации сельского поселения </w:t>
      </w:r>
      <w:proofErr w:type="spellStart"/>
      <w:r>
        <w:rPr>
          <w:b/>
          <w:bCs/>
          <w:sz w:val="28"/>
        </w:rPr>
        <w:t>Мендяновский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 за 9 месяцев 2017 года</w:t>
      </w:r>
    </w:p>
    <w:p w:rsidR="00381D62" w:rsidRDefault="00381D62" w:rsidP="00381D62">
      <w:pPr>
        <w:pStyle w:val="a5"/>
        <w:rPr>
          <w:b/>
          <w:bCs/>
          <w:sz w:val="28"/>
        </w:rPr>
      </w:pPr>
    </w:p>
    <w:p w:rsidR="00381D62" w:rsidRDefault="00381D62" w:rsidP="00381D62">
      <w:pPr>
        <w:pStyle w:val="a5"/>
        <w:rPr>
          <w:b/>
          <w:sz w:val="28"/>
          <w:szCs w:val="28"/>
        </w:rPr>
      </w:pPr>
    </w:p>
    <w:p w:rsidR="00381D62" w:rsidRDefault="00381D62" w:rsidP="00381D62">
      <w:pPr>
        <w:pStyle w:val="a5"/>
        <w:spacing w:line="312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выступление управляющего делами администрации </w:t>
      </w:r>
      <w:proofErr w:type="spellStart"/>
      <w:r>
        <w:rPr>
          <w:sz w:val="28"/>
          <w:szCs w:val="28"/>
        </w:rPr>
        <w:t>Хашимовой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Д.Р.,Совет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</w:p>
    <w:p w:rsidR="00381D62" w:rsidRDefault="00381D62" w:rsidP="00381D62">
      <w:pPr>
        <w:pStyle w:val="a5"/>
        <w:spacing w:line="312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381D62" w:rsidRDefault="00381D62" w:rsidP="00381D62">
      <w:pPr>
        <w:pStyle w:val="a5"/>
        <w:rPr>
          <w:sz w:val="28"/>
          <w:szCs w:val="28"/>
        </w:rPr>
      </w:pPr>
    </w:p>
    <w:p w:rsidR="00381D62" w:rsidRDefault="00381D62" w:rsidP="00381D62">
      <w:pPr>
        <w:pStyle w:val="a5"/>
        <w:jc w:val="left"/>
        <w:rPr>
          <w:sz w:val="28"/>
        </w:rPr>
      </w:pPr>
    </w:p>
    <w:p w:rsidR="00381D62" w:rsidRDefault="00381D62" w:rsidP="00381D62">
      <w:pPr>
        <w:pStyle w:val="a5"/>
        <w:jc w:val="both"/>
        <w:rPr>
          <w:bCs/>
          <w:sz w:val="28"/>
        </w:rPr>
      </w:pPr>
      <w:r>
        <w:rPr>
          <w:sz w:val="28"/>
        </w:rPr>
        <w:t xml:space="preserve">1.  Информацию о работе </w:t>
      </w:r>
      <w:r>
        <w:rPr>
          <w:bCs/>
          <w:sz w:val="28"/>
        </w:rPr>
        <w:t xml:space="preserve"> </w:t>
      </w:r>
      <w:r w:rsidRPr="007D148D">
        <w:rPr>
          <w:bCs/>
          <w:sz w:val="28"/>
        </w:rPr>
        <w:t>с обращениями граждан в</w:t>
      </w:r>
      <w:r>
        <w:rPr>
          <w:b/>
          <w:bCs/>
          <w:sz w:val="28"/>
        </w:rPr>
        <w:t xml:space="preserve"> </w:t>
      </w:r>
      <w:r w:rsidRPr="007D148D">
        <w:rPr>
          <w:bCs/>
          <w:sz w:val="28"/>
        </w:rPr>
        <w:t>администрации</w:t>
      </w:r>
      <w:r w:rsidRPr="004C023D"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Мендяновский</w:t>
      </w:r>
      <w:proofErr w:type="spellEnd"/>
      <w:r w:rsidRPr="004C023D">
        <w:rPr>
          <w:bCs/>
          <w:sz w:val="28"/>
        </w:rPr>
        <w:t xml:space="preserve"> сельсовет муниципального района </w:t>
      </w:r>
      <w:proofErr w:type="spellStart"/>
      <w:r w:rsidRPr="004C023D">
        <w:rPr>
          <w:bCs/>
          <w:sz w:val="28"/>
        </w:rPr>
        <w:t>Альшеевский</w:t>
      </w:r>
      <w:proofErr w:type="spellEnd"/>
      <w:r w:rsidRPr="004C023D">
        <w:rPr>
          <w:bCs/>
          <w:sz w:val="28"/>
        </w:rPr>
        <w:t xml:space="preserve"> район</w:t>
      </w:r>
      <w:r>
        <w:rPr>
          <w:bCs/>
          <w:sz w:val="28"/>
        </w:rPr>
        <w:t xml:space="preserve"> Республики Башкортостан за 9 месяцев 2017 </w:t>
      </w:r>
      <w:r w:rsidRPr="004C023D">
        <w:rPr>
          <w:bCs/>
          <w:sz w:val="28"/>
        </w:rPr>
        <w:t>г</w:t>
      </w:r>
      <w:r>
        <w:rPr>
          <w:bCs/>
          <w:sz w:val="28"/>
        </w:rPr>
        <w:t>ода принять   к сведению.</w:t>
      </w:r>
    </w:p>
    <w:p w:rsidR="00381D62" w:rsidRDefault="00381D62" w:rsidP="00381D62">
      <w:pPr>
        <w:pStyle w:val="a5"/>
        <w:jc w:val="left"/>
        <w:rPr>
          <w:bCs/>
          <w:sz w:val="28"/>
        </w:rPr>
      </w:pPr>
    </w:p>
    <w:p w:rsidR="00381D62" w:rsidRDefault="00381D62" w:rsidP="00381D62">
      <w:pPr>
        <w:pStyle w:val="a5"/>
        <w:jc w:val="left"/>
        <w:rPr>
          <w:bCs/>
          <w:sz w:val="28"/>
        </w:rPr>
      </w:pPr>
    </w:p>
    <w:p w:rsidR="00381D62" w:rsidRDefault="00381D62" w:rsidP="00381D62">
      <w:pPr>
        <w:pStyle w:val="a5"/>
        <w:jc w:val="left"/>
        <w:rPr>
          <w:bCs/>
          <w:sz w:val="28"/>
        </w:rPr>
      </w:pPr>
    </w:p>
    <w:p w:rsidR="00381D62" w:rsidRDefault="00381D62" w:rsidP="00381D62">
      <w:pPr>
        <w:pStyle w:val="a5"/>
        <w:jc w:val="left"/>
        <w:rPr>
          <w:sz w:val="28"/>
        </w:rPr>
      </w:pPr>
      <w:r>
        <w:rPr>
          <w:bCs/>
          <w:sz w:val="28"/>
        </w:rPr>
        <w:t xml:space="preserve"> </w:t>
      </w:r>
    </w:p>
    <w:p w:rsidR="00381D62" w:rsidRDefault="00381D62" w:rsidP="00381D62">
      <w:pPr>
        <w:pStyle w:val="a5"/>
        <w:jc w:val="left"/>
        <w:rPr>
          <w:sz w:val="28"/>
        </w:rPr>
      </w:pPr>
      <w:r>
        <w:rPr>
          <w:sz w:val="28"/>
        </w:rPr>
        <w:t xml:space="preserve">Глава сельского поселения                                      </w:t>
      </w:r>
      <w:proofErr w:type="spellStart"/>
      <w:r>
        <w:rPr>
          <w:sz w:val="28"/>
        </w:rPr>
        <w:t>М.Х.Набиуллин</w:t>
      </w:r>
      <w:proofErr w:type="spellEnd"/>
    </w:p>
    <w:p w:rsidR="00381D62" w:rsidRDefault="00381D62" w:rsidP="00381D62">
      <w:pPr>
        <w:jc w:val="right"/>
        <w:rPr>
          <w:sz w:val="28"/>
          <w:szCs w:val="28"/>
        </w:rPr>
      </w:pPr>
    </w:p>
    <w:p w:rsidR="00381D62" w:rsidRDefault="00381D62" w:rsidP="00381D62">
      <w:pPr>
        <w:jc w:val="right"/>
        <w:rPr>
          <w:sz w:val="28"/>
          <w:szCs w:val="28"/>
        </w:rPr>
      </w:pPr>
    </w:p>
    <w:p w:rsidR="00381D62" w:rsidRPr="00DB7596" w:rsidRDefault="00381D62" w:rsidP="00381D62">
      <w:pPr>
        <w:spacing w:before="20"/>
        <w:rPr>
          <w:sz w:val="26"/>
          <w:szCs w:val="26"/>
        </w:rPr>
      </w:pPr>
      <w:r w:rsidRPr="00DB7596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Мендяново</w:t>
      </w:r>
      <w:proofErr w:type="spellEnd"/>
    </w:p>
    <w:p w:rsidR="00381D62" w:rsidRPr="00DB7596" w:rsidRDefault="00381D62" w:rsidP="00381D62">
      <w:pPr>
        <w:spacing w:before="20"/>
        <w:rPr>
          <w:sz w:val="26"/>
          <w:szCs w:val="26"/>
        </w:rPr>
      </w:pPr>
      <w:r>
        <w:rPr>
          <w:sz w:val="26"/>
          <w:szCs w:val="26"/>
        </w:rPr>
        <w:t>от 04 октяб</w:t>
      </w:r>
      <w:r w:rsidRPr="00DB7596">
        <w:rPr>
          <w:sz w:val="26"/>
          <w:szCs w:val="26"/>
        </w:rPr>
        <w:t>ря 201</w:t>
      </w:r>
      <w:r>
        <w:rPr>
          <w:sz w:val="26"/>
          <w:szCs w:val="26"/>
        </w:rPr>
        <w:t>7</w:t>
      </w:r>
      <w:r w:rsidRPr="00DB7596">
        <w:rPr>
          <w:sz w:val="26"/>
          <w:szCs w:val="26"/>
        </w:rPr>
        <w:t xml:space="preserve"> года</w:t>
      </w:r>
    </w:p>
    <w:p w:rsidR="00381D62" w:rsidRDefault="00381D62" w:rsidP="00381D62">
      <w:pPr>
        <w:spacing w:before="20"/>
        <w:rPr>
          <w:sz w:val="26"/>
          <w:szCs w:val="26"/>
        </w:rPr>
      </w:pPr>
      <w:r>
        <w:rPr>
          <w:sz w:val="26"/>
          <w:szCs w:val="26"/>
        </w:rPr>
        <w:t>№ 92</w:t>
      </w:r>
    </w:p>
    <w:p w:rsidR="00381D62" w:rsidRDefault="00381D62" w:rsidP="00381D62">
      <w:pPr>
        <w:spacing w:before="20"/>
        <w:rPr>
          <w:sz w:val="26"/>
          <w:szCs w:val="26"/>
        </w:rPr>
      </w:pPr>
    </w:p>
    <w:p w:rsidR="00381D62" w:rsidRDefault="00381D62" w:rsidP="00381D62">
      <w:pPr>
        <w:spacing w:before="20"/>
        <w:rPr>
          <w:sz w:val="26"/>
          <w:szCs w:val="26"/>
        </w:rPr>
      </w:pPr>
    </w:p>
    <w:p w:rsidR="00381D62" w:rsidRDefault="00381D62" w:rsidP="00381D62">
      <w:pPr>
        <w:spacing w:before="20"/>
        <w:rPr>
          <w:sz w:val="26"/>
          <w:szCs w:val="26"/>
        </w:rPr>
      </w:pPr>
    </w:p>
    <w:p w:rsidR="00381D62" w:rsidRDefault="00381D62" w:rsidP="00381D62">
      <w:pPr>
        <w:spacing w:before="20"/>
        <w:rPr>
          <w:sz w:val="26"/>
          <w:szCs w:val="26"/>
        </w:rPr>
      </w:pPr>
    </w:p>
    <w:p w:rsidR="00381D62" w:rsidRDefault="00381D62" w:rsidP="00381D62">
      <w:pPr>
        <w:spacing w:before="20"/>
        <w:rPr>
          <w:sz w:val="26"/>
          <w:szCs w:val="26"/>
        </w:rPr>
      </w:pPr>
    </w:p>
    <w:p w:rsidR="00381D62" w:rsidRDefault="00381D62" w:rsidP="00381D62">
      <w:pPr>
        <w:spacing w:before="20"/>
        <w:rPr>
          <w:sz w:val="26"/>
          <w:szCs w:val="26"/>
        </w:rPr>
      </w:pPr>
    </w:p>
    <w:p w:rsidR="00381D62" w:rsidRPr="00DB7596" w:rsidRDefault="00381D62" w:rsidP="00381D62">
      <w:pPr>
        <w:spacing w:before="20"/>
        <w:rPr>
          <w:sz w:val="26"/>
          <w:szCs w:val="26"/>
        </w:rPr>
      </w:pPr>
    </w:p>
    <w:p w:rsidR="00381D62" w:rsidRDefault="00381D62" w:rsidP="00381D62">
      <w:pPr>
        <w:rPr>
          <w:sz w:val="28"/>
          <w:szCs w:val="28"/>
        </w:rPr>
      </w:pPr>
    </w:p>
    <w:p w:rsidR="00381D62" w:rsidRDefault="00381D62" w:rsidP="00381D62">
      <w:pPr>
        <w:jc w:val="right"/>
        <w:rPr>
          <w:sz w:val="28"/>
          <w:szCs w:val="28"/>
        </w:rPr>
      </w:pPr>
    </w:p>
    <w:p w:rsidR="00381D62" w:rsidRDefault="00381D62" w:rsidP="00381D62">
      <w:pPr>
        <w:jc w:val="right"/>
        <w:rPr>
          <w:sz w:val="28"/>
          <w:szCs w:val="28"/>
        </w:rPr>
      </w:pP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 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Советом сельского поселения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04 октября  2017 г. №92</w:t>
      </w:r>
    </w:p>
    <w:p w:rsidR="00381D62" w:rsidRDefault="00381D62" w:rsidP="00381D62">
      <w:pPr>
        <w:jc w:val="right"/>
        <w:rPr>
          <w:sz w:val="28"/>
          <w:szCs w:val="28"/>
        </w:rPr>
      </w:pPr>
    </w:p>
    <w:p w:rsidR="00381D62" w:rsidRDefault="00381D62" w:rsidP="00381D62">
      <w:pPr>
        <w:spacing w:line="270" w:lineRule="atLeast"/>
        <w:jc w:val="center"/>
        <w:rPr>
          <w:sz w:val="28"/>
          <w:szCs w:val="28"/>
        </w:rPr>
      </w:pPr>
    </w:p>
    <w:p w:rsidR="00381D62" w:rsidRDefault="00381D62" w:rsidP="00381D62">
      <w:pPr>
        <w:spacing w:line="270" w:lineRule="atLeast"/>
        <w:jc w:val="center"/>
        <w:rPr>
          <w:b/>
        </w:rPr>
      </w:pPr>
      <w:r>
        <w:rPr>
          <w:b/>
          <w:sz w:val="28"/>
          <w:szCs w:val="28"/>
        </w:rPr>
        <w:t>ИНФОРМАЦИЯ</w:t>
      </w:r>
    </w:p>
    <w:p w:rsidR="00381D62" w:rsidRDefault="00381D62" w:rsidP="00381D62">
      <w:pPr>
        <w:spacing w:line="270" w:lineRule="atLeast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381D62" w:rsidRDefault="00381D62" w:rsidP="00381D62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сельского поселения  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  за 9 месяцев 2017 года</w:t>
      </w:r>
    </w:p>
    <w:p w:rsidR="00381D62" w:rsidRDefault="00381D62" w:rsidP="00381D62">
      <w:pPr>
        <w:spacing w:line="270" w:lineRule="atLeast"/>
        <w:jc w:val="center"/>
      </w:pPr>
      <w:r>
        <w:rPr>
          <w:sz w:val="28"/>
          <w:szCs w:val="28"/>
        </w:rPr>
        <w:t> </w:t>
      </w:r>
    </w:p>
    <w:p w:rsidR="00381D62" w:rsidRDefault="00381D62" w:rsidP="00381D62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 9 месяцев 2017 года  в Администрацию  сельского поселения 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  сельсовет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</w:t>
      </w:r>
      <w:r w:rsidR="0086644E">
        <w:rPr>
          <w:sz w:val="28"/>
          <w:szCs w:val="28"/>
        </w:rPr>
        <w:t>лики Башкортостан поступило  438</w:t>
      </w:r>
      <w:r>
        <w:rPr>
          <w:sz w:val="28"/>
          <w:szCs w:val="28"/>
        </w:rPr>
        <w:t xml:space="preserve"> обращений граждан.  </w:t>
      </w:r>
    </w:p>
    <w:p w:rsidR="00381D62" w:rsidRDefault="00381D62" w:rsidP="00381D62">
      <w:pPr>
        <w:shd w:val="clear" w:color="auto" w:fill="FFFFFF"/>
        <w:tabs>
          <w:tab w:val="left" w:pos="567"/>
        </w:tabs>
        <w:ind w:right="-23"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Устные обращения</w:t>
      </w:r>
      <w:r>
        <w:rPr>
          <w:color w:val="000000"/>
          <w:sz w:val="28"/>
          <w:szCs w:val="28"/>
        </w:rPr>
        <w:t xml:space="preserve"> связаны с запросом:</w:t>
      </w:r>
    </w:p>
    <w:p w:rsidR="00381D62" w:rsidRDefault="00381D62" w:rsidP="00381D6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ind w:left="720" w:right="-23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выдачи справок, характеристик, выписок из документ</w:t>
      </w:r>
      <w:r w:rsidR="00C47394">
        <w:rPr>
          <w:rFonts w:cs="Times New Roman"/>
          <w:color w:val="000000"/>
          <w:sz w:val="28"/>
          <w:szCs w:val="28"/>
        </w:rPr>
        <w:t>ов – 409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обращений;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     совершения нотариальных действий — 16 обращения; 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     выдачи выписок из</w:t>
      </w:r>
      <w:r w:rsidR="00C4739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47394">
        <w:rPr>
          <w:rFonts w:cs="Times New Roman"/>
          <w:color w:val="000000"/>
          <w:sz w:val="28"/>
          <w:szCs w:val="28"/>
        </w:rPr>
        <w:t>похозяйственной</w:t>
      </w:r>
      <w:proofErr w:type="spellEnd"/>
      <w:r w:rsidR="00C47394">
        <w:rPr>
          <w:rFonts w:cs="Times New Roman"/>
          <w:color w:val="000000"/>
          <w:sz w:val="28"/>
          <w:szCs w:val="28"/>
        </w:rPr>
        <w:t xml:space="preserve"> книги – 7</w:t>
      </w:r>
      <w:r>
        <w:rPr>
          <w:rFonts w:cs="Times New Roman"/>
          <w:color w:val="000000"/>
          <w:sz w:val="28"/>
          <w:szCs w:val="28"/>
        </w:rPr>
        <w:t xml:space="preserve"> обращений.</w:t>
      </w:r>
    </w:p>
    <w:p w:rsidR="00381D62" w:rsidRDefault="00C47394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     по благоустройству</w:t>
      </w:r>
      <w:r w:rsidR="0086644E">
        <w:rPr>
          <w:rFonts w:cs="Times New Roman"/>
          <w:color w:val="000000"/>
          <w:sz w:val="28"/>
          <w:szCs w:val="28"/>
        </w:rPr>
        <w:t xml:space="preserve"> – 6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cs="Times New Roman"/>
          <w:color w:val="000000"/>
          <w:sz w:val="28"/>
          <w:szCs w:val="28"/>
        </w:rPr>
        <w:t>Мендяновский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 всего предоставлено  муниципальных услуг на</w:t>
      </w:r>
      <w:r w:rsidR="0086644E">
        <w:rPr>
          <w:rFonts w:cs="Times New Roman"/>
          <w:color w:val="000000"/>
          <w:sz w:val="28"/>
          <w:szCs w:val="28"/>
        </w:rPr>
        <w:t>селению и юридическим лицам- 438</w:t>
      </w:r>
    </w:p>
    <w:p w:rsidR="00381D62" w:rsidRDefault="00381D62" w:rsidP="00381D62">
      <w:pPr>
        <w:spacing w:line="270" w:lineRule="atLeast"/>
        <w:jc w:val="both"/>
        <w:rPr>
          <w:sz w:val="28"/>
          <w:szCs w:val="28"/>
        </w:rPr>
      </w:pPr>
    </w:p>
    <w:p w:rsidR="00381D62" w:rsidRDefault="00381D62" w:rsidP="00381D62">
      <w:pPr>
        <w:spacing w:line="270" w:lineRule="atLeast"/>
        <w:ind w:firstLine="708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381D62" w:rsidRDefault="00381D62" w:rsidP="00381D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62"/>
    <w:rsid w:val="00045050"/>
    <w:rsid w:val="00274067"/>
    <w:rsid w:val="002F3AB6"/>
    <w:rsid w:val="003743DB"/>
    <w:rsid w:val="00381D62"/>
    <w:rsid w:val="006F4DDA"/>
    <w:rsid w:val="007A5927"/>
    <w:rsid w:val="007E6DB4"/>
    <w:rsid w:val="0086644E"/>
    <w:rsid w:val="00C47394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1D6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81D62"/>
    <w:pPr>
      <w:widowControl w:val="0"/>
      <w:suppressAutoHyphens/>
      <w:autoSpaceDE w:val="0"/>
      <w:ind w:left="720"/>
    </w:pPr>
    <w:rPr>
      <w:rFonts w:eastAsia="SimSun" w:cs="Mangal"/>
      <w:kern w:val="2"/>
      <w:lang w:eastAsia="hi-IN" w:bidi="hi-IN"/>
    </w:rPr>
  </w:style>
  <w:style w:type="paragraph" w:styleId="a5">
    <w:name w:val="Body Text"/>
    <w:basedOn w:val="a"/>
    <w:link w:val="a6"/>
    <w:rsid w:val="00381D62"/>
    <w:pPr>
      <w:jc w:val="center"/>
    </w:pPr>
  </w:style>
  <w:style w:type="character" w:customStyle="1" w:styleId="a6">
    <w:name w:val="Основной текст Знак"/>
    <w:basedOn w:val="a0"/>
    <w:link w:val="a5"/>
    <w:rsid w:val="00381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81D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1D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6CAF3-D194-4F0D-89F5-4597A6A5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2017-10-19T10:55:00Z</dcterms:created>
  <dcterms:modified xsi:type="dcterms:W3CDTF">2017-10-19T11:19:00Z</dcterms:modified>
</cp:coreProperties>
</file>